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5209" w14:textId="491801C8" w:rsidR="007941AB" w:rsidRDefault="007941AB" w:rsidP="00D50E09">
      <w:pPr>
        <w:pStyle w:val="Titolo"/>
        <w:spacing w:after="120"/>
        <w:jc w:val="left"/>
        <w:rPr>
          <w:rFonts w:ascii="DecimaWE Rg" w:hAnsi="DecimaWE Rg" w:cs="Tahoma"/>
          <w:b w:val="0"/>
          <w:sz w:val="22"/>
          <w:szCs w:val="22"/>
        </w:rPr>
      </w:pPr>
    </w:p>
    <w:p w14:paraId="23C4BA2C" w14:textId="08B653B9" w:rsidR="00F46270" w:rsidRDefault="00624B5C" w:rsidP="00D50E09">
      <w:pPr>
        <w:pStyle w:val="Titolo"/>
        <w:spacing w:after="120"/>
        <w:jc w:val="left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b w:val="0"/>
          <w:sz w:val="22"/>
          <w:szCs w:val="22"/>
        </w:rPr>
        <w:t xml:space="preserve">MODELLO </w:t>
      </w:r>
      <w:r w:rsidRPr="00623FFD">
        <w:rPr>
          <w:rFonts w:ascii="DecimaWE Rg" w:hAnsi="DecimaWE Rg" w:cs="Tahoma"/>
          <w:sz w:val="22"/>
          <w:szCs w:val="22"/>
        </w:rPr>
        <w:t xml:space="preserve">ALLEGATO </w:t>
      </w:r>
      <w:r w:rsidR="00142B3E" w:rsidRPr="00623FFD">
        <w:rPr>
          <w:rFonts w:ascii="DecimaWE Rg" w:hAnsi="DecimaWE Rg" w:cs="Tahoma"/>
          <w:sz w:val="22"/>
          <w:szCs w:val="22"/>
        </w:rPr>
        <w:t>A</w:t>
      </w:r>
      <w:r w:rsidR="00F00A26">
        <w:rPr>
          <w:rFonts w:ascii="DecimaWE Rg" w:hAnsi="DecimaWE Rg" w:cs="Tahoma"/>
          <w:sz w:val="22"/>
          <w:szCs w:val="22"/>
        </w:rPr>
        <w:t xml:space="preserve"> – </w:t>
      </w:r>
      <w:r w:rsidR="008514D3">
        <w:rPr>
          <w:rFonts w:ascii="DecimaWE Rg" w:hAnsi="DecimaWE Rg" w:cs="Tahoma"/>
          <w:sz w:val="22"/>
          <w:szCs w:val="22"/>
        </w:rPr>
        <w:t>RENDICONTAZIONE 2021</w:t>
      </w:r>
    </w:p>
    <w:p w14:paraId="41117243" w14:textId="77777777" w:rsidR="00F00A26" w:rsidRPr="00623FFD" w:rsidRDefault="00F00A26" w:rsidP="00D50E09">
      <w:pPr>
        <w:pStyle w:val="Titolo"/>
        <w:spacing w:after="120"/>
        <w:jc w:val="left"/>
        <w:rPr>
          <w:rFonts w:ascii="DecimaWE Rg" w:hAnsi="DecimaWE Rg" w:cs="Tahoma"/>
          <w:sz w:val="22"/>
          <w:szCs w:val="22"/>
        </w:rPr>
      </w:pPr>
    </w:p>
    <w:p w14:paraId="6C25F8B1" w14:textId="458313F4" w:rsidR="00142B3E" w:rsidRDefault="008514D3" w:rsidP="00142B3E">
      <w:pPr>
        <w:pStyle w:val="Titolo"/>
        <w:spacing w:after="120"/>
        <w:rPr>
          <w:rFonts w:ascii="DecimaWE Rg" w:hAnsi="DecimaWE Rg" w:cs="Tahoma"/>
          <w:sz w:val="28"/>
          <w:szCs w:val="28"/>
        </w:rPr>
      </w:pPr>
      <w:r>
        <w:rPr>
          <w:rFonts w:ascii="DecimaWE Rg" w:hAnsi="DecimaWE Rg" w:cs="Tahoma"/>
          <w:sz w:val="28"/>
          <w:szCs w:val="28"/>
        </w:rPr>
        <w:t xml:space="preserve">RELAZIONE </w:t>
      </w:r>
      <w:r w:rsidR="00142B3E" w:rsidRPr="00142B3E">
        <w:rPr>
          <w:rFonts w:ascii="DecimaWE Rg" w:hAnsi="DecimaWE Rg" w:cs="Tahoma"/>
          <w:sz w:val="28"/>
          <w:szCs w:val="28"/>
        </w:rPr>
        <w:t>DEL PROGETTO</w:t>
      </w:r>
      <w:r w:rsidR="003462D8">
        <w:rPr>
          <w:rFonts w:ascii="DecimaWE Rg" w:hAnsi="DecimaWE Rg" w:cs="Tahoma"/>
          <w:sz w:val="28"/>
          <w:szCs w:val="28"/>
        </w:rPr>
        <w:t xml:space="preserve"> </w:t>
      </w:r>
    </w:p>
    <w:p w14:paraId="50A14929" w14:textId="4D8D59E3" w:rsidR="008514D3" w:rsidRPr="00F81130" w:rsidRDefault="008514D3" w:rsidP="00142B3E">
      <w:pPr>
        <w:pStyle w:val="Titolo"/>
        <w:spacing w:after="120"/>
        <w:rPr>
          <w:rFonts w:ascii="DecimaWE Rg" w:hAnsi="DecimaWE Rg" w:cs="Tahoma"/>
          <w:b w:val="0"/>
          <w:sz w:val="28"/>
          <w:szCs w:val="28"/>
        </w:rPr>
      </w:pPr>
      <w:r w:rsidRPr="00F81130">
        <w:rPr>
          <w:rFonts w:ascii="DecimaWE Rg" w:hAnsi="DecimaWE Rg" w:cs="Tahoma"/>
          <w:b w:val="0"/>
          <w:sz w:val="28"/>
          <w:szCs w:val="28"/>
        </w:rPr>
        <w:t>denominato “</w:t>
      </w:r>
      <w:r w:rsidRPr="00F81130">
        <w:rPr>
          <w:rFonts w:ascii="DecimaWE Rg" w:hAnsi="DecimaWE Rg" w:cs="Tahoma"/>
          <w:b w:val="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F81130">
        <w:rPr>
          <w:rFonts w:ascii="DecimaWE Rg" w:hAnsi="DecimaWE Rg" w:cs="Tahoma"/>
          <w:b w:val="0"/>
          <w:sz w:val="28"/>
          <w:szCs w:val="28"/>
        </w:rPr>
        <w:instrText xml:space="preserve"> FORMTEXT </w:instrText>
      </w:r>
      <w:r w:rsidRPr="00F81130">
        <w:rPr>
          <w:rFonts w:ascii="DecimaWE Rg" w:hAnsi="DecimaWE Rg" w:cs="Tahoma"/>
          <w:b w:val="0"/>
          <w:sz w:val="28"/>
          <w:szCs w:val="28"/>
        </w:rPr>
      </w:r>
      <w:r w:rsidRPr="00F81130">
        <w:rPr>
          <w:rFonts w:ascii="DecimaWE Rg" w:hAnsi="DecimaWE Rg" w:cs="Tahoma"/>
          <w:b w:val="0"/>
          <w:sz w:val="28"/>
          <w:szCs w:val="28"/>
        </w:rPr>
        <w:fldChar w:fldCharType="separate"/>
      </w:r>
      <w:r w:rsidRPr="00F81130">
        <w:rPr>
          <w:rFonts w:ascii="DecimaWE Rg" w:hAnsi="DecimaWE Rg" w:cs="Tahoma"/>
          <w:b w:val="0"/>
          <w:sz w:val="28"/>
          <w:szCs w:val="28"/>
        </w:rPr>
        <w:t> </w:t>
      </w:r>
      <w:r w:rsidRPr="00F81130">
        <w:rPr>
          <w:rFonts w:ascii="DecimaWE Rg" w:hAnsi="DecimaWE Rg" w:cs="Tahoma"/>
          <w:b w:val="0"/>
          <w:sz w:val="28"/>
          <w:szCs w:val="28"/>
        </w:rPr>
        <w:t> </w:t>
      </w:r>
      <w:r w:rsidRPr="00F81130">
        <w:rPr>
          <w:rFonts w:ascii="DecimaWE Rg" w:hAnsi="DecimaWE Rg" w:cs="Tahoma"/>
          <w:b w:val="0"/>
          <w:sz w:val="28"/>
          <w:szCs w:val="28"/>
        </w:rPr>
        <w:t> </w:t>
      </w:r>
      <w:r w:rsidRPr="00F81130">
        <w:rPr>
          <w:rFonts w:ascii="DecimaWE Rg" w:hAnsi="DecimaWE Rg" w:cs="Tahoma"/>
          <w:b w:val="0"/>
          <w:sz w:val="28"/>
          <w:szCs w:val="28"/>
        </w:rPr>
        <w:t> </w:t>
      </w:r>
      <w:r w:rsidRPr="00F81130">
        <w:rPr>
          <w:rFonts w:ascii="DecimaWE Rg" w:hAnsi="DecimaWE Rg" w:cs="Tahoma"/>
          <w:b w:val="0"/>
          <w:sz w:val="28"/>
          <w:szCs w:val="28"/>
        </w:rPr>
        <w:t> </w:t>
      </w:r>
      <w:r w:rsidRPr="00F81130">
        <w:rPr>
          <w:rFonts w:ascii="DecimaWE Rg" w:hAnsi="DecimaWE Rg" w:cs="Tahoma"/>
          <w:b w:val="0"/>
          <w:sz w:val="28"/>
          <w:szCs w:val="28"/>
        </w:rPr>
        <w:fldChar w:fldCharType="end"/>
      </w:r>
      <w:r w:rsidRPr="00F81130">
        <w:rPr>
          <w:rFonts w:ascii="DecimaWE Rg" w:hAnsi="DecimaWE Rg" w:cs="Tahoma"/>
          <w:b w:val="0"/>
          <w:sz w:val="28"/>
          <w:szCs w:val="28"/>
        </w:rPr>
        <w:t xml:space="preserve">”  </w:t>
      </w:r>
    </w:p>
    <w:p w14:paraId="3D582490" w14:textId="3E74536B" w:rsidR="008514D3" w:rsidRPr="008514D3" w:rsidRDefault="008514D3" w:rsidP="008514D3">
      <w:pPr>
        <w:pStyle w:val="Titolo"/>
        <w:spacing w:after="120"/>
        <w:jc w:val="both"/>
        <w:rPr>
          <w:rFonts w:ascii="DecimaWE Rg" w:hAnsi="DecimaWE Rg" w:cs="Tahoma"/>
          <w:b w:val="0"/>
          <w:sz w:val="20"/>
        </w:rPr>
      </w:pPr>
      <w:r w:rsidRPr="008514D3">
        <w:rPr>
          <w:rFonts w:ascii="DecimaWE Rg" w:hAnsi="DecimaWE Rg" w:cs="Tahoma"/>
          <w:b w:val="0"/>
          <w:sz w:val="20"/>
        </w:rPr>
        <w:t xml:space="preserve">CONTRIBUTI IN FAVORE DEGLI ENTI DEL TERZO SETTORE DI CUI AL D.LGS. 117/2017 PER LO SVILUPPO DI PROGETTUALITÀ </w:t>
      </w:r>
      <w:r>
        <w:rPr>
          <w:rFonts w:ascii="DecimaWE Rg" w:hAnsi="DecimaWE Rg" w:cs="Tahoma"/>
          <w:b w:val="0"/>
          <w:sz w:val="20"/>
        </w:rPr>
        <w:t>IN ATTUAZIONE DELLE DISPOSIZIONI</w:t>
      </w:r>
      <w:r w:rsidRPr="008514D3">
        <w:rPr>
          <w:rFonts w:ascii="DecimaWE Rg" w:hAnsi="DecimaWE Rg" w:cs="Tahoma"/>
          <w:b w:val="0"/>
          <w:sz w:val="20"/>
        </w:rPr>
        <w:t>NI DELL’ARTICOLO 8, COMMI DA 31 A 33bis, DELLA L.R. 27 DICEMBRE 2019, N. 24. PER I PROGETTI DI CUI AL REGOLAMENTO EMANATO CON DPReg. n. 0102/Pres. DEL 31 LUGLIO 2020.</w:t>
      </w:r>
    </w:p>
    <w:p w14:paraId="689D8594" w14:textId="797F70EA" w:rsidR="00C842D0" w:rsidRPr="008514D3" w:rsidRDefault="008514D3" w:rsidP="008514D3">
      <w:pPr>
        <w:pStyle w:val="Titolo"/>
        <w:spacing w:after="120"/>
        <w:rPr>
          <w:rFonts w:ascii="DecimaWE Rg" w:hAnsi="DecimaWE Rg" w:cs="Tahoma"/>
          <w:b w:val="0"/>
          <w:i/>
          <w:sz w:val="22"/>
          <w:szCs w:val="22"/>
        </w:rPr>
      </w:pPr>
      <w:r w:rsidRPr="008514D3">
        <w:rPr>
          <w:rFonts w:ascii="DecimaWE Rg" w:hAnsi="DecimaWE Rg" w:cs="Tahoma"/>
          <w:b w:val="0"/>
          <w:i/>
          <w:sz w:val="20"/>
        </w:rPr>
        <w:t>(da redigersi e sottoscriversi a cura dell’ente beneficiario del contributo)</w:t>
      </w:r>
    </w:p>
    <w:p w14:paraId="69B8AD02" w14:textId="77777777" w:rsidR="008514D3" w:rsidRDefault="008514D3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426" w:hanging="426"/>
        <w:rPr>
          <w:rFonts w:ascii="DecimaWE Rg" w:hAnsi="DecimaWE Rg"/>
          <w:sz w:val="22"/>
          <w:szCs w:val="22"/>
        </w:rPr>
      </w:pPr>
    </w:p>
    <w:p w14:paraId="30269167" w14:textId="77777777" w:rsidR="008514D3" w:rsidRDefault="008514D3" w:rsidP="008514D3">
      <w:pPr>
        <w:pStyle w:val="Paragrafoelenco"/>
        <w:numPr>
          <w:ilvl w:val="0"/>
          <w:numId w:val="19"/>
        </w:numPr>
        <w:suppressAutoHyphens w:val="0"/>
        <w:autoSpaceDN/>
        <w:spacing w:after="160" w:line="259" w:lineRule="auto"/>
        <w:jc w:val="both"/>
        <w:textAlignment w:val="auto"/>
        <w:rPr>
          <w:rFonts w:ascii="DecimaWE Rg" w:eastAsiaTheme="minorHAnsi" w:hAnsi="DecimaWE Rg" w:cs="Tahoma"/>
          <w:b/>
          <w:sz w:val="22"/>
          <w:szCs w:val="22"/>
          <w:lang w:eastAsia="en-US"/>
        </w:rPr>
      </w:pPr>
      <w:r w:rsidRPr="008514D3">
        <w:rPr>
          <w:rFonts w:ascii="DecimaWE Rg" w:eastAsiaTheme="minorHAnsi" w:hAnsi="DecimaWE Rg" w:cs="Tahoma"/>
          <w:b/>
          <w:sz w:val="22"/>
          <w:szCs w:val="22"/>
          <w:lang w:eastAsia="en-US"/>
        </w:rPr>
        <w:t xml:space="preserve">Descrivere le attività svolte </w:t>
      </w:r>
      <w:r>
        <w:rPr>
          <w:rFonts w:ascii="DecimaWE Rg" w:eastAsiaTheme="minorHAnsi" w:hAnsi="DecimaWE Rg" w:cs="Tahoma"/>
          <w:b/>
          <w:sz w:val="22"/>
          <w:szCs w:val="22"/>
          <w:lang w:eastAsia="en-US"/>
        </w:rPr>
        <w:t xml:space="preserve">nell’arco del periodo progettuale: </w:t>
      </w:r>
    </w:p>
    <w:p w14:paraId="024CCFA6" w14:textId="77777777" w:rsidR="008514D3" w:rsidRDefault="008514D3" w:rsidP="008514D3">
      <w:pPr>
        <w:pStyle w:val="Paragrafoelenco"/>
        <w:suppressAutoHyphens w:val="0"/>
        <w:autoSpaceDN/>
        <w:spacing w:after="160" w:line="259" w:lineRule="auto"/>
        <w:jc w:val="both"/>
        <w:textAlignment w:val="auto"/>
        <w:rPr>
          <w:rFonts w:ascii="DecimaWE Rg" w:eastAsiaTheme="minorHAnsi" w:hAnsi="DecimaWE Rg" w:cs="Tahoma"/>
          <w:b/>
          <w:sz w:val="22"/>
          <w:szCs w:val="22"/>
          <w:lang w:eastAsia="en-US"/>
        </w:rPr>
      </w:pPr>
    </w:p>
    <w:p w14:paraId="140B0F34" w14:textId="692EAF7D" w:rsidR="008514D3" w:rsidRDefault="00AB41F3" w:rsidP="008514D3">
      <w:pPr>
        <w:pStyle w:val="Paragrafoelenco"/>
        <w:suppressAutoHyphens w:val="0"/>
        <w:autoSpaceDN/>
        <w:spacing w:after="160" w:line="259" w:lineRule="auto"/>
        <w:jc w:val="both"/>
        <w:textAlignment w:val="auto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i/>
          <w:sz w:val="22"/>
          <w:szCs w:val="22"/>
        </w:rPr>
      </w:r>
      <w:r>
        <w:rPr>
          <w:rFonts w:ascii="Comic Sans MS" w:hAnsi="Comic Sans MS"/>
          <w:i/>
          <w:sz w:val="22"/>
          <w:szCs w:val="22"/>
        </w:rPr>
        <w:fldChar w:fldCharType="separate"/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sz w:val="22"/>
          <w:szCs w:val="22"/>
        </w:rPr>
        <w:fldChar w:fldCharType="end"/>
      </w:r>
    </w:p>
    <w:p w14:paraId="67C324A0" w14:textId="77777777" w:rsidR="00DA7E82" w:rsidRDefault="00DA7E82" w:rsidP="008514D3">
      <w:pPr>
        <w:pStyle w:val="Paragrafoelenco"/>
        <w:suppressAutoHyphens w:val="0"/>
        <w:autoSpaceDN/>
        <w:spacing w:after="160" w:line="259" w:lineRule="auto"/>
        <w:jc w:val="both"/>
        <w:textAlignment w:val="auto"/>
        <w:rPr>
          <w:rFonts w:ascii="Comic Sans MS" w:hAnsi="Comic Sans MS"/>
          <w:i/>
          <w:sz w:val="22"/>
          <w:szCs w:val="22"/>
        </w:rPr>
      </w:pPr>
    </w:p>
    <w:p w14:paraId="543043C3" w14:textId="24D427E5" w:rsidR="008C76DD" w:rsidRDefault="008514D3" w:rsidP="008C76DD">
      <w:pPr>
        <w:pStyle w:val="Paragrafoelenco"/>
        <w:numPr>
          <w:ilvl w:val="0"/>
          <w:numId w:val="19"/>
        </w:numPr>
        <w:suppressAutoHyphens w:val="0"/>
        <w:autoSpaceDN/>
        <w:spacing w:after="160" w:line="259" w:lineRule="auto"/>
        <w:jc w:val="both"/>
        <w:textAlignment w:val="auto"/>
        <w:rPr>
          <w:rFonts w:ascii="DecimaWE Rg" w:eastAsiaTheme="minorHAnsi" w:hAnsi="DecimaWE Rg" w:cs="Tahoma"/>
          <w:b/>
          <w:sz w:val="22"/>
          <w:szCs w:val="22"/>
          <w:lang w:eastAsia="en-US"/>
        </w:rPr>
      </w:pPr>
      <w:r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>Descrivere</w:t>
      </w:r>
      <w:r w:rsidRPr="00AB41F3">
        <w:rPr>
          <w:rFonts w:ascii="Comic Sans MS" w:hAnsi="Comic Sans MS"/>
          <w:b/>
          <w:i/>
          <w:sz w:val="22"/>
          <w:szCs w:val="22"/>
        </w:rPr>
        <w:t xml:space="preserve"> </w:t>
      </w:r>
      <w:r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 xml:space="preserve">i risultati </w:t>
      </w:r>
      <w:r w:rsidR="00DA7E82"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 xml:space="preserve">complessivi </w:t>
      </w:r>
      <w:r w:rsidR="008C76DD"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>del progetto ammesso</w:t>
      </w:r>
      <w:r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 xml:space="preserve"> a contributo</w:t>
      </w:r>
      <w:r w:rsidR="00DA7E82"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>,</w:t>
      </w:r>
      <w:r w:rsidR="008C76DD"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 xml:space="preserve"> sia in termini di carattere di innovatività e valore aggiunto</w:t>
      </w:r>
      <w:r w:rsidR="00DA7E82"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 xml:space="preserve"> conseguiti</w:t>
      </w:r>
      <w:r w:rsidR="00E900D7"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>,</w:t>
      </w:r>
      <w:r w:rsidR="00785C0F"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 xml:space="preserve"> sia rispetto alle ricadute positive nei confronti dei</w:t>
      </w:r>
      <w:r w:rsidR="00DA7E82"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 xml:space="preserve"> </w:t>
      </w:r>
      <w:r w:rsidR="008C76DD" w:rsidRPr="00AB41F3">
        <w:rPr>
          <w:rFonts w:ascii="DecimaWE Rg" w:eastAsiaTheme="minorHAnsi" w:hAnsi="DecimaWE Rg" w:cs="Tahoma"/>
          <w:b/>
          <w:sz w:val="22"/>
          <w:szCs w:val="22"/>
          <w:lang w:eastAsia="en-US"/>
        </w:rPr>
        <w:t>beneficiari individuati</w:t>
      </w:r>
      <w:r w:rsidR="008C76DD" w:rsidRPr="000470D7">
        <w:rPr>
          <w:rFonts w:ascii="DecimaWE Rg" w:eastAsiaTheme="minorHAnsi" w:hAnsi="DecimaWE Rg" w:cs="Tahoma"/>
          <w:b/>
          <w:color w:val="1F4E79" w:themeColor="accent1" w:themeShade="80"/>
          <w:sz w:val="22"/>
          <w:szCs w:val="22"/>
          <w:lang w:eastAsia="en-US"/>
        </w:rPr>
        <w:t xml:space="preserve"> </w:t>
      </w:r>
      <w:r w:rsidR="008C76DD" w:rsidRPr="00E900D7">
        <w:rPr>
          <w:rFonts w:ascii="DecimaWE Rg" w:eastAsiaTheme="minorHAnsi" w:hAnsi="DecimaWE Rg" w:cs="Tahoma"/>
          <w:sz w:val="22"/>
          <w:szCs w:val="22"/>
          <w:lang w:eastAsia="en-US"/>
        </w:rPr>
        <w:t>(persone fragili, caregiver familiari, mobilità e accessibilità delle persone con disabilità o con limitata autosufficienza, persone anziane):</w:t>
      </w:r>
      <w:r w:rsidR="008C76DD">
        <w:rPr>
          <w:rFonts w:ascii="DecimaWE Rg" w:eastAsiaTheme="minorHAnsi" w:hAnsi="DecimaWE Rg" w:cs="Tahoma"/>
          <w:b/>
          <w:sz w:val="22"/>
          <w:szCs w:val="22"/>
          <w:lang w:eastAsia="en-US"/>
        </w:rPr>
        <w:t xml:space="preserve"> </w:t>
      </w:r>
    </w:p>
    <w:p w14:paraId="578282FF" w14:textId="557D1B04" w:rsidR="00E07C49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  </w:t>
      </w:r>
      <w:r w:rsidR="00AB41F3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AB41F3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AB41F3">
        <w:rPr>
          <w:rFonts w:ascii="Comic Sans MS" w:hAnsi="Comic Sans MS"/>
          <w:i/>
          <w:sz w:val="22"/>
          <w:szCs w:val="22"/>
        </w:rPr>
      </w:r>
      <w:r w:rsidR="00AB41F3">
        <w:rPr>
          <w:rFonts w:ascii="Comic Sans MS" w:hAnsi="Comic Sans MS"/>
          <w:i/>
          <w:sz w:val="22"/>
          <w:szCs w:val="22"/>
        </w:rPr>
        <w:fldChar w:fldCharType="separate"/>
      </w:r>
      <w:r w:rsidR="00AB41F3">
        <w:rPr>
          <w:rFonts w:ascii="Comic Sans MS" w:hAnsi="Comic Sans MS"/>
          <w:i/>
          <w:noProof/>
          <w:sz w:val="22"/>
          <w:szCs w:val="22"/>
        </w:rPr>
        <w:t> </w:t>
      </w:r>
      <w:r w:rsidR="00AB41F3">
        <w:rPr>
          <w:rFonts w:ascii="Comic Sans MS" w:hAnsi="Comic Sans MS"/>
          <w:i/>
          <w:noProof/>
          <w:sz w:val="22"/>
          <w:szCs w:val="22"/>
        </w:rPr>
        <w:t> </w:t>
      </w:r>
      <w:r w:rsidR="00AB41F3">
        <w:rPr>
          <w:rFonts w:ascii="Comic Sans MS" w:hAnsi="Comic Sans MS"/>
          <w:i/>
          <w:noProof/>
          <w:sz w:val="22"/>
          <w:szCs w:val="22"/>
        </w:rPr>
        <w:t> </w:t>
      </w:r>
      <w:r w:rsidR="00AB41F3">
        <w:rPr>
          <w:rFonts w:ascii="Comic Sans MS" w:hAnsi="Comic Sans MS"/>
          <w:i/>
          <w:noProof/>
          <w:sz w:val="22"/>
          <w:szCs w:val="22"/>
        </w:rPr>
        <w:t> </w:t>
      </w:r>
      <w:r w:rsidR="00AB41F3">
        <w:rPr>
          <w:rFonts w:ascii="Comic Sans MS" w:hAnsi="Comic Sans MS"/>
          <w:i/>
          <w:noProof/>
          <w:sz w:val="22"/>
          <w:szCs w:val="22"/>
        </w:rPr>
        <w:t> </w:t>
      </w:r>
      <w:r w:rsidR="00AB41F3">
        <w:rPr>
          <w:rFonts w:ascii="Comic Sans MS" w:hAnsi="Comic Sans MS"/>
          <w:i/>
          <w:sz w:val="22"/>
          <w:szCs w:val="22"/>
        </w:rPr>
        <w:fldChar w:fldCharType="end"/>
      </w:r>
    </w:p>
    <w:p w14:paraId="26F1C3DE" w14:textId="24ED9335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493523C8" w14:textId="54690A18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5CB50F16" w14:textId="0ED0A0EF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74BA9C21" w14:textId="522AC486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4DC22CC9" w14:textId="418B77FA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1E869255" w14:textId="6FE97F01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6BBA3362" w14:textId="0C165783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5027F3F6" w14:textId="1D30052E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564377CC" w14:textId="778D6413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064513C8" w14:textId="4A8F0EB8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6D3493EA" w14:textId="71155436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5A4C8BC9" w14:textId="749A37AD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5B56EB7F" w14:textId="51A59A95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59282895" w14:textId="177BBBD8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00E1F93B" w14:textId="1611EAA3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48631DBF" w14:textId="2646BDBD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02E9B25D" w14:textId="5A2D72F7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1CA04A0B" w14:textId="45011154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5502AA3E" w14:textId="50BE59A5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3181E7E2" w14:textId="2D0DA74F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7FD851A5" w14:textId="1EB05BEF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6EC3909A" w14:textId="722711E7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5FE6BFF4" w14:textId="4AC79C27" w:rsidR="008C76DD" w:rsidRDefault="008C76DD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</w:p>
    <w:p w14:paraId="76CFDBBB" w14:textId="70FD457B" w:rsidR="008C76DD" w:rsidRPr="008C76DD" w:rsidRDefault="008C76DD" w:rsidP="008C76DD">
      <w:pPr>
        <w:pStyle w:val="Paragrafoelenco"/>
        <w:numPr>
          <w:ilvl w:val="0"/>
          <w:numId w:val="19"/>
        </w:numPr>
        <w:suppressAutoHyphens w:val="0"/>
        <w:autoSpaceDN/>
        <w:spacing w:after="160" w:line="259" w:lineRule="auto"/>
        <w:jc w:val="both"/>
        <w:textAlignment w:val="auto"/>
        <w:rPr>
          <w:rFonts w:ascii="DecimaWE Rg" w:eastAsiaTheme="minorHAnsi" w:hAnsi="DecimaWE Rg" w:cs="Tahoma"/>
          <w:b/>
          <w:sz w:val="22"/>
          <w:szCs w:val="22"/>
          <w:lang w:eastAsia="en-US"/>
        </w:rPr>
      </w:pPr>
      <w:r>
        <w:rPr>
          <w:rFonts w:ascii="DecimaWE Rg" w:eastAsiaTheme="minorHAnsi" w:hAnsi="DecimaWE Rg" w:cs="Tahoma"/>
          <w:b/>
          <w:sz w:val="22"/>
          <w:szCs w:val="22"/>
          <w:lang w:eastAsia="en-US"/>
        </w:rPr>
        <w:t>A</w:t>
      </w:r>
      <w:r w:rsidRPr="008C76DD">
        <w:rPr>
          <w:rFonts w:ascii="DecimaWE Rg" w:eastAsiaTheme="minorHAnsi" w:hAnsi="DecimaWE Rg" w:cs="Tahoma"/>
          <w:b/>
          <w:sz w:val="22"/>
          <w:szCs w:val="22"/>
          <w:lang w:eastAsia="en-US"/>
        </w:rPr>
        <w:t>ttività specifiche poste in essere da ciascun partner (</w:t>
      </w:r>
      <w:r w:rsidRPr="008C76DD">
        <w:rPr>
          <w:rFonts w:ascii="DecimaWE Rg" w:eastAsiaTheme="minorHAnsi" w:hAnsi="DecimaWE Rg" w:cs="Tahoma"/>
          <w:b/>
          <w:sz w:val="22"/>
          <w:szCs w:val="22"/>
          <w:u w:val="single"/>
          <w:lang w:eastAsia="en-US"/>
        </w:rPr>
        <w:t>da compilare solo in caso di progettualità svolte in partenariato</w:t>
      </w:r>
      <w:r w:rsidRPr="008C76DD">
        <w:rPr>
          <w:rFonts w:ascii="DecimaWE Rg" w:eastAsiaTheme="minorHAnsi" w:hAnsi="DecimaWE Rg" w:cs="Tahoma"/>
          <w:b/>
          <w:sz w:val="22"/>
          <w:szCs w:val="22"/>
          <w:lang w:eastAsia="en-US"/>
        </w:rPr>
        <w:t>):</w:t>
      </w:r>
    </w:p>
    <w:p w14:paraId="1F2D9391" w14:textId="77777777" w:rsidR="008C76DD" w:rsidRPr="008C76DD" w:rsidRDefault="008C76DD" w:rsidP="008C76DD">
      <w:pPr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DecimaWE Rg" w:eastAsiaTheme="minorHAnsi" w:hAnsi="DecimaWE Rg" w:cs="Tahoma"/>
          <w:b/>
          <w:sz w:val="22"/>
          <w:szCs w:val="22"/>
          <w:lang w:eastAsia="en-US"/>
        </w:rPr>
      </w:pPr>
    </w:p>
    <w:p w14:paraId="3282D441" w14:textId="2A542281" w:rsidR="008C76DD" w:rsidRPr="008C76DD" w:rsidRDefault="008C76DD" w:rsidP="008C76DD">
      <w:pPr>
        <w:suppressAutoHyphens w:val="0"/>
        <w:autoSpaceDN/>
        <w:spacing w:after="160" w:line="259" w:lineRule="auto"/>
        <w:ind w:left="709"/>
        <w:contextualSpacing/>
        <w:jc w:val="both"/>
        <w:textAlignment w:val="auto"/>
        <w:rPr>
          <w:rFonts w:ascii="DecimaWE Rg" w:eastAsiaTheme="minorHAnsi" w:hAnsi="DecimaWE Rg" w:cstheme="minorBidi"/>
          <w:sz w:val="22"/>
          <w:szCs w:val="22"/>
          <w:lang w:eastAsia="en-US"/>
        </w:rPr>
      </w:pPr>
      <w:r w:rsidRPr="00DA7E82">
        <w:rPr>
          <w:rFonts w:ascii="DecimaWE Rg" w:eastAsiaTheme="minorHAnsi" w:hAnsi="DecimaWE Rg" w:cstheme="minorBidi"/>
          <w:b/>
          <w:sz w:val="22"/>
          <w:szCs w:val="22"/>
          <w:lang w:eastAsia="en-US"/>
        </w:rPr>
        <w:t>Partner 1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t xml:space="preserve">: Denominazione </w:t>
      </w:r>
      <w:r w:rsidR="00AB41F3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AB41F3">
        <w:rPr>
          <w:rFonts w:ascii="DecimaWE Rg" w:eastAsiaTheme="minorHAnsi" w:hAnsi="DecimaWE Rg" w:cstheme="minorBidi"/>
          <w:sz w:val="22"/>
          <w:szCs w:val="22"/>
          <w:lang w:eastAsia="en-US"/>
        </w:rPr>
        <w:instrText xml:space="preserve"> FORMTEXT </w:instrText>
      </w:r>
      <w:r w:rsidR="00AB41F3">
        <w:rPr>
          <w:rFonts w:ascii="DecimaWE Rg" w:eastAsiaTheme="minorHAnsi" w:hAnsi="DecimaWE Rg" w:cstheme="minorBidi"/>
          <w:sz w:val="22"/>
          <w:szCs w:val="22"/>
          <w:lang w:eastAsia="en-US"/>
        </w:rPr>
      </w:r>
      <w:r w:rsidR="00AB41F3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separate"/>
      </w:r>
      <w:r w:rsidR="00AB41F3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="00AB41F3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="00AB41F3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="00AB41F3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="00AB41F3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="00AB41F3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end"/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t xml:space="preserve">, Codice fiscale 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instrText xml:space="preserve"> FORMTEXT </w:instrTex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separate"/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end"/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t xml:space="preserve">, (Descrivere le attività specifiche poste in essere dal Partner 1 al fine del raggiungimento dei risultati complessivi del progetto): </w:t>
      </w:r>
    </w:p>
    <w:p w14:paraId="60158C64" w14:textId="77777777" w:rsidR="008C76DD" w:rsidRPr="008C76DD" w:rsidRDefault="008C76DD" w:rsidP="008C76DD">
      <w:pPr>
        <w:suppressAutoHyphens w:val="0"/>
        <w:autoSpaceDN/>
        <w:spacing w:after="160" w:line="259" w:lineRule="auto"/>
        <w:ind w:left="709"/>
        <w:contextualSpacing/>
        <w:jc w:val="both"/>
        <w:textAlignment w:val="auto"/>
        <w:rPr>
          <w:rFonts w:ascii="DecimaWE Rg" w:eastAsiaTheme="minorHAnsi" w:hAnsi="DecimaWE Rg" w:cstheme="minorBidi"/>
          <w:sz w:val="22"/>
          <w:szCs w:val="22"/>
          <w:lang w:eastAsia="en-US"/>
        </w:rPr>
      </w:pPr>
    </w:p>
    <w:p w14:paraId="35B7BCCF" w14:textId="12F5DEDC" w:rsidR="008C76DD" w:rsidRPr="008C76DD" w:rsidRDefault="000470D7" w:rsidP="008C76DD">
      <w:pPr>
        <w:widowControl w:val="0"/>
        <w:tabs>
          <w:tab w:val="left" w:leader="underscore" w:pos="5670"/>
          <w:tab w:val="right" w:leader="underscore" w:pos="9639"/>
        </w:tabs>
        <w:spacing w:after="120" w:line="480" w:lineRule="auto"/>
        <w:ind w:left="709"/>
        <w:jc w:val="both"/>
        <w:rPr>
          <w:rFonts w:ascii="DecimaWE Rg" w:hAnsi="DecimaWE Rg" w:cs="Tahoma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i/>
          <w:sz w:val="22"/>
          <w:szCs w:val="22"/>
        </w:rPr>
      </w:r>
      <w:r>
        <w:rPr>
          <w:rFonts w:ascii="Comic Sans MS" w:hAnsi="Comic Sans MS"/>
          <w:i/>
          <w:sz w:val="22"/>
          <w:szCs w:val="22"/>
        </w:rPr>
        <w:fldChar w:fldCharType="separate"/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sz w:val="22"/>
          <w:szCs w:val="22"/>
        </w:rPr>
        <w:fldChar w:fldCharType="end"/>
      </w:r>
    </w:p>
    <w:p w14:paraId="64D31AED" w14:textId="77777777" w:rsidR="008C76DD" w:rsidRPr="008C76DD" w:rsidRDefault="008C76DD" w:rsidP="008C76DD">
      <w:pPr>
        <w:widowControl w:val="0"/>
        <w:tabs>
          <w:tab w:val="left" w:leader="underscore" w:pos="5670"/>
          <w:tab w:val="right" w:leader="underscore" w:pos="9639"/>
        </w:tabs>
        <w:spacing w:after="120" w:line="480" w:lineRule="auto"/>
        <w:jc w:val="both"/>
        <w:rPr>
          <w:rFonts w:ascii="DecimaWE Rg" w:hAnsi="DecimaWE Rg" w:cs="Tahoma"/>
          <w:sz w:val="22"/>
          <w:szCs w:val="22"/>
        </w:rPr>
      </w:pPr>
    </w:p>
    <w:p w14:paraId="11BCEC1D" w14:textId="77777777" w:rsidR="008C76DD" w:rsidRPr="008C76DD" w:rsidRDefault="008C76DD" w:rsidP="008C76DD">
      <w:pPr>
        <w:numPr>
          <w:ilvl w:val="0"/>
          <w:numId w:val="20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DecimaWE Rg" w:eastAsiaTheme="minorHAnsi" w:hAnsi="DecimaWE Rg" w:cstheme="minorBidi"/>
          <w:sz w:val="22"/>
          <w:szCs w:val="22"/>
          <w:lang w:eastAsia="en-US"/>
        </w:rPr>
      </w:pPr>
      <w:r w:rsidRPr="00DA7E82">
        <w:rPr>
          <w:rFonts w:ascii="DecimaWE Rg" w:eastAsiaTheme="minorHAnsi" w:hAnsi="DecimaWE Rg" w:cstheme="minorBidi"/>
          <w:b/>
          <w:sz w:val="22"/>
          <w:szCs w:val="22"/>
          <w:lang w:eastAsia="en-US"/>
        </w:rPr>
        <w:t>Partner 2: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t xml:space="preserve"> Denominazione 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instrText xml:space="preserve"> FORMTEXT </w:instrTex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separate"/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end"/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t xml:space="preserve"> Codice fiscale 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instrText xml:space="preserve"> FORMTEXT </w:instrTex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separate"/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end"/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t xml:space="preserve">, (Descrivere le attività specifiche poste in essere dal Partner 2 al fine del raggiungimento dei risultati complessivi del progetto): </w:t>
      </w:r>
    </w:p>
    <w:p w14:paraId="17BACB3C" w14:textId="77777777" w:rsidR="008C76DD" w:rsidRPr="008C76DD" w:rsidRDefault="008C76DD" w:rsidP="008C76DD">
      <w:pPr>
        <w:suppressAutoHyphens w:val="0"/>
        <w:autoSpaceDN/>
        <w:spacing w:after="160" w:line="259" w:lineRule="auto"/>
        <w:ind w:left="709"/>
        <w:contextualSpacing/>
        <w:jc w:val="both"/>
        <w:textAlignment w:val="auto"/>
        <w:rPr>
          <w:rFonts w:ascii="DecimaWE Rg" w:eastAsiaTheme="minorHAnsi" w:hAnsi="DecimaWE Rg" w:cstheme="minorBidi"/>
          <w:sz w:val="22"/>
          <w:szCs w:val="22"/>
          <w:lang w:eastAsia="en-US"/>
        </w:rPr>
      </w:pPr>
    </w:p>
    <w:p w14:paraId="74138733" w14:textId="3EDA4AA9" w:rsidR="008C76DD" w:rsidRPr="008C76DD" w:rsidRDefault="000470D7" w:rsidP="008C76DD">
      <w:pPr>
        <w:widowControl w:val="0"/>
        <w:tabs>
          <w:tab w:val="left" w:leader="underscore" w:pos="5670"/>
          <w:tab w:val="right" w:leader="underscore" w:pos="9639"/>
        </w:tabs>
        <w:spacing w:after="120" w:line="480" w:lineRule="auto"/>
        <w:ind w:left="720"/>
        <w:jc w:val="both"/>
        <w:rPr>
          <w:rFonts w:ascii="DecimaWE Rg" w:hAnsi="DecimaWE Rg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i/>
          <w:sz w:val="22"/>
          <w:szCs w:val="22"/>
        </w:rPr>
      </w:r>
      <w:r>
        <w:rPr>
          <w:rFonts w:ascii="Comic Sans MS" w:hAnsi="Comic Sans MS"/>
          <w:i/>
          <w:sz w:val="22"/>
          <w:szCs w:val="22"/>
        </w:rPr>
        <w:fldChar w:fldCharType="separate"/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sz w:val="22"/>
          <w:szCs w:val="22"/>
        </w:rPr>
        <w:fldChar w:fldCharType="end"/>
      </w:r>
    </w:p>
    <w:p w14:paraId="2C369788" w14:textId="77777777" w:rsidR="008C76DD" w:rsidRPr="008C76DD" w:rsidRDefault="008C76DD" w:rsidP="008C76DD">
      <w:pPr>
        <w:widowControl w:val="0"/>
        <w:tabs>
          <w:tab w:val="left" w:leader="underscore" w:pos="5670"/>
          <w:tab w:val="right" w:leader="underscore" w:pos="9639"/>
        </w:tabs>
        <w:spacing w:after="120" w:line="480" w:lineRule="auto"/>
        <w:jc w:val="both"/>
        <w:rPr>
          <w:rFonts w:ascii="DecimaWE Rg" w:hAnsi="DecimaWE Rg" w:cs="Tahoma"/>
          <w:sz w:val="22"/>
          <w:szCs w:val="22"/>
        </w:rPr>
      </w:pPr>
    </w:p>
    <w:p w14:paraId="455FF461" w14:textId="4C3253E0" w:rsidR="008C76DD" w:rsidRPr="008C76DD" w:rsidRDefault="008C76DD" w:rsidP="008C76DD">
      <w:pPr>
        <w:numPr>
          <w:ilvl w:val="0"/>
          <w:numId w:val="20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DecimaWE Rg" w:eastAsiaTheme="minorHAnsi" w:hAnsi="DecimaWE Rg" w:cstheme="minorBidi"/>
          <w:sz w:val="22"/>
          <w:szCs w:val="22"/>
          <w:lang w:eastAsia="en-US"/>
        </w:rPr>
      </w:pPr>
      <w:r w:rsidRPr="00DA7E82">
        <w:rPr>
          <w:rFonts w:ascii="DecimaWE Rg" w:eastAsiaTheme="minorHAnsi" w:hAnsi="DecimaWE Rg" w:cstheme="minorBidi"/>
          <w:b/>
          <w:sz w:val="22"/>
          <w:szCs w:val="22"/>
          <w:lang w:eastAsia="en-US"/>
        </w:rPr>
        <w:t>Partner 3: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t xml:space="preserve"> Denominazione </w:t>
      </w:r>
      <w:r w:rsidR="00EF3C8B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EF3C8B">
        <w:rPr>
          <w:rFonts w:ascii="DecimaWE Rg" w:eastAsiaTheme="minorHAnsi" w:hAnsi="DecimaWE Rg" w:cstheme="minorBidi"/>
          <w:sz w:val="22"/>
          <w:szCs w:val="22"/>
          <w:lang w:eastAsia="en-US"/>
        </w:rPr>
        <w:instrText xml:space="preserve"> FORMTEXT </w:instrText>
      </w:r>
      <w:r w:rsidR="00EF3C8B">
        <w:rPr>
          <w:rFonts w:ascii="DecimaWE Rg" w:eastAsiaTheme="minorHAnsi" w:hAnsi="DecimaWE Rg" w:cstheme="minorBidi"/>
          <w:sz w:val="22"/>
          <w:szCs w:val="22"/>
          <w:lang w:eastAsia="en-US"/>
        </w:rPr>
      </w:r>
      <w:r w:rsidR="00EF3C8B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separate"/>
      </w:r>
      <w:r w:rsidR="00EF3C8B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="00EF3C8B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="00EF3C8B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="00EF3C8B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="00EF3C8B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="00EF3C8B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end"/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t xml:space="preserve"> Codice fiscale 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instrText xml:space="preserve"> FORMTEXT </w:instrTex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separate"/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noProof/>
          <w:sz w:val="22"/>
          <w:szCs w:val="22"/>
          <w:lang w:eastAsia="en-US"/>
        </w:rPr>
        <w:t> </w:t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fldChar w:fldCharType="end"/>
      </w:r>
      <w:r w:rsidRPr="008C76DD">
        <w:rPr>
          <w:rFonts w:ascii="DecimaWE Rg" w:eastAsiaTheme="minorHAnsi" w:hAnsi="DecimaWE Rg" w:cstheme="minorBidi"/>
          <w:sz w:val="22"/>
          <w:szCs w:val="22"/>
          <w:lang w:eastAsia="en-US"/>
        </w:rPr>
        <w:t xml:space="preserve"> (Descrivere le attività specifiche poste in essere dal Partner 3 al fine del raggiungimento dei risultati complessivi del progetto): </w:t>
      </w:r>
    </w:p>
    <w:p w14:paraId="0D2EFB04" w14:textId="77777777" w:rsidR="008C76DD" w:rsidRPr="008C76DD" w:rsidRDefault="008C76DD" w:rsidP="008C76DD">
      <w:pPr>
        <w:suppressAutoHyphens w:val="0"/>
        <w:autoSpaceDN/>
        <w:spacing w:after="160" w:line="259" w:lineRule="auto"/>
        <w:ind w:left="709"/>
        <w:contextualSpacing/>
        <w:jc w:val="both"/>
        <w:textAlignment w:val="auto"/>
        <w:rPr>
          <w:rFonts w:ascii="DecimaWE Rg" w:eastAsiaTheme="minorHAnsi" w:hAnsi="DecimaWE Rg" w:cstheme="minorBidi"/>
          <w:sz w:val="22"/>
          <w:szCs w:val="22"/>
          <w:lang w:eastAsia="en-US"/>
        </w:rPr>
      </w:pPr>
    </w:p>
    <w:p w14:paraId="5E6090C2" w14:textId="2DE28C3A" w:rsidR="008C76DD" w:rsidRPr="008C76DD" w:rsidRDefault="000470D7" w:rsidP="008C76DD">
      <w:pPr>
        <w:widowControl w:val="0"/>
        <w:tabs>
          <w:tab w:val="left" w:leader="underscore" w:pos="5670"/>
          <w:tab w:val="right" w:leader="underscore" w:pos="9639"/>
        </w:tabs>
        <w:spacing w:after="120" w:line="480" w:lineRule="auto"/>
        <w:ind w:left="720"/>
        <w:jc w:val="both"/>
        <w:rPr>
          <w:rFonts w:ascii="DecimaWE Rg" w:hAnsi="DecimaWE Rg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i/>
          <w:sz w:val="22"/>
          <w:szCs w:val="22"/>
        </w:rPr>
      </w:r>
      <w:r>
        <w:rPr>
          <w:rFonts w:ascii="Comic Sans MS" w:hAnsi="Comic Sans MS"/>
          <w:i/>
          <w:sz w:val="22"/>
          <w:szCs w:val="22"/>
        </w:rPr>
        <w:fldChar w:fldCharType="separate"/>
      </w:r>
      <w:bookmarkStart w:id="0" w:name="_GoBack"/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bookmarkEnd w:id="0"/>
      <w:r>
        <w:rPr>
          <w:rFonts w:ascii="Comic Sans MS" w:hAnsi="Comic Sans MS"/>
          <w:i/>
          <w:sz w:val="22"/>
          <w:szCs w:val="22"/>
        </w:rPr>
        <w:fldChar w:fldCharType="end"/>
      </w:r>
    </w:p>
    <w:p w14:paraId="1BF52217" w14:textId="77777777" w:rsidR="008C76DD" w:rsidRDefault="008C76DD" w:rsidP="008C76DD">
      <w:pPr>
        <w:suppressAutoHyphens w:val="0"/>
        <w:autoSpaceDN/>
        <w:spacing w:after="160" w:line="259" w:lineRule="auto"/>
        <w:jc w:val="center"/>
        <w:textAlignment w:val="auto"/>
        <w:rPr>
          <w:rFonts w:ascii="DecimaWE Rg" w:eastAsiaTheme="minorHAnsi" w:hAnsi="DecimaWE Rg" w:cstheme="minorBidi"/>
          <w:b/>
          <w:sz w:val="22"/>
          <w:szCs w:val="22"/>
          <w:lang w:eastAsia="en-US"/>
        </w:rPr>
      </w:pPr>
      <w:r w:rsidRPr="008C76DD">
        <w:rPr>
          <w:rFonts w:ascii="DecimaWE Rg" w:eastAsiaTheme="minorHAnsi" w:hAnsi="DecimaWE Rg" w:cstheme="minorBidi"/>
          <w:b/>
          <w:sz w:val="22"/>
          <w:szCs w:val="22"/>
          <w:lang w:eastAsia="en-US"/>
        </w:rPr>
        <w:t xml:space="preserve">PER EVENTUALI ULTERIORI PARTNER, INSERIRE E COMPILARE PER OGNUNO LA SEZIONE DI CUI </w:t>
      </w:r>
    </w:p>
    <w:p w14:paraId="196E1550" w14:textId="172FB310" w:rsidR="008C76DD" w:rsidRPr="008C76DD" w:rsidRDefault="008C76DD" w:rsidP="008C76DD">
      <w:pPr>
        <w:suppressAutoHyphens w:val="0"/>
        <w:autoSpaceDN/>
        <w:spacing w:after="160" w:line="259" w:lineRule="auto"/>
        <w:jc w:val="center"/>
        <w:textAlignment w:val="auto"/>
        <w:rPr>
          <w:rFonts w:ascii="DecimaWE Rg" w:eastAsiaTheme="minorHAnsi" w:hAnsi="DecimaWE Rg" w:cstheme="minorBidi"/>
          <w:b/>
          <w:sz w:val="22"/>
          <w:szCs w:val="22"/>
          <w:lang w:eastAsia="en-US"/>
        </w:rPr>
      </w:pPr>
      <w:r w:rsidRPr="008C76DD">
        <w:rPr>
          <w:rFonts w:ascii="DecimaWE Rg" w:eastAsiaTheme="minorHAnsi" w:hAnsi="DecimaWE Rg" w:cstheme="minorBidi"/>
          <w:b/>
          <w:sz w:val="22"/>
          <w:szCs w:val="22"/>
          <w:lang w:eastAsia="en-US"/>
        </w:rPr>
        <w:t xml:space="preserve">SOPRA. </w:t>
      </w:r>
    </w:p>
    <w:p w14:paraId="2F346CAA" w14:textId="77777777" w:rsidR="008C76DD" w:rsidRPr="008C76DD" w:rsidRDefault="008C76DD" w:rsidP="008C76DD">
      <w:pPr>
        <w:suppressAutoHyphens w:val="0"/>
        <w:autoSpaceDN/>
        <w:spacing w:after="160" w:line="259" w:lineRule="auto"/>
        <w:jc w:val="center"/>
        <w:textAlignment w:val="auto"/>
        <w:rPr>
          <w:rFonts w:ascii="DecimaWE Rg" w:eastAsiaTheme="minorHAnsi" w:hAnsi="DecimaWE Rg" w:cstheme="minorBidi"/>
          <w:b/>
          <w:sz w:val="22"/>
          <w:szCs w:val="22"/>
          <w:lang w:eastAsia="en-US"/>
        </w:rPr>
      </w:pPr>
    </w:p>
    <w:p w14:paraId="09397DFE" w14:textId="77777777" w:rsidR="008C76DD" w:rsidRPr="008C76DD" w:rsidRDefault="008C76DD" w:rsidP="008C76DD">
      <w:pPr>
        <w:suppressAutoHyphens w:val="0"/>
        <w:autoSpaceDN/>
        <w:spacing w:after="160" w:line="259" w:lineRule="auto"/>
        <w:textAlignment w:val="auto"/>
        <w:rPr>
          <w:rFonts w:ascii="DecimaWE Rg" w:eastAsiaTheme="minorHAnsi" w:hAnsi="DecimaWE Rg" w:cstheme="minorBidi"/>
          <w:b/>
          <w:sz w:val="22"/>
          <w:szCs w:val="22"/>
          <w:lang w:eastAsia="en-US"/>
        </w:rPr>
      </w:pPr>
    </w:p>
    <w:p w14:paraId="7DA330A4" w14:textId="77777777" w:rsidR="008C76DD" w:rsidRPr="008C76DD" w:rsidRDefault="008C76DD" w:rsidP="008C76DD">
      <w:pPr>
        <w:suppressAutoHyphens w:val="0"/>
        <w:autoSpaceDN/>
        <w:spacing w:after="160" w:line="259" w:lineRule="auto"/>
        <w:jc w:val="center"/>
        <w:textAlignment w:val="auto"/>
        <w:rPr>
          <w:rFonts w:ascii="DecimaWE Rg" w:eastAsiaTheme="minorHAnsi" w:hAnsi="DecimaWE Rg" w:cstheme="minorBidi"/>
          <w:b/>
          <w:sz w:val="22"/>
          <w:szCs w:val="22"/>
          <w:lang w:eastAsia="en-US"/>
        </w:rPr>
      </w:pPr>
    </w:p>
    <w:tbl>
      <w:tblPr>
        <w:tblW w:w="8575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1679"/>
        <w:gridCol w:w="3755"/>
      </w:tblGrid>
      <w:tr w:rsidR="008C76DD" w:rsidRPr="008C76DD" w14:paraId="5670E40E" w14:textId="77777777" w:rsidTr="007950C7">
        <w:tc>
          <w:tcPr>
            <w:tcW w:w="31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E0CB2" w14:textId="77777777" w:rsidR="008C76DD" w:rsidRPr="008C76DD" w:rsidRDefault="008C76DD" w:rsidP="008C76DD">
            <w:pPr>
              <w:spacing w:after="120"/>
              <w:rPr>
                <w:rFonts w:ascii="DecimaWE Rg" w:hAnsi="DecimaWE Rg" w:cs="Tahoma"/>
                <w:szCs w:val="24"/>
              </w:rPr>
            </w:pPr>
            <w:r w:rsidRPr="008C76DD">
              <w:rPr>
                <w:rFonts w:ascii="DecimaWE Rg" w:eastAsiaTheme="minorHAnsi" w:hAnsi="DecimaWE Rg" w:cstheme="minorBidi"/>
                <w:sz w:val="22"/>
                <w:szCs w:val="22"/>
                <w:lang w:eastAsia="en-US"/>
              </w:rPr>
              <w:t xml:space="preserve">(Luogo e data) </w:t>
            </w:r>
            <w:r w:rsidRPr="008C76DD">
              <w:rPr>
                <w:rFonts w:ascii="DecimaWE Rg" w:eastAsiaTheme="minorHAnsi" w:hAnsi="DecimaWE Rg" w:cstheme="minorBid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8C76DD">
              <w:rPr>
                <w:rFonts w:ascii="DecimaWE Rg" w:eastAsiaTheme="minorHAnsi" w:hAnsi="DecimaWE Rg" w:cstheme="minorBidi"/>
                <w:sz w:val="22"/>
                <w:szCs w:val="22"/>
                <w:lang w:eastAsia="en-US"/>
              </w:rPr>
              <w:instrText xml:space="preserve"> FORMTEXT </w:instrText>
            </w:r>
            <w:r w:rsidRPr="008C76DD">
              <w:rPr>
                <w:rFonts w:ascii="DecimaWE Rg" w:eastAsiaTheme="minorHAnsi" w:hAnsi="DecimaWE Rg" w:cstheme="minorBidi"/>
                <w:sz w:val="22"/>
                <w:szCs w:val="22"/>
                <w:lang w:eastAsia="en-US"/>
              </w:rPr>
            </w:r>
            <w:r w:rsidRPr="008C76DD">
              <w:rPr>
                <w:rFonts w:ascii="DecimaWE Rg" w:eastAsiaTheme="minorHAnsi" w:hAnsi="DecimaWE Rg" w:cstheme="minorBidi"/>
                <w:sz w:val="22"/>
                <w:szCs w:val="22"/>
                <w:lang w:eastAsia="en-US"/>
              </w:rPr>
              <w:fldChar w:fldCharType="separate"/>
            </w:r>
            <w:r w:rsidRPr="008C76DD">
              <w:rPr>
                <w:rFonts w:ascii="DecimaWE Rg" w:eastAsiaTheme="minorHAnsi" w:hAnsi="DecimaWE Rg" w:cstheme="minorBidi"/>
                <w:noProof/>
                <w:sz w:val="22"/>
                <w:szCs w:val="22"/>
                <w:lang w:eastAsia="en-US"/>
              </w:rPr>
              <w:t> </w:t>
            </w:r>
            <w:r w:rsidRPr="008C76DD">
              <w:rPr>
                <w:rFonts w:ascii="DecimaWE Rg" w:eastAsiaTheme="minorHAnsi" w:hAnsi="DecimaWE Rg" w:cstheme="minorBidi"/>
                <w:noProof/>
                <w:sz w:val="22"/>
                <w:szCs w:val="22"/>
                <w:lang w:eastAsia="en-US"/>
              </w:rPr>
              <w:t> </w:t>
            </w:r>
            <w:r w:rsidRPr="008C76DD">
              <w:rPr>
                <w:rFonts w:ascii="DecimaWE Rg" w:eastAsiaTheme="minorHAnsi" w:hAnsi="DecimaWE Rg" w:cstheme="minorBidi"/>
                <w:noProof/>
                <w:sz w:val="22"/>
                <w:szCs w:val="22"/>
                <w:lang w:eastAsia="en-US"/>
              </w:rPr>
              <w:t> </w:t>
            </w:r>
            <w:r w:rsidRPr="008C76DD">
              <w:rPr>
                <w:rFonts w:ascii="DecimaWE Rg" w:eastAsiaTheme="minorHAnsi" w:hAnsi="DecimaWE Rg" w:cstheme="minorBidi"/>
                <w:noProof/>
                <w:sz w:val="22"/>
                <w:szCs w:val="22"/>
                <w:lang w:eastAsia="en-US"/>
              </w:rPr>
              <w:t> </w:t>
            </w:r>
            <w:r w:rsidRPr="008C76DD">
              <w:rPr>
                <w:rFonts w:ascii="DecimaWE Rg" w:eastAsiaTheme="minorHAnsi" w:hAnsi="DecimaWE Rg" w:cstheme="minorBidi"/>
                <w:noProof/>
                <w:sz w:val="22"/>
                <w:szCs w:val="22"/>
                <w:lang w:eastAsia="en-US"/>
              </w:rPr>
              <w:t> </w:t>
            </w:r>
            <w:r w:rsidRPr="008C76DD">
              <w:rPr>
                <w:rFonts w:ascii="DecimaWE Rg" w:eastAsiaTheme="minorHAnsi" w:hAnsi="DecimaWE Rg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9F216" w14:textId="77777777" w:rsidR="008C76DD" w:rsidRPr="008C76DD" w:rsidRDefault="008C76DD" w:rsidP="008C76DD">
            <w:pPr>
              <w:spacing w:after="120"/>
              <w:jc w:val="center"/>
              <w:rPr>
                <w:rFonts w:ascii="DecimaWE Rg" w:hAnsi="DecimaWE Rg" w:cs="Tahoma"/>
                <w:szCs w:val="24"/>
              </w:rPr>
            </w:pPr>
          </w:p>
        </w:tc>
        <w:tc>
          <w:tcPr>
            <w:tcW w:w="3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925B6" w14:textId="77777777" w:rsidR="008C76DD" w:rsidRPr="008C76DD" w:rsidRDefault="008C76DD" w:rsidP="008C76DD">
            <w:pPr>
              <w:pBdr>
                <w:bottom w:val="single" w:sz="12" w:space="1" w:color="auto"/>
              </w:pBdr>
              <w:spacing w:after="120"/>
              <w:ind w:left="-823" w:firstLine="823"/>
              <w:rPr>
                <w:rFonts w:ascii="DecimaWE Rg" w:hAnsi="DecimaWE Rg" w:cs="Tahoma"/>
                <w:szCs w:val="24"/>
              </w:rPr>
            </w:pPr>
          </w:p>
          <w:p w14:paraId="06C88A5E" w14:textId="77777777" w:rsidR="008C76DD" w:rsidRPr="008C76DD" w:rsidRDefault="008C76DD" w:rsidP="008C76DD">
            <w:pPr>
              <w:spacing w:after="120"/>
              <w:ind w:left="645" w:hanging="283"/>
              <w:rPr>
                <w:rFonts w:ascii="DecimaWE Rg" w:hAnsi="DecimaWE Rg" w:cs="Tahoma"/>
                <w:szCs w:val="24"/>
              </w:rPr>
            </w:pPr>
            <w:r w:rsidRPr="008C76DD">
              <w:rPr>
                <w:rFonts w:ascii="DecimaWE Rg" w:eastAsiaTheme="minorHAnsi" w:hAnsi="DecimaWE Rg" w:cstheme="minorBidi"/>
                <w:sz w:val="22"/>
                <w:szCs w:val="22"/>
                <w:lang w:eastAsia="en-US"/>
              </w:rPr>
              <w:t>Timbro e firma del legale rappresentante</w:t>
            </w:r>
          </w:p>
        </w:tc>
      </w:tr>
    </w:tbl>
    <w:p w14:paraId="43E9D7DC" w14:textId="77777777" w:rsidR="008C76DD" w:rsidRPr="008C76DD" w:rsidRDefault="008C76DD" w:rsidP="008C76DD">
      <w:pPr>
        <w:spacing w:after="120"/>
        <w:jc w:val="both"/>
        <w:rPr>
          <w:rFonts w:ascii="DecimaWE Rg" w:hAnsi="DecimaWE Rg" w:cs="Tahoma"/>
          <w:sz w:val="20"/>
        </w:rPr>
      </w:pPr>
    </w:p>
    <w:p w14:paraId="7D0AE68A" w14:textId="77777777" w:rsidR="008C76DD" w:rsidRPr="008C76DD" w:rsidRDefault="008C76DD" w:rsidP="008C76DD">
      <w:pPr>
        <w:spacing w:after="120"/>
        <w:jc w:val="both"/>
        <w:rPr>
          <w:rFonts w:ascii="DecimaWE Rg" w:hAnsi="DecimaWE Rg" w:cs="Tahoma"/>
          <w:sz w:val="20"/>
        </w:rPr>
      </w:pPr>
    </w:p>
    <w:p w14:paraId="263B313F" w14:textId="77777777" w:rsidR="008C76DD" w:rsidRPr="008C76DD" w:rsidRDefault="008C76DD" w:rsidP="008C76DD">
      <w:pPr>
        <w:spacing w:after="120"/>
        <w:jc w:val="both"/>
        <w:rPr>
          <w:rFonts w:ascii="DecimaWE Rg" w:hAnsi="DecimaWE Rg" w:cs="Tahoma"/>
          <w:sz w:val="20"/>
        </w:rPr>
      </w:pPr>
      <w:r w:rsidRPr="008C76DD">
        <w:rPr>
          <w:rFonts w:ascii="DecimaWE Rg" w:hAnsi="DecimaWE Rg" w:cs="Tahoma"/>
          <w:sz w:val="20"/>
        </w:rPr>
        <w:t xml:space="preserve">La presente domanda deve essere prodotta unitamente a copia fotostatica non autenticata di un documento di identità del sottoscrittore, in corso di validità, ai sensi dell’art. 38 D.P.R. n. 445/2000, o sottoscritta digitalmente.  </w:t>
      </w:r>
    </w:p>
    <w:p w14:paraId="19A552B7" w14:textId="77777777" w:rsidR="008C76DD" w:rsidRDefault="008C76DD" w:rsidP="008C76DD">
      <w:pPr>
        <w:spacing w:after="120"/>
        <w:jc w:val="both"/>
        <w:rPr>
          <w:rFonts w:ascii="DecimaWE Rg" w:hAnsi="DecimaWE Rg" w:cs="Tahoma"/>
          <w:sz w:val="20"/>
        </w:rPr>
      </w:pPr>
      <w:r w:rsidRPr="00EF569D">
        <w:rPr>
          <w:rFonts w:ascii="DecimaWE Rg" w:hAnsi="DecimaWE Rg" w:cs="Tahoma"/>
          <w:sz w:val="20"/>
        </w:rPr>
        <w:t>INFORMATIVA AI SENSI DELLA NORMATIVA VIGENTE SULLA PRIVACY: i dati personali raccolti saranno trattati (anche con strumenti informatici) esclusivamente nell'ambito del procedimento per il quale la presente dichiarazione viene resa.</w:t>
      </w:r>
    </w:p>
    <w:sectPr w:rsidR="008C76DD" w:rsidSect="00E333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709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A98B4" w14:textId="77777777" w:rsidR="009A0B72" w:rsidRDefault="009A0B72">
      <w:r>
        <w:separator/>
      </w:r>
    </w:p>
  </w:endnote>
  <w:endnote w:type="continuationSeparator" w:id="0">
    <w:p w14:paraId="56C4C953" w14:textId="77777777" w:rsidR="009A0B72" w:rsidRDefault="009A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587231"/>
      <w:docPartObj>
        <w:docPartGallery w:val="Page Numbers (Bottom of Page)"/>
        <w:docPartUnique/>
      </w:docPartObj>
    </w:sdtPr>
    <w:sdtEndPr/>
    <w:sdtContent>
      <w:p w14:paraId="3DAE3DFE" w14:textId="63295208" w:rsidR="00CA7584" w:rsidRDefault="00CA75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AB">
          <w:rPr>
            <w:noProof/>
          </w:rPr>
          <w:t>2</w:t>
        </w:r>
        <w:r>
          <w:fldChar w:fldCharType="end"/>
        </w:r>
      </w:p>
    </w:sdtContent>
  </w:sdt>
  <w:p w14:paraId="01BA90E3" w14:textId="77777777" w:rsidR="00003D9B" w:rsidRDefault="00003D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7895"/>
      <w:docPartObj>
        <w:docPartGallery w:val="Page Numbers (Bottom of Page)"/>
        <w:docPartUnique/>
      </w:docPartObj>
    </w:sdtPr>
    <w:sdtEndPr>
      <w:rPr>
        <w:rFonts w:ascii="DecimaWE Rg" w:hAnsi="DecimaWE Rg"/>
        <w:sz w:val="22"/>
        <w:szCs w:val="22"/>
      </w:rPr>
    </w:sdtEndPr>
    <w:sdtContent>
      <w:p w14:paraId="6E522DA4" w14:textId="63CF9AF6" w:rsidR="007438B5" w:rsidRPr="007438B5" w:rsidRDefault="007438B5">
        <w:pPr>
          <w:pStyle w:val="Pidipagina"/>
          <w:jc w:val="center"/>
          <w:rPr>
            <w:rFonts w:ascii="DecimaWE Rg" w:hAnsi="DecimaWE Rg"/>
            <w:sz w:val="22"/>
            <w:szCs w:val="22"/>
          </w:rPr>
        </w:pPr>
        <w:r w:rsidRPr="007438B5">
          <w:rPr>
            <w:rFonts w:ascii="DecimaWE Rg" w:hAnsi="DecimaWE Rg"/>
            <w:sz w:val="22"/>
            <w:szCs w:val="22"/>
          </w:rPr>
          <w:fldChar w:fldCharType="begin"/>
        </w:r>
        <w:r w:rsidRPr="007438B5">
          <w:rPr>
            <w:rFonts w:ascii="DecimaWE Rg" w:hAnsi="DecimaWE Rg"/>
            <w:sz w:val="22"/>
            <w:szCs w:val="22"/>
          </w:rPr>
          <w:instrText>PAGE   \* MERGEFORMAT</w:instrText>
        </w:r>
        <w:r w:rsidRPr="007438B5">
          <w:rPr>
            <w:rFonts w:ascii="DecimaWE Rg" w:hAnsi="DecimaWE Rg"/>
            <w:sz w:val="22"/>
            <w:szCs w:val="22"/>
          </w:rPr>
          <w:fldChar w:fldCharType="separate"/>
        </w:r>
        <w:r w:rsidRPr="007438B5">
          <w:rPr>
            <w:rFonts w:ascii="DecimaWE Rg" w:hAnsi="DecimaWE Rg"/>
            <w:sz w:val="22"/>
            <w:szCs w:val="22"/>
          </w:rPr>
          <w:t>2</w:t>
        </w:r>
        <w:r w:rsidRPr="007438B5">
          <w:rPr>
            <w:rFonts w:ascii="DecimaWE Rg" w:hAnsi="DecimaWE Rg"/>
            <w:sz w:val="22"/>
            <w:szCs w:val="22"/>
          </w:rPr>
          <w:fldChar w:fldCharType="end"/>
        </w:r>
      </w:p>
    </w:sdtContent>
  </w:sdt>
  <w:p w14:paraId="2F1CED1A" w14:textId="77777777" w:rsidR="00003D9B" w:rsidRDefault="00003D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9DD8" w14:textId="77777777" w:rsidR="009A0B72" w:rsidRDefault="009A0B72">
      <w:r>
        <w:rPr>
          <w:color w:val="000000"/>
        </w:rPr>
        <w:separator/>
      </w:r>
    </w:p>
  </w:footnote>
  <w:footnote w:type="continuationSeparator" w:id="0">
    <w:p w14:paraId="077F31B8" w14:textId="77777777" w:rsidR="009A0B72" w:rsidRDefault="009A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97BD" w14:textId="13CBD4C5" w:rsidR="00F81130" w:rsidRDefault="00F81130">
    <w:pPr>
      <w:pStyle w:val="Intestazione"/>
    </w:pPr>
    <w:r>
      <w:rPr>
        <w:noProof/>
      </w:rPr>
      <w:drawing>
        <wp:inline distT="0" distB="0" distL="0" distR="0" wp14:anchorId="0DAE5612" wp14:editId="7428B578">
          <wp:extent cx="2353310" cy="591185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4ADA8" w14:textId="11AC4D52" w:rsidR="009E673C" w:rsidRDefault="009E673C" w:rsidP="00C7144E">
    <w:pPr>
      <w:ind w:right="144"/>
      <w:rPr>
        <w:b/>
        <w:smallCaps/>
        <w:color w:val="000000"/>
        <w:szCs w:val="24"/>
      </w:rPr>
    </w:pPr>
    <w:r>
      <w:rPr>
        <w:noProof/>
      </w:rPr>
      <w:drawing>
        <wp:inline distT="0" distB="0" distL="0" distR="0" wp14:anchorId="48C9DC38" wp14:editId="03122F6F">
          <wp:extent cx="2505075" cy="5905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6D0BC" w14:textId="77777777" w:rsidR="009E673C" w:rsidRDefault="009E673C" w:rsidP="00C7144E">
    <w:pPr>
      <w:ind w:right="144"/>
      <w:rPr>
        <w:b/>
        <w:smallCaps/>
        <w:color w:val="000000"/>
        <w:szCs w:val="24"/>
      </w:rPr>
    </w:pPr>
  </w:p>
  <w:p w14:paraId="2E9299CF" w14:textId="77777777" w:rsidR="00401D7A" w:rsidRDefault="009A0B72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DF9"/>
    <w:multiLevelType w:val="hybridMultilevel"/>
    <w:tmpl w:val="0494D948"/>
    <w:lvl w:ilvl="0" w:tplc="421A463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247C2"/>
    <w:multiLevelType w:val="multilevel"/>
    <w:tmpl w:val="FE405FB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676691"/>
    <w:multiLevelType w:val="hybridMultilevel"/>
    <w:tmpl w:val="A55E6F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D1A2DBC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02851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E6412"/>
    <w:multiLevelType w:val="multilevel"/>
    <w:tmpl w:val="58EE38C8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A7235A7"/>
    <w:multiLevelType w:val="hybridMultilevel"/>
    <w:tmpl w:val="DB26BA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6406B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64E23"/>
    <w:multiLevelType w:val="hybridMultilevel"/>
    <w:tmpl w:val="AE92AB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5A3399"/>
    <w:multiLevelType w:val="hybridMultilevel"/>
    <w:tmpl w:val="8E36294A"/>
    <w:lvl w:ilvl="0" w:tplc="D96EE4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14A4874"/>
    <w:multiLevelType w:val="multilevel"/>
    <w:tmpl w:val="D32841CA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57D66D91"/>
    <w:multiLevelType w:val="hybridMultilevel"/>
    <w:tmpl w:val="51AC8640"/>
    <w:lvl w:ilvl="0" w:tplc="D1A2DBC2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10D7B6C"/>
    <w:multiLevelType w:val="hybridMultilevel"/>
    <w:tmpl w:val="9D6EF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04F4"/>
    <w:multiLevelType w:val="multilevel"/>
    <w:tmpl w:val="61486EA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CE6261"/>
    <w:multiLevelType w:val="hybridMultilevel"/>
    <w:tmpl w:val="F0BC12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46452"/>
    <w:multiLevelType w:val="hybridMultilevel"/>
    <w:tmpl w:val="E1F62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92F4B"/>
    <w:multiLevelType w:val="hybridMultilevel"/>
    <w:tmpl w:val="2AE4FB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9560B"/>
    <w:multiLevelType w:val="hybridMultilevel"/>
    <w:tmpl w:val="92C882FE"/>
    <w:lvl w:ilvl="0" w:tplc="8D86EFB4">
      <w:numFmt w:val="bullet"/>
      <w:lvlText w:val="-"/>
      <w:lvlJc w:val="left"/>
      <w:pPr>
        <w:ind w:left="405" w:hanging="360"/>
      </w:pPr>
      <w:rPr>
        <w:rFonts w:ascii="DecimaWE Rg" w:eastAsia="Times New Roman" w:hAnsi="DecimaWE Rg" w:cs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"/>
  </w:num>
  <w:num w:numId="5">
    <w:abstractNumId w:val="3"/>
  </w:num>
  <w:num w:numId="6">
    <w:abstractNumId w:val="13"/>
  </w:num>
  <w:num w:numId="7">
    <w:abstractNumId w:val="4"/>
  </w:num>
  <w:num w:numId="8">
    <w:abstractNumId w:val="9"/>
  </w:num>
  <w:num w:numId="9">
    <w:abstractNumId w:val="17"/>
  </w:num>
  <w:num w:numId="10">
    <w:abstractNumId w:val="2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  <w:num w:numId="16">
    <w:abstractNumId w:val="0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C"/>
    <w:rsid w:val="00003D9B"/>
    <w:rsid w:val="00015E0A"/>
    <w:rsid w:val="00025C60"/>
    <w:rsid w:val="0002605D"/>
    <w:rsid w:val="00026F1A"/>
    <w:rsid w:val="00042E1E"/>
    <w:rsid w:val="000470D7"/>
    <w:rsid w:val="00053E3D"/>
    <w:rsid w:val="000A6819"/>
    <w:rsid w:val="000B1CC0"/>
    <w:rsid w:val="000E4D8C"/>
    <w:rsid w:val="000E6019"/>
    <w:rsid w:val="000E7AE3"/>
    <w:rsid w:val="000F538E"/>
    <w:rsid w:val="00100D4C"/>
    <w:rsid w:val="00106F28"/>
    <w:rsid w:val="001314F2"/>
    <w:rsid w:val="00142B3E"/>
    <w:rsid w:val="0014536D"/>
    <w:rsid w:val="00153FBC"/>
    <w:rsid w:val="001731DB"/>
    <w:rsid w:val="00176F21"/>
    <w:rsid w:val="00181C3E"/>
    <w:rsid w:val="0019628D"/>
    <w:rsid w:val="00196527"/>
    <w:rsid w:val="001D1281"/>
    <w:rsid w:val="001D5726"/>
    <w:rsid w:val="001D7089"/>
    <w:rsid w:val="001F69B4"/>
    <w:rsid w:val="0020152E"/>
    <w:rsid w:val="002137CB"/>
    <w:rsid w:val="002258F2"/>
    <w:rsid w:val="002362B0"/>
    <w:rsid w:val="00241B83"/>
    <w:rsid w:val="00247ABC"/>
    <w:rsid w:val="00256154"/>
    <w:rsid w:val="00262815"/>
    <w:rsid w:val="002735C1"/>
    <w:rsid w:val="002A32AB"/>
    <w:rsid w:val="002B000A"/>
    <w:rsid w:val="002D348E"/>
    <w:rsid w:val="002D571A"/>
    <w:rsid w:val="0030244D"/>
    <w:rsid w:val="00304D6A"/>
    <w:rsid w:val="003102CA"/>
    <w:rsid w:val="00313A1B"/>
    <w:rsid w:val="0032361A"/>
    <w:rsid w:val="003462D8"/>
    <w:rsid w:val="00353FBE"/>
    <w:rsid w:val="00357F9E"/>
    <w:rsid w:val="00360DE3"/>
    <w:rsid w:val="003615FD"/>
    <w:rsid w:val="00390680"/>
    <w:rsid w:val="003C0714"/>
    <w:rsid w:val="003C65F6"/>
    <w:rsid w:val="003E522E"/>
    <w:rsid w:val="003E59D7"/>
    <w:rsid w:val="003F1F15"/>
    <w:rsid w:val="00401BF0"/>
    <w:rsid w:val="00414AB8"/>
    <w:rsid w:val="00417F5E"/>
    <w:rsid w:val="00420A0B"/>
    <w:rsid w:val="00427553"/>
    <w:rsid w:val="00444D5B"/>
    <w:rsid w:val="0044514F"/>
    <w:rsid w:val="004505BF"/>
    <w:rsid w:val="00456328"/>
    <w:rsid w:val="004610BF"/>
    <w:rsid w:val="00466870"/>
    <w:rsid w:val="004704E9"/>
    <w:rsid w:val="00476BF6"/>
    <w:rsid w:val="004808E8"/>
    <w:rsid w:val="00492A41"/>
    <w:rsid w:val="004A6CD3"/>
    <w:rsid w:val="004B24B0"/>
    <w:rsid w:val="004B76CB"/>
    <w:rsid w:val="004D69E9"/>
    <w:rsid w:val="00521789"/>
    <w:rsid w:val="005241B3"/>
    <w:rsid w:val="0053175A"/>
    <w:rsid w:val="0053461C"/>
    <w:rsid w:val="0055277E"/>
    <w:rsid w:val="00553710"/>
    <w:rsid w:val="00556850"/>
    <w:rsid w:val="005634EE"/>
    <w:rsid w:val="005A39B9"/>
    <w:rsid w:val="005A5B7A"/>
    <w:rsid w:val="005C3E86"/>
    <w:rsid w:val="005C510B"/>
    <w:rsid w:val="005E306A"/>
    <w:rsid w:val="00604263"/>
    <w:rsid w:val="00617684"/>
    <w:rsid w:val="00623FFD"/>
    <w:rsid w:val="00624B5C"/>
    <w:rsid w:val="0062605F"/>
    <w:rsid w:val="006504FC"/>
    <w:rsid w:val="00680FB5"/>
    <w:rsid w:val="006819AC"/>
    <w:rsid w:val="0069410E"/>
    <w:rsid w:val="0069703D"/>
    <w:rsid w:val="006A1124"/>
    <w:rsid w:val="006D1DA1"/>
    <w:rsid w:val="006D498C"/>
    <w:rsid w:val="006F13DA"/>
    <w:rsid w:val="006F62B0"/>
    <w:rsid w:val="00715648"/>
    <w:rsid w:val="007233D6"/>
    <w:rsid w:val="007438B5"/>
    <w:rsid w:val="007518DE"/>
    <w:rsid w:val="00765057"/>
    <w:rsid w:val="0076771D"/>
    <w:rsid w:val="00767A1B"/>
    <w:rsid w:val="00785C0F"/>
    <w:rsid w:val="007941AB"/>
    <w:rsid w:val="007A09E3"/>
    <w:rsid w:val="007A22DD"/>
    <w:rsid w:val="007B6796"/>
    <w:rsid w:val="00823369"/>
    <w:rsid w:val="008514D3"/>
    <w:rsid w:val="00854E1C"/>
    <w:rsid w:val="00855B4F"/>
    <w:rsid w:val="008755A6"/>
    <w:rsid w:val="0087662F"/>
    <w:rsid w:val="00886105"/>
    <w:rsid w:val="00895375"/>
    <w:rsid w:val="008B6A77"/>
    <w:rsid w:val="008C76DD"/>
    <w:rsid w:val="008E118F"/>
    <w:rsid w:val="008E1583"/>
    <w:rsid w:val="008E5AE4"/>
    <w:rsid w:val="008E65DC"/>
    <w:rsid w:val="008F24B4"/>
    <w:rsid w:val="00905F29"/>
    <w:rsid w:val="00912B3E"/>
    <w:rsid w:val="0094478C"/>
    <w:rsid w:val="00945D9A"/>
    <w:rsid w:val="00947960"/>
    <w:rsid w:val="0096727C"/>
    <w:rsid w:val="009A0B72"/>
    <w:rsid w:val="009A7A2E"/>
    <w:rsid w:val="009C7796"/>
    <w:rsid w:val="009D769F"/>
    <w:rsid w:val="009E673C"/>
    <w:rsid w:val="009E7662"/>
    <w:rsid w:val="009F0D9A"/>
    <w:rsid w:val="009F3268"/>
    <w:rsid w:val="009F5EDD"/>
    <w:rsid w:val="00A057FF"/>
    <w:rsid w:val="00A06776"/>
    <w:rsid w:val="00A16421"/>
    <w:rsid w:val="00A34FDC"/>
    <w:rsid w:val="00A51B22"/>
    <w:rsid w:val="00A55104"/>
    <w:rsid w:val="00A571EE"/>
    <w:rsid w:val="00A661C9"/>
    <w:rsid w:val="00A833DC"/>
    <w:rsid w:val="00A83FC0"/>
    <w:rsid w:val="00A87DFE"/>
    <w:rsid w:val="00A90A6B"/>
    <w:rsid w:val="00A92C14"/>
    <w:rsid w:val="00AA4661"/>
    <w:rsid w:val="00AA523F"/>
    <w:rsid w:val="00AB41F3"/>
    <w:rsid w:val="00AC464B"/>
    <w:rsid w:val="00AD33EB"/>
    <w:rsid w:val="00AD6BD6"/>
    <w:rsid w:val="00AF0B57"/>
    <w:rsid w:val="00AF2A3B"/>
    <w:rsid w:val="00B029C3"/>
    <w:rsid w:val="00B0529A"/>
    <w:rsid w:val="00B07503"/>
    <w:rsid w:val="00B15A6B"/>
    <w:rsid w:val="00B32F23"/>
    <w:rsid w:val="00B349B3"/>
    <w:rsid w:val="00B41363"/>
    <w:rsid w:val="00B418C8"/>
    <w:rsid w:val="00B5484E"/>
    <w:rsid w:val="00B577DA"/>
    <w:rsid w:val="00B615E1"/>
    <w:rsid w:val="00B6251E"/>
    <w:rsid w:val="00B64DD6"/>
    <w:rsid w:val="00B748DD"/>
    <w:rsid w:val="00B85B36"/>
    <w:rsid w:val="00B920D8"/>
    <w:rsid w:val="00BA4288"/>
    <w:rsid w:val="00BA46AA"/>
    <w:rsid w:val="00BA4F46"/>
    <w:rsid w:val="00BA7004"/>
    <w:rsid w:val="00BE3162"/>
    <w:rsid w:val="00BE579F"/>
    <w:rsid w:val="00C12493"/>
    <w:rsid w:val="00C45F9B"/>
    <w:rsid w:val="00C50887"/>
    <w:rsid w:val="00C541C6"/>
    <w:rsid w:val="00C648AE"/>
    <w:rsid w:val="00C7144E"/>
    <w:rsid w:val="00C842D0"/>
    <w:rsid w:val="00CA7584"/>
    <w:rsid w:val="00CB4FC0"/>
    <w:rsid w:val="00CB5045"/>
    <w:rsid w:val="00CC5D85"/>
    <w:rsid w:val="00CE6E59"/>
    <w:rsid w:val="00D061F3"/>
    <w:rsid w:val="00D062F9"/>
    <w:rsid w:val="00D35450"/>
    <w:rsid w:val="00D4266F"/>
    <w:rsid w:val="00D50E09"/>
    <w:rsid w:val="00D51973"/>
    <w:rsid w:val="00D60B67"/>
    <w:rsid w:val="00D7223E"/>
    <w:rsid w:val="00D835D2"/>
    <w:rsid w:val="00DA7E82"/>
    <w:rsid w:val="00DC078F"/>
    <w:rsid w:val="00DC3AF8"/>
    <w:rsid w:val="00DF6518"/>
    <w:rsid w:val="00E07C49"/>
    <w:rsid w:val="00E1455A"/>
    <w:rsid w:val="00E30855"/>
    <w:rsid w:val="00E333B8"/>
    <w:rsid w:val="00E36996"/>
    <w:rsid w:val="00E40DDD"/>
    <w:rsid w:val="00E51F05"/>
    <w:rsid w:val="00E54571"/>
    <w:rsid w:val="00E643E1"/>
    <w:rsid w:val="00E7211D"/>
    <w:rsid w:val="00E74412"/>
    <w:rsid w:val="00E900D7"/>
    <w:rsid w:val="00E92369"/>
    <w:rsid w:val="00EA53FD"/>
    <w:rsid w:val="00EB18FC"/>
    <w:rsid w:val="00EB46AB"/>
    <w:rsid w:val="00ED0E23"/>
    <w:rsid w:val="00ED69EB"/>
    <w:rsid w:val="00EE3325"/>
    <w:rsid w:val="00EF1023"/>
    <w:rsid w:val="00EF3C8B"/>
    <w:rsid w:val="00EF569D"/>
    <w:rsid w:val="00EF6721"/>
    <w:rsid w:val="00F00A26"/>
    <w:rsid w:val="00F03E92"/>
    <w:rsid w:val="00F20ABF"/>
    <w:rsid w:val="00F46270"/>
    <w:rsid w:val="00F667FA"/>
    <w:rsid w:val="00F81130"/>
    <w:rsid w:val="00F81B3A"/>
    <w:rsid w:val="00F96271"/>
    <w:rsid w:val="00FC0BB0"/>
    <w:rsid w:val="00FC44FC"/>
    <w:rsid w:val="00FD2BBF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5320"/>
  <w15:docId w15:val="{5148BF7F-79D1-48CC-B6B3-11E76FD0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A7004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E673C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D69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69E9"/>
    <w:rPr>
      <w:sz w:val="16"/>
      <w:szCs w:val="16"/>
    </w:rPr>
  </w:style>
  <w:style w:type="paragraph" w:customStyle="1" w:styleId="sche4">
    <w:name w:val="sche_4"/>
    <w:rsid w:val="004D69E9"/>
    <w:pPr>
      <w:widowControl w:val="0"/>
      <w:suppressAutoHyphens/>
      <w:jc w:val="both"/>
    </w:pPr>
    <w:rPr>
      <w:lang w:val="en-US"/>
    </w:rPr>
  </w:style>
  <w:style w:type="table" w:styleId="Grigliatabella">
    <w:name w:val="Table Grid"/>
    <w:basedOn w:val="Tabellanormale"/>
    <w:uiPriority w:val="39"/>
    <w:rsid w:val="0060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43E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5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52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52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5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527"/>
    <w:rPr>
      <w:b/>
      <w:bCs/>
    </w:rPr>
  </w:style>
  <w:style w:type="paragraph" w:styleId="Revisione">
    <w:name w:val="Revision"/>
    <w:hidden/>
    <w:uiPriority w:val="99"/>
    <w:semiHidden/>
    <w:rsid w:val="00196527"/>
    <w:pPr>
      <w:autoSpaceDN/>
      <w:textAlignment w:val="auto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D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9F54-5B46-4B0B-932A-8DAC74A5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Salini Adriana</cp:lastModifiedBy>
  <cp:revision>54</cp:revision>
  <cp:lastPrinted>2022-03-29T11:46:00Z</cp:lastPrinted>
  <dcterms:created xsi:type="dcterms:W3CDTF">2021-04-29T16:50:00Z</dcterms:created>
  <dcterms:modified xsi:type="dcterms:W3CDTF">2022-06-23T08:30:00Z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