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DC1B" w14:textId="385064E1" w:rsidR="006175F2" w:rsidRPr="006A2000" w:rsidRDefault="00A40B9D" w:rsidP="006175F2">
      <w:pPr>
        <w:rPr>
          <w:rFonts w:ascii="Calibri" w:hAnsi="Calibri" w:cs="Calibri"/>
          <w:sz w:val="20"/>
          <w:szCs w:val="20"/>
        </w:rPr>
      </w:pPr>
      <w:r w:rsidRPr="00A40B9D">
        <w:rPr>
          <w:rFonts w:ascii="Helvetica" w:hAnsi="Helvetica" w:cs="Helvetica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58240" behindDoc="0" locked="0" layoutInCell="1" allowOverlap="1" wp14:anchorId="43ADE37A" wp14:editId="743F1A9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430800" cy="694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3AD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</w:t>
      </w:r>
      <w:r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               </w:t>
      </w:r>
      <w:r w:rsidRPr="00A40B9D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drawing>
          <wp:inline distT="0" distB="0" distL="0" distR="0" wp14:anchorId="052C8B9E" wp14:editId="4EAD3056">
            <wp:extent cx="1619250" cy="361950"/>
            <wp:effectExtent l="0" t="0" r="0" b="0"/>
            <wp:docPr id="2" name="Immagine 2" descr="C:\Users\147702\Desktop\Luana\modelli\logo FVG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7702\Desktop\Luana\modelli\logo FVG 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87D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     </w:t>
      </w:r>
      <w:r w:rsidR="0029218C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 </w:t>
      </w:r>
      <w:r w:rsidR="0029218C" w:rsidRPr="0029218C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</w:t>
      </w:r>
    </w:p>
    <w:p w14:paraId="36A54117" w14:textId="77777777" w:rsidR="00A40B9D" w:rsidRDefault="00A40B9D" w:rsidP="009F143E">
      <w:pPr>
        <w:rPr>
          <w:rFonts w:ascii="DecimaWE Rg" w:hAnsi="DecimaWE Rg" w:cs="Arial"/>
          <w:bCs/>
          <w:sz w:val="24"/>
          <w:szCs w:val="20"/>
        </w:rPr>
      </w:pPr>
    </w:p>
    <w:p w14:paraId="1D9E527D" w14:textId="77777777" w:rsidR="00FB799E" w:rsidRDefault="00FB799E" w:rsidP="00FB799E">
      <w:pPr>
        <w:rPr>
          <w:rFonts w:ascii="DecimaWE Rg" w:hAnsi="DecimaWE Rg" w:cs="Arial"/>
          <w:bCs/>
          <w:sz w:val="24"/>
          <w:szCs w:val="20"/>
        </w:rPr>
      </w:pPr>
    </w:p>
    <w:p w14:paraId="56A52AF5" w14:textId="133EF73E" w:rsidR="00312010" w:rsidRPr="00EB2B88" w:rsidRDefault="00FB799E" w:rsidP="00EB2B88">
      <w:pPr>
        <w:jc w:val="center"/>
        <w:rPr>
          <w:rFonts w:ascii="Verdana" w:hAnsi="Verdana" w:cs="Arial"/>
          <w:b/>
          <w:sz w:val="18"/>
          <w:szCs w:val="18"/>
        </w:rPr>
      </w:pPr>
      <w:r w:rsidRPr="00EB2B88">
        <w:rPr>
          <w:rFonts w:ascii="Verdana" w:hAnsi="Verdana" w:cs="Arial"/>
          <w:b/>
          <w:sz w:val="18"/>
          <w:szCs w:val="18"/>
        </w:rPr>
        <w:t xml:space="preserve">ISCRIZIONE AL PERCORSO DI “SCUOLE CHE PROMUOVONO </w:t>
      </w:r>
      <w:proofErr w:type="gramStart"/>
      <w:r w:rsidRPr="00EB2B88">
        <w:rPr>
          <w:rFonts w:ascii="Verdana" w:hAnsi="Verdana" w:cs="Arial"/>
          <w:b/>
          <w:sz w:val="18"/>
          <w:szCs w:val="18"/>
        </w:rPr>
        <w:t>SALUTE”-</w:t>
      </w:r>
      <w:proofErr w:type="gramEnd"/>
      <w:r w:rsidRPr="00EB2B88">
        <w:rPr>
          <w:rFonts w:ascii="Verdana" w:hAnsi="Verdana" w:cs="Arial"/>
          <w:b/>
          <w:sz w:val="18"/>
          <w:szCs w:val="18"/>
        </w:rPr>
        <w:t xml:space="preserve"> SPS</w:t>
      </w:r>
    </w:p>
    <w:p w14:paraId="719FBA6C" w14:textId="77777777" w:rsidR="00425A89" w:rsidRPr="00425A89" w:rsidRDefault="00425A89" w:rsidP="00425A89">
      <w:pPr>
        <w:jc w:val="both"/>
        <w:rPr>
          <w:rFonts w:ascii="Verdana" w:hAnsi="Verdana" w:cs="Arial"/>
          <w:bCs/>
          <w:sz w:val="18"/>
          <w:szCs w:val="18"/>
        </w:rPr>
      </w:pPr>
    </w:p>
    <w:p w14:paraId="2F85EB40" w14:textId="77777777" w:rsidR="002B0BD4" w:rsidRDefault="00B81F67" w:rsidP="002B0BD4">
      <w:pPr>
        <w:jc w:val="both"/>
        <w:rPr>
          <w:rFonts w:ascii="Verdana" w:hAnsi="Verdana" w:cs="Arial"/>
          <w:bCs/>
          <w:sz w:val="18"/>
          <w:szCs w:val="18"/>
        </w:rPr>
      </w:pPr>
      <w:r w:rsidRPr="00425A89">
        <w:rPr>
          <w:rFonts w:ascii="Verdana" w:hAnsi="Verdana" w:cs="Arial"/>
          <w:bCs/>
          <w:sz w:val="18"/>
          <w:szCs w:val="18"/>
        </w:rPr>
        <w:t xml:space="preserve">Per l’adesione al Percorso completare il seguente </w:t>
      </w:r>
      <w:hyperlink r:id="rId8" w:history="1">
        <w:r w:rsidR="00CA5AC6">
          <w:rPr>
            <w:rStyle w:val="Collegamentoipertestuale"/>
            <w:rFonts w:ascii="Verdana" w:hAnsi="Verdana" w:cs="Arial"/>
            <w:bCs/>
            <w:sz w:val="18"/>
            <w:szCs w:val="18"/>
          </w:rPr>
          <w:t>FORMS</w:t>
        </w:r>
      </w:hyperlink>
      <w:r w:rsidR="00CA5AC6">
        <w:rPr>
          <w:rFonts w:ascii="Verdana" w:hAnsi="Verdana" w:cs="Arial"/>
          <w:bCs/>
          <w:sz w:val="18"/>
          <w:szCs w:val="18"/>
        </w:rPr>
        <w:t xml:space="preserve"> </w:t>
      </w:r>
      <w:r w:rsidRPr="00425A89">
        <w:rPr>
          <w:rFonts w:ascii="Verdana" w:hAnsi="Verdana" w:cs="Arial"/>
          <w:bCs/>
          <w:sz w:val="18"/>
          <w:szCs w:val="18"/>
        </w:rPr>
        <w:t xml:space="preserve">e firmare la presente nota di impegno da </w:t>
      </w:r>
    </w:p>
    <w:p w14:paraId="66E42A3B" w14:textId="24175E35" w:rsidR="00CA5AC6" w:rsidRDefault="00B81F67" w:rsidP="00CA5AC6">
      <w:pPr>
        <w:ind w:firstLine="708"/>
        <w:jc w:val="both"/>
        <w:rPr>
          <w:rFonts w:ascii="Verdana" w:hAnsi="Verdana" w:cs="Arial"/>
          <w:bCs/>
          <w:sz w:val="18"/>
          <w:szCs w:val="18"/>
        </w:rPr>
      </w:pPr>
      <w:r w:rsidRPr="00425A89">
        <w:rPr>
          <w:rFonts w:ascii="Verdana" w:hAnsi="Verdana" w:cs="Arial"/>
          <w:bCs/>
          <w:sz w:val="18"/>
          <w:szCs w:val="18"/>
        </w:rPr>
        <w:t>inviare a</w:t>
      </w:r>
      <w:r w:rsidR="009A7835" w:rsidRPr="00425A89">
        <w:rPr>
          <w:rFonts w:ascii="Verdana" w:hAnsi="Verdana" w:cs="Arial"/>
          <w:bCs/>
          <w:sz w:val="18"/>
          <w:szCs w:val="18"/>
        </w:rPr>
        <w:t xml:space="preserve">i seguenti indirizzi mail: </w:t>
      </w:r>
      <w:hyperlink r:id="rId9" w:history="1">
        <w:r w:rsidR="00CA5AC6" w:rsidRPr="005A724F">
          <w:rPr>
            <w:rStyle w:val="Collegamentoipertestuale"/>
            <w:rFonts w:ascii="Verdana" w:hAnsi="Verdana" w:cs="Arial"/>
            <w:bCs/>
            <w:sz w:val="18"/>
            <w:szCs w:val="18"/>
          </w:rPr>
          <w:t>direzione-friuliveneziagiulia@istruzione.it</w:t>
        </w:r>
      </w:hyperlink>
      <w:r w:rsidR="00864401" w:rsidRPr="00425A89">
        <w:rPr>
          <w:rFonts w:ascii="Verdana" w:hAnsi="Verdana" w:cs="Arial"/>
          <w:bCs/>
          <w:sz w:val="18"/>
          <w:szCs w:val="18"/>
        </w:rPr>
        <w:t xml:space="preserve"> </w:t>
      </w:r>
    </w:p>
    <w:p w14:paraId="02C9A424" w14:textId="4E18719F" w:rsidR="00864401" w:rsidRPr="00425A89" w:rsidRDefault="00CA5AC6" w:rsidP="00CA5AC6">
      <w:pPr>
        <w:ind w:left="2124" w:firstLine="708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</w:t>
      </w:r>
      <w:r w:rsidR="002B0BD4">
        <w:rPr>
          <w:rFonts w:ascii="Verdana" w:hAnsi="Verdana" w:cs="Arial"/>
          <w:bCs/>
          <w:sz w:val="18"/>
          <w:szCs w:val="18"/>
        </w:rPr>
        <w:t xml:space="preserve">           </w:t>
      </w:r>
      <w:hyperlink r:id="rId10" w:history="1">
        <w:r w:rsidR="002B0BD4" w:rsidRPr="006A2E46">
          <w:rPr>
            <w:rStyle w:val="Collegamentoipertestuale"/>
            <w:rFonts w:ascii="Verdana" w:hAnsi="Verdana" w:cs="Arial"/>
            <w:bCs/>
            <w:sz w:val="18"/>
            <w:szCs w:val="18"/>
          </w:rPr>
          <w:t>livio.consonni@posta.istruzione.it</w:t>
        </w:r>
      </w:hyperlink>
    </w:p>
    <w:p w14:paraId="006A18CF" w14:textId="77777777" w:rsidR="00B81F67" w:rsidRPr="00425A89" w:rsidRDefault="00B81F67" w:rsidP="00425A89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14:paraId="77ADA302" w14:textId="369D4ED4" w:rsidR="00FB799E" w:rsidRPr="00425A89" w:rsidRDefault="00FB799E" w:rsidP="00EB2B88">
      <w:pPr>
        <w:jc w:val="center"/>
        <w:rPr>
          <w:rFonts w:ascii="Verdana" w:hAnsi="Verdana" w:cs="Arial"/>
          <w:bCs/>
          <w:sz w:val="18"/>
          <w:szCs w:val="18"/>
        </w:rPr>
      </w:pPr>
      <w:r w:rsidRPr="00425A89">
        <w:rPr>
          <w:rFonts w:ascii="Verdana" w:hAnsi="Verdana" w:cs="Arial"/>
          <w:bCs/>
          <w:sz w:val="18"/>
          <w:szCs w:val="18"/>
        </w:rPr>
        <w:t xml:space="preserve">NOTA DI IMPEGNO AL PERCORSO DI </w:t>
      </w:r>
      <w:r w:rsidRPr="002B0BD4">
        <w:rPr>
          <w:rFonts w:ascii="Verdana" w:hAnsi="Verdana" w:cs="Arial"/>
          <w:b/>
          <w:sz w:val="18"/>
          <w:szCs w:val="18"/>
        </w:rPr>
        <w:t>“SCUOLE CHE PROMUOVONO SALUTE”</w:t>
      </w:r>
      <w:r w:rsidRPr="00425A89">
        <w:rPr>
          <w:rFonts w:ascii="Verdana" w:hAnsi="Verdana" w:cs="Arial"/>
          <w:bCs/>
          <w:sz w:val="18"/>
          <w:szCs w:val="18"/>
        </w:rPr>
        <w:t xml:space="preserve"> </w:t>
      </w:r>
      <w:r w:rsidR="00B81F67" w:rsidRPr="00425A89">
        <w:rPr>
          <w:rFonts w:ascii="Verdana" w:hAnsi="Verdana" w:cs="Arial"/>
          <w:bCs/>
          <w:sz w:val="18"/>
          <w:szCs w:val="18"/>
        </w:rPr>
        <w:t>–</w:t>
      </w:r>
      <w:r w:rsidRPr="00425A89">
        <w:rPr>
          <w:rFonts w:ascii="Verdana" w:hAnsi="Verdana" w:cs="Arial"/>
          <w:bCs/>
          <w:sz w:val="18"/>
          <w:szCs w:val="18"/>
        </w:rPr>
        <w:t xml:space="preserve"> SPS</w:t>
      </w:r>
    </w:p>
    <w:p w14:paraId="50813136" w14:textId="77777777" w:rsidR="00B81F67" w:rsidRPr="00425A89" w:rsidRDefault="00B81F67" w:rsidP="00425A89">
      <w:pPr>
        <w:jc w:val="both"/>
        <w:rPr>
          <w:rFonts w:ascii="Verdana" w:hAnsi="Verdana" w:cs="Arial"/>
          <w:bCs/>
          <w:sz w:val="18"/>
          <w:szCs w:val="18"/>
        </w:rPr>
      </w:pPr>
    </w:p>
    <w:p w14:paraId="3598FB0D" w14:textId="0B8DA004" w:rsidR="001944E1" w:rsidRPr="00425A89" w:rsidRDefault="00425A89" w:rsidP="00425A89">
      <w:pPr>
        <w:tabs>
          <w:tab w:val="left" w:pos="3119"/>
        </w:tabs>
        <w:ind w:left="2124" w:firstLine="708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C7480B" w:rsidRPr="00425A89">
        <w:rPr>
          <w:rFonts w:ascii="Verdana" w:hAnsi="Verdana" w:cs="Arial"/>
          <w:b/>
          <w:sz w:val="18"/>
          <w:szCs w:val="18"/>
        </w:rPr>
        <w:t>LA SCUOLA SI IMPEGNA</w:t>
      </w:r>
      <w:r w:rsidR="001944E1" w:rsidRPr="00425A89">
        <w:rPr>
          <w:rFonts w:ascii="Verdana" w:hAnsi="Verdana" w:cs="Arial"/>
          <w:b/>
          <w:sz w:val="18"/>
          <w:szCs w:val="18"/>
        </w:rPr>
        <w:t xml:space="preserve"> </w:t>
      </w:r>
    </w:p>
    <w:p w14:paraId="08253040" w14:textId="4168C141" w:rsidR="00864401" w:rsidRPr="00CA5AC6" w:rsidRDefault="00422EEE" w:rsidP="00CA5AC6">
      <w:pPr>
        <w:ind w:firstLine="708"/>
        <w:jc w:val="both"/>
        <w:rPr>
          <w:rFonts w:ascii="Verdana" w:hAnsi="Verdana" w:cs="Arial"/>
          <w:b/>
          <w:sz w:val="18"/>
          <w:szCs w:val="18"/>
        </w:rPr>
      </w:pP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 seguire il percorso,</w:t>
      </w:r>
      <w:r w:rsidR="00426EB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le azioni e i percor</w:t>
      </w:r>
      <w:r w:rsidR="00A90A22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si formativi di accompagnamento </w:t>
      </w:r>
      <w:r w:rsidR="00426EB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che il gruppo di coordinamento regionale</w:t>
      </w:r>
      <w:r w:rsidR="001944E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ha condiviso</w:t>
      </w: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per realizzare una rete regionale di scuole che promuovono salute</w:t>
      </w:r>
      <w:r w:rsidR="001944E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;</w:t>
      </w:r>
    </w:p>
    <w:p w14:paraId="163EC906" w14:textId="3A5035CB" w:rsidR="00EB2B88" w:rsidRPr="00B81F67" w:rsidRDefault="00864401" w:rsidP="00EB2B88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a </w:t>
      </w:r>
      <w:r w:rsidR="001944E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definire </w:t>
      </w:r>
      <w:r w:rsidR="00DA1C7C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un grupp</w:t>
      </w:r>
      <w:r w:rsidR="00A90A22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o di lavoro interno alla scuola, </w:t>
      </w:r>
      <w:r w:rsidR="00DA1C7C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approvato dal consiglio d’istituto</w:t>
      </w:r>
      <w:r w:rsidR="00A90A22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, </w:t>
      </w:r>
      <w:r w:rsidR="00EB2B88" w:rsidRPr="00EB2B88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con</w:t>
      </w:r>
      <w:r w:rsidR="00EB2B88" w:rsidRPr="00B81F67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l’obiettivo di indirizzare la comunità scolastica</w:t>
      </w:r>
      <w:r w:rsidR="00EB2B88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verso </w:t>
      </w:r>
      <w:r w:rsidR="00EB2B88" w:rsidRPr="00EB2B88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iniziative che favoriscano il benessere psico-fisico di tutte le componenti (docenti, personale ATA, alunni);</w:t>
      </w:r>
    </w:p>
    <w:p w14:paraId="092D229F" w14:textId="01B2ABFF" w:rsidR="00422EEE" w:rsidRPr="00425A89" w:rsidRDefault="00422EEE" w:rsidP="00425A89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58861D6B" w14:textId="0E11614F" w:rsidR="00522EA4" w:rsidRPr="00425A89" w:rsidRDefault="00422EEE" w:rsidP="00425A89">
      <w:pPr>
        <w:pStyle w:val="Paragrafoelenco"/>
        <w:spacing w:after="0" w:line="240" w:lineRule="auto"/>
        <w:ind w:left="0" w:firstLine="720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a </w:t>
      </w:r>
      <w:r w:rsidR="001944E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partecipa</w:t>
      </w: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re ai </w:t>
      </w:r>
      <w:r w:rsidR="00522EA4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moduli fo</w:t>
      </w:r>
      <w:r w:rsidR="001944E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rmativi</w:t>
      </w:r>
      <w:r w:rsidR="00522EA4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proposti in collaborazione </w:t>
      </w:r>
      <w:r w:rsidR="00522EA4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con i referenti dell'Azienda Sanitaria di riferimento territoriale</w:t>
      </w:r>
      <w:r w:rsidR="00EB2B88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;</w:t>
      </w:r>
    </w:p>
    <w:p w14:paraId="4331C78E" w14:textId="77777777" w:rsidR="00422EEE" w:rsidRPr="00425A89" w:rsidRDefault="00422EEE" w:rsidP="00425A89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55C96759" w14:textId="1C874FE9" w:rsidR="00EB2B88" w:rsidRPr="00B81F67" w:rsidRDefault="00422EEE" w:rsidP="00EB2B88">
      <w:pPr>
        <w:pStyle w:val="Paragrafoelenco"/>
        <w:spacing w:after="0" w:line="240" w:lineRule="auto"/>
        <w:ind w:left="0" w:firstLine="708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</w:t>
      </w:r>
      <w:r w:rsidR="00864401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d inserire il Percorso nel PTOF ed </w:t>
      </w: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effettuare </w:t>
      </w:r>
      <w:r w:rsidR="00DA1C7C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l</w:t>
      </w:r>
      <w:r w:rsidR="006175F2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'autovalutazione attraverso il profilo di salute,</w:t>
      </w: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individuando</w:t>
      </w:r>
      <w:r w:rsidR="00C7480B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 </w:t>
      </w: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annualmente </w:t>
      </w:r>
      <w:r w:rsidR="00EB2B88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le </w:t>
      </w:r>
      <w:r w:rsidR="006175F2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priorità</w:t>
      </w:r>
      <w:r w:rsidR="00C7480B"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425A8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di intervento</w:t>
      </w:r>
      <w:r w:rsidR="00EB2B88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, </w:t>
      </w:r>
      <w:r w:rsidR="00EB2B88" w:rsidRPr="00EB2B88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per una maggiore efficacia delle iniziative volte alla promozione della salute all’interno della vita scolastica.</w:t>
      </w:r>
      <w:r w:rsidR="00EB2B88" w:rsidRPr="00B81F67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 </w:t>
      </w:r>
    </w:p>
    <w:p w14:paraId="2A8E9793" w14:textId="77777777" w:rsidR="00EB2B88" w:rsidRPr="00B81F67" w:rsidRDefault="00EB2B88" w:rsidP="00EB2B88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B81F67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 </w:t>
      </w:r>
    </w:p>
    <w:p w14:paraId="7AF5AB46" w14:textId="3B59BEDD" w:rsidR="00335155" w:rsidRPr="00425A89" w:rsidRDefault="00335155" w:rsidP="00EB2B88">
      <w:pPr>
        <w:pStyle w:val="Paragrafoelenco"/>
        <w:spacing w:after="0" w:line="240" w:lineRule="auto"/>
        <w:ind w:left="0" w:firstLine="708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514B1795" w14:textId="77777777" w:rsidR="00B81F67" w:rsidRPr="00425A89" w:rsidRDefault="00B81F67" w:rsidP="00425A8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3DB8A699" w14:textId="77777777" w:rsidR="0029218C" w:rsidRPr="00425A89" w:rsidRDefault="0029218C" w:rsidP="00425A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</w:p>
    <w:p w14:paraId="6FDC1352" w14:textId="257DCC5B" w:rsidR="0029218C" w:rsidRPr="00425A89" w:rsidRDefault="0029218C" w:rsidP="00425A89">
      <w:pPr>
        <w:spacing w:after="0" w:line="240" w:lineRule="auto"/>
        <w:ind w:firstLine="708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  <w:r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Data </w:t>
      </w:r>
      <w:r w:rsidR="005139C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5139C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5139C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5139C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5139C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5139C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864401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864401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ab/>
      </w:r>
      <w:r w:rsidR="005139C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Dirigente</w:t>
      </w:r>
      <w:r w:rsidR="00937598" w:rsidRPr="00425A89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Scolastico</w:t>
      </w:r>
    </w:p>
    <w:p w14:paraId="67F20004" w14:textId="77777777" w:rsidR="00F51654" w:rsidRPr="00B81F67" w:rsidRDefault="00F51654" w:rsidP="006175F2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</w:p>
    <w:p w14:paraId="68DE2586" w14:textId="77777777" w:rsidR="0029218C" w:rsidRPr="00B81F67" w:rsidRDefault="0029218C" w:rsidP="006175F2">
      <w:pPr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</w:p>
    <w:p w14:paraId="2D5285E2" w14:textId="48D48898" w:rsidR="0029218C" w:rsidRDefault="0029218C" w:rsidP="006175F2">
      <w:pPr>
        <w:spacing w:after="0" w:line="240" w:lineRule="auto"/>
        <w:rPr>
          <w:rFonts w:ascii="Verdana" w:hAnsi="Verdana" w:cs="Calibri"/>
          <w:i/>
          <w:sz w:val="18"/>
          <w:szCs w:val="18"/>
        </w:rPr>
      </w:pPr>
    </w:p>
    <w:p w14:paraId="1C89046A" w14:textId="77777777" w:rsidR="00B81F67" w:rsidRPr="00B81F67" w:rsidRDefault="00B81F67" w:rsidP="006175F2">
      <w:pPr>
        <w:spacing w:after="0" w:line="240" w:lineRule="auto"/>
        <w:rPr>
          <w:rFonts w:ascii="Verdana" w:hAnsi="Verdana" w:cs="Calibri"/>
          <w:i/>
          <w:sz w:val="18"/>
          <w:szCs w:val="18"/>
        </w:rPr>
      </w:pPr>
    </w:p>
    <w:p w14:paraId="7AB8AD12" w14:textId="77777777" w:rsidR="00FB799E" w:rsidRPr="00B81F67" w:rsidRDefault="00FB799E" w:rsidP="006175F2">
      <w:pPr>
        <w:spacing w:after="0" w:line="240" w:lineRule="auto"/>
        <w:rPr>
          <w:rFonts w:ascii="Verdana" w:hAnsi="Verdana" w:cs="Calibri"/>
          <w:i/>
          <w:sz w:val="18"/>
          <w:szCs w:val="18"/>
        </w:rPr>
      </w:pPr>
    </w:p>
    <w:p w14:paraId="078BA3CA" w14:textId="77777777" w:rsidR="009F143E" w:rsidRPr="00425A89" w:rsidRDefault="009F143E" w:rsidP="006175F2">
      <w:pPr>
        <w:spacing w:after="0" w:line="240" w:lineRule="auto"/>
        <w:rPr>
          <w:rFonts w:ascii="Verdana" w:hAnsi="Verdana" w:cs="Calibri"/>
          <w:i/>
          <w:sz w:val="14"/>
          <w:szCs w:val="14"/>
        </w:rPr>
      </w:pPr>
    </w:p>
    <w:p w14:paraId="184896F5" w14:textId="3EF510B1" w:rsidR="00431D20" w:rsidRPr="00425A89" w:rsidRDefault="00431D20" w:rsidP="00425A89">
      <w:pPr>
        <w:pStyle w:val="Nessunaspaziatura"/>
        <w:rPr>
          <w:rFonts w:ascii="Verdana" w:hAnsi="Verdana"/>
          <w:i/>
          <w:iCs/>
          <w:sz w:val="14"/>
          <w:szCs w:val="14"/>
        </w:rPr>
      </w:pPr>
      <w:r w:rsidRPr="00425A89">
        <w:rPr>
          <w:rFonts w:ascii="Verdana" w:hAnsi="Verdana"/>
          <w:i/>
          <w:iCs/>
          <w:sz w:val="14"/>
          <w:szCs w:val="14"/>
        </w:rPr>
        <w:t>Per informazion</w:t>
      </w:r>
      <w:r w:rsidR="00864401" w:rsidRPr="00425A89">
        <w:rPr>
          <w:rFonts w:ascii="Verdana" w:hAnsi="Verdana"/>
          <w:i/>
          <w:iCs/>
          <w:sz w:val="14"/>
          <w:szCs w:val="14"/>
        </w:rPr>
        <w:t>i</w:t>
      </w:r>
    </w:p>
    <w:p w14:paraId="5A8E3396" w14:textId="05F17424" w:rsidR="00864401" w:rsidRPr="00425A89" w:rsidRDefault="00864401" w:rsidP="00425A89">
      <w:pPr>
        <w:pStyle w:val="Nessunaspaziatura"/>
        <w:rPr>
          <w:rFonts w:ascii="Verdana" w:hAnsi="Verdana"/>
          <w:i/>
          <w:iCs/>
          <w:sz w:val="14"/>
          <w:szCs w:val="14"/>
        </w:rPr>
      </w:pPr>
      <w:r w:rsidRPr="00425A89">
        <w:rPr>
          <w:rFonts w:ascii="Verdana" w:hAnsi="Verdana"/>
          <w:i/>
          <w:iCs/>
          <w:sz w:val="14"/>
          <w:szCs w:val="14"/>
        </w:rPr>
        <w:t xml:space="preserve">Coordinatore </w:t>
      </w:r>
      <w:r w:rsidR="00425A89">
        <w:rPr>
          <w:rFonts w:ascii="Verdana" w:hAnsi="Verdana"/>
          <w:i/>
          <w:iCs/>
          <w:sz w:val="14"/>
          <w:szCs w:val="14"/>
        </w:rPr>
        <w:t>R</w:t>
      </w:r>
      <w:r w:rsidRPr="00425A89">
        <w:rPr>
          <w:rFonts w:ascii="Verdana" w:hAnsi="Verdana"/>
          <w:i/>
          <w:iCs/>
          <w:sz w:val="14"/>
          <w:szCs w:val="14"/>
        </w:rPr>
        <w:t>egionale ed. fisica FVG</w:t>
      </w:r>
    </w:p>
    <w:p w14:paraId="6D4C52B8" w14:textId="21A95E6D" w:rsidR="00864401" w:rsidRPr="00425A89" w:rsidRDefault="00864401" w:rsidP="00425A89">
      <w:pPr>
        <w:pStyle w:val="Nessunaspaziatura"/>
        <w:rPr>
          <w:rFonts w:ascii="Verdana" w:hAnsi="Verdana"/>
          <w:i/>
          <w:iCs/>
          <w:sz w:val="14"/>
          <w:szCs w:val="14"/>
        </w:rPr>
      </w:pPr>
      <w:r w:rsidRPr="00425A89">
        <w:rPr>
          <w:rFonts w:ascii="Verdana" w:hAnsi="Verdana"/>
          <w:i/>
          <w:iCs/>
          <w:sz w:val="14"/>
          <w:szCs w:val="14"/>
        </w:rPr>
        <w:t>Prof. Livio Consonni</w:t>
      </w:r>
    </w:p>
    <w:p w14:paraId="799847B9" w14:textId="3B63E5B1" w:rsidR="00864401" w:rsidRPr="00425A89" w:rsidRDefault="00864401" w:rsidP="00425A89">
      <w:pPr>
        <w:pStyle w:val="Nessunaspaziatura"/>
        <w:rPr>
          <w:rFonts w:ascii="Verdana" w:hAnsi="Verdana"/>
          <w:i/>
          <w:iCs/>
          <w:sz w:val="14"/>
          <w:szCs w:val="14"/>
        </w:rPr>
      </w:pPr>
      <w:r w:rsidRPr="00425A89">
        <w:rPr>
          <w:rFonts w:ascii="Verdana" w:hAnsi="Verdana"/>
          <w:i/>
          <w:iCs/>
          <w:sz w:val="14"/>
          <w:szCs w:val="14"/>
        </w:rPr>
        <w:t>0434 391914</w:t>
      </w:r>
    </w:p>
    <w:sectPr w:rsidR="00864401" w:rsidRPr="00425A89" w:rsidSect="00FD5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cimaregular">
    <w:altName w:val="Times New Roman"/>
    <w:charset w:val="00"/>
    <w:family w:val="auto"/>
    <w:pitch w:val="default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E9F"/>
    <w:multiLevelType w:val="hybridMultilevel"/>
    <w:tmpl w:val="5F8A8442"/>
    <w:lvl w:ilvl="0" w:tplc="BFA00A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51E"/>
    <w:multiLevelType w:val="hybridMultilevel"/>
    <w:tmpl w:val="F2401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1C38"/>
    <w:multiLevelType w:val="hybridMultilevel"/>
    <w:tmpl w:val="9446A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A0"/>
    <w:rsid w:val="000241EC"/>
    <w:rsid w:val="00080989"/>
    <w:rsid w:val="001944E1"/>
    <w:rsid w:val="0024012F"/>
    <w:rsid w:val="0029218C"/>
    <w:rsid w:val="002A03DB"/>
    <w:rsid w:val="002B0BD4"/>
    <w:rsid w:val="002E401A"/>
    <w:rsid w:val="00312010"/>
    <w:rsid w:val="00327A06"/>
    <w:rsid w:val="00335155"/>
    <w:rsid w:val="003B5FA0"/>
    <w:rsid w:val="00422EEE"/>
    <w:rsid w:val="00425A89"/>
    <w:rsid w:val="00426EB1"/>
    <w:rsid w:val="00431D20"/>
    <w:rsid w:val="005139C8"/>
    <w:rsid w:val="00522EA4"/>
    <w:rsid w:val="005712A2"/>
    <w:rsid w:val="00606832"/>
    <w:rsid w:val="006175F2"/>
    <w:rsid w:val="00620D81"/>
    <w:rsid w:val="006F19C2"/>
    <w:rsid w:val="0073287D"/>
    <w:rsid w:val="00734318"/>
    <w:rsid w:val="007453AD"/>
    <w:rsid w:val="007A40D5"/>
    <w:rsid w:val="007C4310"/>
    <w:rsid w:val="007D0F81"/>
    <w:rsid w:val="00864401"/>
    <w:rsid w:val="008D5ED7"/>
    <w:rsid w:val="00937598"/>
    <w:rsid w:val="0097250F"/>
    <w:rsid w:val="009A7835"/>
    <w:rsid w:val="009E1669"/>
    <w:rsid w:val="009F143E"/>
    <w:rsid w:val="00A40B9D"/>
    <w:rsid w:val="00A90A22"/>
    <w:rsid w:val="00B1329F"/>
    <w:rsid w:val="00B20C18"/>
    <w:rsid w:val="00B77AE1"/>
    <w:rsid w:val="00B81CA6"/>
    <w:rsid w:val="00B81F67"/>
    <w:rsid w:val="00BA4746"/>
    <w:rsid w:val="00C1658A"/>
    <w:rsid w:val="00C23CA1"/>
    <w:rsid w:val="00C71FA4"/>
    <w:rsid w:val="00C7480B"/>
    <w:rsid w:val="00CA5AC6"/>
    <w:rsid w:val="00D551FB"/>
    <w:rsid w:val="00DA1C7C"/>
    <w:rsid w:val="00E55E6D"/>
    <w:rsid w:val="00EB2B88"/>
    <w:rsid w:val="00F51654"/>
    <w:rsid w:val="00FB799E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2FE7"/>
  <w15:docId w15:val="{6AE4411C-71E6-4D3F-BA63-FFF6E078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26E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09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C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401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01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01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01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012F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16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1F67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425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evYcB45JD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vio.consonni@posta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friuliveneziagiu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9C96-E02E-416C-8099-FCC62DF6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 Roberta</dc:creator>
  <cp:lastModifiedBy>CONSONNI LIVIO</cp:lastModifiedBy>
  <cp:revision>4</cp:revision>
  <cp:lastPrinted>2018-10-01T07:41:00Z</cp:lastPrinted>
  <dcterms:created xsi:type="dcterms:W3CDTF">2022-06-17T10:40:00Z</dcterms:created>
  <dcterms:modified xsi:type="dcterms:W3CDTF">2022-06-17T10:46:00Z</dcterms:modified>
</cp:coreProperties>
</file>