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10270" w14:textId="5AFD5E85" w:rsidR="00900B7E" w:rsidRPr="00900B7E" w:rsidRDefault="00AD16EE" w:rsidP="00900B7E">
      <w:pPr>
        <w:jc w:val="right"/>
        <w:rPr>
          <w:rFonts w:ascii="DecimaWE Rg" w:hAnsi="DecimaWE Rg" w:cs="DecimaWERg,Bold"/>
          <w:sz w:val="28"/>
          <w:szCs w:val="28"/>
        </w:rPr>
      </w:pPr>
      <w:r w:rsidRPr="00900B7E">
        <w:rPr>
          <w:rFonts w:ascii="DecimaWE Rg" w:hAnsi="DecimaWE Rg" w:cs="DecimaWERg,Bold"/>
          <w:sz w:val="28"/>
          <w:szCs w:val="28"/>
        </w:rPr>
        <w:t xml:space="preserve">ALLEGATO </w:t>
      </w:r>
      <w:r w:rsidR="00A62CAB">
        <w:rPr>
          <w:rFonts w:ascii="DecimaWE Rg" w:hAnsi="DecimaWE Rg" w:cs="DecimaWERg,Bold"/>
          <w:sz w:val="28"/>
          <w:szCs w:val="28"/>
        </w:rPr>
        <w:t>3</w:t>
      </w:r>
    </w:p>
    <w:p w14:paraId="6AB073F8" w14:textId="2D7F364A" w:rsidR="00900B7E" w:rsidRDefault="00AD16EE" w:rsidP="00900B7E">
      <w:pPr>
        <w:jc w:val="right"/>
        <w:rPr>
          <w:rFonts w:ascii="DecimaWE Rg" w:hAnsi="DecimaWE Rg" w:cs="DecimaWERg,Bold"/>
        </w:rPr>
      </w:pPr>
      <w:r w:rsidRPr="00900B7E">
        <w:rPr>
          <w:rFonts w:ascii="DecimaWE Rg" w:hAnsi="DecimaWE Rg" w:cs="DecimaWERg,Bold"/>
        </w:rPr>
        <w:t>all’istan</w:t>
      </w:r>
      <w:r w:rsidR="00FA0E98">
        <w:rPr>
          <w:rFonts w:ascii="DecimaWE Rg" w:hAnsi="DecimaWE Rg" w:cs="DecimaWERg,Bold"/>
        </w:rPr>
        <w:t>za di accreditamento</w:t>
      </w:r>
    </w:p>
    <w:p w14:paraId="24C9233F" w14:textId="3539A6F0" w:rsidR="0077530E" w:rsidRDefault="0077530E" w:rsidP="0077530E">
      <w:pPr>
        <w:jc w:val="right"/>
        <w:rPr>
          <w:rFonts w:ascii="DecimaWE Rg" w:hAnsi="DecimaWE Rg" w:cs="DecimaWERg,Bold"/>
        </w:rPr>
      </w:pPr>
      <w:r>
        <w:rPr>
          <w:rFonts w:ascii="DecimaWE Rg" w:hAnsi="DecimaWE Rg" w:cs="DecimaWERg,Bold"/>
        </w:rPr>
        <w:t xml:space="preserve">(art. 8 al Regolamento approvato con </w:t>
      </w:r>
      <w:proofErr w:type="spellStart"/>
      <w:r>
        <w:rPr>
          <w:rFonts w:ascii="DecimaWE Rg" w:hAnsi="DecimaWE Rg" w:cs="DecimaWERg,Bold"/>
        </w:rPr>
        <w:t>D.P.Reg</w:t>
      </w:r>
      <w:proofErr w:type="spellEnd"/>
      <w:r>
        <w:rPr>
          <w:rFonts w:ascii="DecimaWE Rg" w:hAnsi="DecimaWE Rg" w:cs="DecimaWERg,Bold"/>
        </w:rPr>
        <w:t xml:space="preserve">. </w:t>
      </w:r>
      <w:r w:rsidR="00DF242D">
        <w:rPr>
          <w:rFonts w:ascii="DecimaWE Rg" w:hAnsi="DecimaWE Rg" w:cs="DecimaWERg,Bold"/>
        </w:rPr>
        <w:t xml:space="preserve">n. </w:t>
      </w:r>
      <w:r>
        <w:rPr>
          <w:rFonts w:ascii="DecimaWE Rg" w:hAnsi="DecimaWE Rg" w:cs="DecimaWERg,Bold"/>
        </w:rPr>
        <w:t>0107/2022)</w:t>
      </w:r>
    </w:p>
    <w:p w14:paraId="6A845BED" w14:textId="05677534" w:rsidR="00DF242D" w:rsidRDefault="00DF242D" w:rsidP="0077530E">
      <w:pPr>
        <w:jc w:val="right"/>
        <w:rPr>
          <w:rFonts w:ascii="DecimaWE Rg" w:hAnsi="DecimaWE Rg" w:cs="DecimaWERg,Bold"/>
        </w:rPr>
      </w:pPr>
    </w:p>
    <w:p w14:paraId="190C8B0D" w14:textId="77777777" w:rsidR="00B55518" w:rsidRDefault="00AD16EE" w:rsidP="00B55518">
      <w:pPr>
        <w:jc w:val="center"/>
        <w:rPr>
          <w:rFonts w:ascii="DecimaWE Rg" w:hAnsi="DecimaWE Rg" w:cs="DecimaWERg,Bold"/>
          <w:b/>
          <w:bCs/>
          <w:sz w:val="28"/>
          <w:szCs w:val="28"/>
        </w:rPr>
      </w:pPr>
      <w:r w:rsidRPr="00900B7E">
        <w:rPr>
          <w:rFonts w:ascii="DecimaWE Rg" w:hAnsi="DecimaWE Rg" w:cs="DecimaWERg,Bold"/>
          <w:b/>
          <w:bCs/>
          <w:sz w:val="28"/>
          <w:szCs w:val="28"/>
        </w:rPr>
        <w:t xml:space="preserve">MODULO </w:t>
      </w:r>
      <w:r w:rsidR="00B55518">
        <w:rPr>
          <w:rFonts w:ascii="DecimaWE Rg" w:hAnsi="DecimaWE Rg" w:cs="DecimaWERg,Bold"/>
          <w:b/>
          <w:bCs/>
          <w:sz w:val="28"/>
          <w:szCs w:val="28"/>
        </w:rPr>
        <w:t xml:space="preserve">DI </w:t>
      </w:r>
      <w:r w:rsidRPr="00900B7E">
        <w:rPr>
          <w:rFonts w:ascii="DecimaWE Rg" w:hAnsi="DecimaWE Rg" w:cs="DecimaWERg,Bold"/>
          <w:b/>
          <w:bCs/>
          <w:sz w:val="28"/>
          <w:szCs w:val="28"/>
        </w:rPr>
        <w:t xml:space="preserve">AUTOVALUTAZIONE </w:t>
      </w:r>
      <w:r w:rsidR="00B55518">
        <w:rPr>
          <w:rFonts w:ascii="DecimaWE Rg" w:hAnsi="DecimaWE Rg" w:cs="DecimaWERg,Bold"/>
          <w:b/>
          <w:bCs/>
          <w:sz w:val="28"/>
          <w:szCs w:val="28"/>
        </w:rPr>
        <w:t xml:space="preserve">DEL </w:t>
      </w:r>
      <w:r w:rsidRPr="00900B7E">
        <w:rPr>
          <w:rFonts w:ascii="DecimaWE Rg" w:hAnsi="DecimaWE Rg" w:cs="DecimaWERg,Bold"/>
          <w:b/>
          <w:bCs/>
          <w:sz w:val="28"/>
          <w:szCs w:val="28"/>
        </w:rPr>
        <w:t xml:space="preserve">POSSESSO </w:t>
      </w:r>
      <w:r w:rsidR="00B55518">
        <w:rPr>
          <w:rFonts w:ascii="DecimaWE Rg" w:hAnsi="DecimaWE Rg" w:cs="DecimaWERg,Bold"/>
          <w:b/>
          <w:bCs/>
          <w:sz w:val="28"/>
          <w:szCs w:val="28"/>
        </w:rPr>
        <w:t xml:space="preserve">DEI </w:t>
      </w:r>
      <w:r w:rsidRPr="00900B7E">
        <w:rPr>
          <w:rFonts w:ascii="DecimaWE Rg" w:hAnsi="DecimaWE Rg" w:cs="DecimaWERg,Bold"/>
          <w:b/>
          <w:bCs/>
          <w:sz w:val="28"/>
          <w:szCs w:val="28"/>
        </w:rPr>
        <w:t>REQUISITI</w:t>
      </w:r>
    </w:p>
    <w:p w14:paraId="3C454FA1" w14:textId="12657FFA" w:rsidR="00EA2280" w:rsidRPr="00900B7E" w:rsidRDefault="00B55518" w:rsidP="00B55518">
      <w:pPr>
        <w:jc w:val="center"/>
        <w:rPr>
          <w:rFonts w:ascii="DecimaWE Rg" w:hAnsi="DecimaWE Rg" w:cs="DecimaWERg,Bold"/>
          <w:b/>
          <w:bCs/>
          <w:sz w:val="28"/>
          <w:szCs w:val="28"/>
        </w:rPr>
      </w:pPr>
      <w:r>
        <w:rPr>
          <w:rFonts w:ascii="DecimaWE Rg" w:hAnsi="DecimaWE Rg" w:cs="DecimaWERg,Bold"/>
          <w:b/>
          <w:bCs/>
          <w:sz w:val="28"/>
          <w:szCs w:val="28"/>
        </w:rPr>
        <w:t xml:space="preserve">PER LE </w:t>
      </w:r>
      <w:r w:rsidR="00AD16EE" w:rsidRPr="00900B7E">
        <w:rPr>
          <w:rFonts w:ascii="DecimaWE Rg" w:hAnsi="DecimaWE Rg" w:cs="DecimaWERg,Bold"/>
          <w:b/>
          <w:bCs/>
          <w:sz w:val="28"/>
          <w:szCs w:val="28"/>
        </w:rPr>
        <w:t>RESIDENZE PER ANZIANI NON AUTOSUFFICIENTI</w:t>
      </w:r>
      <w:r w:rsidR="003B6972" w:rsidRPr="00900B7E">
        <w:rPr>
          <w:rFonts w:ascii="DecimaWE Rg" w:hAnsi="DecimaWE Rg" w:cs="DecimaWERg,Bold"/>
          <w:b/>
          <w:bCs/>
          <w:sz w:val="28"/>
          <w:szCs w:val="28"/>
        </w:rPr>
        <w:t xml:space="preserve"> CONVENZIONAT</w:t>
      </w:r>
      <w:r>
        <w:rPr>
          <w:rFonts w:ascii="DecimaWE Rg" w:hAnsi="DecimaWE Rg" w:cs="DecimaWERg,Bold"/>
          <w:b/>
          <w:bCs/>
          <w:sz w:val="28"/>
          <w:szCs w:val="28"/>
        </w:rPr>
        <w:t>E</w:t>
      </w:r>
      <w:r w:rsidR="003B6972" w:rsidRPr="00900B7E">
        <w:rPr>
          <w:rFonts w:ascii="DecimaWE Rg" w:hAnsi="DecimaWE Rg" w:cs="DecimaWERg,Bold"/>
          <w:b/>
          <w:bCs/>
          <w:sz w:val="28"/>
          <w:szCs w:val="28"/>
        </w:rPr>
        <w:t xml:space="preserve"> CON IL SSR</w:t>
      </w:r>
    </w:p>
    <w:p w14:paraId="76100511" w14:textId="64932ACB" w:rsidR="005F6ED4" w:rsidRPr="008B2005" w:rsidRDefault="005F6ED4" w:rsidP="00FD5B82">
      <w:pPr>
        <w:rPr>
          <w:rFonts w:ascii="DecimaWERg,Bold" w:hAnsi="DecimaWERg,Bold" w:cs="DecimaWERg,Bold"/>
          <w:b/>
          <w:bCs/>
          <w:sz w:val="22"/>
          <w:szCs w:val="22"/>
        </w:rPr>
      </w:pPr>
      <w:bookmarkStart w:id="0" w:name="_Hlk109295201"/>
    </w:p>
    <w:p w14:paraId="79404EEC" w14:textId="5ED34355" w:rsidR="005F6ED4" w:rsidRDefault="00CC48D5" w:rsidP="00FD5B82">
      <w:pPr>
        <w:rPr>
          <w:rFonts w:ascii="DecimaWE Rg" w:hAnsi="DecimaWE Rg"/>
          <w:b/>
          <w:i/>
          <w:sz w:val="12"/>
        </w:rPr>
      </w:pPr>
      <w:r w:rsidRPr="005F6ED4">
        <w:rPr>
          <w:rFonts w:ascii="DecimaWERg,Bold" w:hAnsi="DecimaWERg,Bold" w:cs="DecimaWERg,Bold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085EA4" wp14:editId="0E482D20">
                <wp:simplePos x="0" y="0"/>
                <wp:positionH relativeFrom="margin">
                  <wp:posOffset>1020445</wp:posOffset>
                </wp:positionH>
                <wp:positionV relativeFrom="paragraph">
                  <wp:posOffset>59360</wp:posOffset>
                </wp:positionV>
                <wp:extent cx="8105775" cy="3598545"/>
                <wp:effectExtent l="0" t="0" r="9525" b="19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5775" cy="359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69F21" w14:textId="6A8FB28A" w:rsidR="00B55518" w:rsidRPr="003B15DC" w:rsidRDefault="00B55518" w:rsidP="003B15DC">
                            <w:pPr>
                              <w:rPr>
                                <w:rFonts w:ascii="DecimaWE Rg" w:hAnsi="DecimaWE Rg" w:cs="Arial"/>
                              </w:rPr>
                            </w:pPr>
                            <w:r w:rsidRPr="003B15DC">
                              <w:rPr>
                                <w:rFonts w:ascii="DecimaWE Rg" w:hAnsi="DecimaWE Rg" w:cs="Arial"/>
                              </w:rPr>
                              <w:t xml:space="preserve">Il sottoscritto </w:t>
                            </w:r>
                            <w:permStart w:id="1109072792" w:edGrp="everyone"/>
                            <w:r w:rsidRPr="003B15DC">
                              <w:rPr>
                                <w:rFonts w:ascii="DecimaWE Rg" w:hAnsi="DecimaWE Rg" w:cs="Arial"/>
                              </w:rPr>
                              <w:t>____________________________________________________________________________</w:t>
                            </w:r>
                            <w:r>
                              <w:rPr>
                                <w:rFonts w:ascii="DecimaWE Rg" w:hAnsi="DecimaWE Rg" w:cs="Arial"/>
                              </w:rPr>
                              <w:t>___________________________________</w:t>
                            </w:r>
                          </w:p>
                          <w:permEnd w:id="1109072792"/>
                          <w:p w14:paraId="00037308" w14:textId="77777777" w:rsidR="00B55518" w:rsidRPr="003B15DC" w:rsidRDefault="00B55518" w:rsidP="003B15DC">
                            <w:pPr>
                              <w:jc w:val="right"/>
                              <w:rPr>
                                <w:rFonts w:ascii="DecimaWE Rg" w:hAnsi="DecimaWE Rg" w:cs="Arial"/>
                                <w:i/>
                              </w:rPr>
                            </w:pPr>
                            <w:r w:rsidRPr="003B15DC">
                              <w:rPr>
                                <w:rFonts w:ascii="DecimaWE Rg" w:hAnsi="DecimaWE Rg" w:cs="Arial"/>
                                <w:i/>
                              </w:rPr>
                              <w:t>(inserire nome e cognome)</w:t>
                            </w:r>
                          </w:p>
                          <w:p w14:paraId="1F60BCAB" w14:textId="1D4C6609" w:rsidR="00B55518" w:rsidRPr="003B15DC" w:rsidRDefault="00B55518" w:rsidP="003B15DC">
                            <w:pPr>
                              <w:rPr>
                                <w:rFonts w:ascii="DecimaWE Rg" w:hAnsi="DecimaWE Rg" w:cs="Arial"/>
                              </w:rPr>
                            </w:pPr>
                            <w:r w:rsidRPr="003B15DC">
                              <w:rPr>
                                <w:rFonts w:ascii="DecimaWE Rg" w:hAnsi="DecimaWE Rg" w:cs="Arial"/>
                              </w:rPr>
                              <w:t>in qualità di legale rappresentante della Residenza _</w:t>
                            </w:r>
                            <w:permStart w:id="1773096420" w:edGrp="everyone"/>
                            <w:r w:rsidRPr="003B15DC">
                              <w:rPr>
                                <w:rFonts w:ascii="DecimaWE Rg" w:hAnsi="DecimaWE Rg" w:cs="Arial"/>
                              </w:rPr>
                              <w:t>_____________________________________________</w:t>
                            </w:r>
                            <w:r>
                              <w:rPr>
                                <w:rFonts w:ascii="DecimaWE Rg" w:hAnsi="DecimaWE Rg" w:cs="Arial"/>
                              </w:rPr>
                              <w:t>_______________________________</w:t>
                            </w:r>
                            <w:permEnd w:id="1773096420"/>
                          </w:p>
                          <w:p w14:paraId="5D32BFE4" w14:textId="77777777" w:rsidR="00B55518" w:rsidRPr="003B15DC" w:rsidRDefault="00B55518" w:rsidP="003B15DC">
                            <w:pPr>
                              <w:jc w:val="right"/>
                              <w:rPr>
                                <w:rFonts w:ascii="DecimaWE Rg" w:hAnsi="DecimaWE Rg" w:cs="Arial"/>
                                <w:i/>
                              </w:rPr>
                            </w:pPr>
                            <w:r w:rsidRPr="003B15DC">
                              <w:rPr>
                                <w:rFonts w:ascii="DecimaWE Rg" w:hAnsi="DecimaWE Rg" w:cs="Arial"/>
                                <w:i/>
                              </w:rPr>
                              <w:t>(inserire denominazione residenza)</w:t>
                            </w:r>
                          </w:p>
                          <w:p w14:paraId="7EF87856" w14:textId="62593944" w:rsidR="00B55518" w:rsidRPr="003B15DC" w:rsidRDefault="00B55518" w:rsidP="003B15DC">
                            <w:pPr>
                              <w:rPr>
                                <w:rFonts w:ascii="DecimaWE Rg" w:hAnsi="DecimaWE Rg" w:cs="Arial"/>
                              </w:rPr>
                            </w:pPr>
                            <w:r w:rsidRPr="003B15DC">
                              <w:rPr>
                                <w:rFonts w:ascii="DecimaWE Rg" w:hAnsi="DecimaWE Rg" w:cs="Arial"/>
                              </w:rPr>
                              <w:t>con sede a _</w:t>
                            </w:r>
                            <w:permStart w:id="492308844" w:edGrp="everyone"/>
                            <w:r w:rsidRPr="003B15DC">
                              <w:rPr>
                                <w:rFonts w:ascii="DecimaWE Rg" w:hAnsi="DecimaWE Rg" w:cs="Arial"/>
                              </w:rPr>
                              <w:t>_____________________________________________________________________________</w:t>
                            </w:r>
                            <w:r>
                              <w:rPr>
                                <w:rFonts w:ascii="DecimaWE Rg" w:hAnsi="DecimaWE Rg" w:cs="Arial"/>
                              </w:rPr>
                              <w:t>____________________________________</w:t>
                            </w:r>
                            <w:permEnd w:id="492308844"/>
                          </w:p>
                          <w:p w14:paraId="1D2D6FFC" w14:textId="77777777" w:rsidR="00B55518" w:rsidRPr="003B15DC" w:rsidRDefault="00B55518" w:rsidP="003B15DC">
                            <w:pPr>
                              <w:jc w:val="right"/>
                              <w:rPr>
                                <w:rFonts w:ascii="DecimaWE Rg" w:hAnsi="DecimaWE Rg" w:cs="Arial"/>
                                <w:i/>
                              </w:rPr>
                            </w:pPr>
                            <w:r w:rsidRPr="003B15DC">
                              <w:rPr>
                                <w:rFonts w:ascii="DecimaWE Rg" w:hAnsi="DecimaWE Rg" w:cs="Arial"/>
                                <w:i/>
                              </w:rPr>
                              <w:t>(inserire indirizzo residenza)</w:t>
                            </w:r>
                          </w:p>
                          <w:p w14:paraId="732DCA05" w14:textId="372970B1" w:rsidR="00B55518" w:rsidRPr="003B15DC" w:rsidRDefault="00B55518" w:rsidP="003B15DC">
                            <w:pPr>
                              <w:rPr>
                                <w:rFonts w:ascii="DecimaWE Rg" w:hAnsi="DecimaWE Rg" w:cs="Arial"/>
                              </w:rPr>
                            </w:pPr>
                            <w:r w:rsidRPr="003B15DC">
                              <w:rPr>
                                <w:rFonts w:ascii="DecimaWE Rg" w:hAnsi="DecimaWE Rg" w:cs="Arial"/>
                              </w:rPr>
                              <w:t xml:space="preserve">autorizzata all’esercizio come </w:t>
                            </w:r>
                            <w:permStart w:id="1636440487" w:edGrp="everyone"/>
                            <w:r w:rsidRPr="003B15DC">
                              <w:rPr>
                                <w:rFonts w:ascii="DecimaWE Rg" w:hAnsi="DecimaWE Rg" w:cs="Arial"/>
                              </w:rPr>
                              <w:t>_______________________________________________________________</w:t>
                            </w:r>
                            <w:r>
                              <w:rPr>
                                <w:rFonts w:ascii="DecimaWE Rg" w:hAnsi="DecimaWE Rg" w:cs="Arial"/>
                              </w:rPr>
                              <w:t>__________________________________</w:t>
                            </w:r>
                          </w:p>
                          <w:permEnd w:id="1636440487"/>
                          <w:p w14:paraId="3EAC19DA" w14:textId="77777777" w:rsidR="00B55518" w:rsidRPr="003B15DC" w:rsidRDefault="00B55518" w:rsidP="003B15DC">
                            <w:pPr>
                              <w:jc w:val="right"/>
                              <w:rPr>
                                <w:rFonts w:ascii="DecimaWE Rg" w:hAnsi="DecimaWE Rg" w:cs="Arial"/>
                              </w:rPr>
                            </w:pPr>
                            <w:r w:rsidRPr="003B15DC">
                              <w:rPr>
                                <w:rFonts w:ascii="DecimaWE Rg" w:hAnsi="DecimaWE Rg" w:cs="Arial"/>
                              </w:rPr>
                              <w:t>(</w:t>
                            </w:r>
                            <w:r w:rsidRPr="003B15DC">
                              <w:rPr>
                                <w:rFonts w:ascii="DecimaWE Rg" w:hAnsi="DecimaWE Rg" w:cs="Arial"/>
                                <w:i/>
                              </w:rPr>
                              <w:t>inserire livello autorizzativo</w:t>
                            </w:r>
                            <w:r w:rsidRPr="003B15DC">
                              <w:rPr>
                                <w:rFonts w:ascii="DecimaWE Rg" w:hAnsi="DecimaWE Rg" w:cs="Arial"/>
                              </w:rPr>
                              <w:t>)</w:t>
                            </w:r>
                          </w:p>
                          <w:p w14:paraId="1D5739F9" w14:textId="77777777" w:rsidR="00B55518" w:rsidRDefault="00B55518" w:rsidP="00491F76">
                            <w:pPr>
                              <w:spacing w:line="360" w:lineRule="auto"/>
                              <w:rPr>
                                <w:rFonts w:ascii="DecimaWE Rg" w:hAnsi="DecimaWE Rg" w:cs="Arial"/>
                              </w:rPr>
                            </w:pPr>
                            <w:r w:rsidRPr="003B15DC">
                              <w:rPr>
                                <w:rFonts w:ascii="DecimaWE Rg" w:hAnsi="DecimaWE Rg" w:cs="Arial"/>
                              </w:rPr>
                              <w:t xml:space="preserve">per un totale di </w:t>
                            </w:r>
                            <w:permStart w:id="386149001" w:edGrp="everyone"/>
                            <w:r w:rsidRPr="003B15DC">
                              <w:rPr>
                                <w:rFonts w:ascii="DecimaWE Rg" w:hAnsi="DecimaWE Rg" w:cs="Arial"/>
                              </w:rPr>
                              <w:t>___________</w:t>
                            </w:r>
                            <w:permEnd w:id="386149001"/>
                            <w:r w:rsidRPr="003B15DC">
                              <w:rPr>
                                <w:rFonts w:ascii="DecimaWE Rg" w:hAnsi="DecimaWE Rg" w:cs="Arial"/>
                              </w:rPr>
                              <w:t xml:space="preserve"> posti letto,</w:t>
                            </w:r>
                            <w:r>
                              <w:rPr>
                                <w:rFonts w:ascii="DecimaWE Rg" w:hAnsi="DecimaWE Rg" w:cs="Arial"/>
                              </w:rPr>
                              <w:t xml:space="preserve"> di cui:</w:t>
                            </w:r>
                          </w:p>
                          <w:p w14:paraId="3CC7D089" w14:textId="17A3466D" w:rsidR="00B55518" w:rsidRDefault="00B55518" w:rsidP="00491F76">
                            <w:pPr>
                              <w:pStyle w:val="Paragrafoelenco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ascii="DecimaWE Rg" w:hAnsi="DecimaWE Rg" w:cs="Arial"/>
                              </w:rPr>
                            </w:pPr>
                            <w:r w:rsidRPr="00AD16EE">
                              <w:rPr>
                                <w:rFonts w:ascii="DecimaWE Rg" w:hAnsi="DecimaWE Rg" w:cs="Arial"/>
                              </w:rPr>
                              <w:t xml:space="preserve">n. </w:t>
                            </w:r>
                            <w:permStart w:id="2012379874" w:edGrp="everyone"/>
                            <w:r w:rsidRPr="00AD16EE">
                              <w:rPr>
                                <w:rFonts w:ascii="DecimaWE Rg" w:hAnsi="DecimaWE Rg" w:cs="Arial"/>
                              </w:rPr>
                              <w:t>_____________</w:t>
                            </w:r>
                            <w:permEnd w:id="2012379874"/>
                            <w:r>
                              <w:rPr>
                                <w:rFonts w:ascii="DecimaWE Rg" w:hAnsi="DecimaWE Rg" w:cs="Arial"/>
                              </w:rPr>
                              <w:t xml:space="preserve"> di tipologia N1</w:t>
                            </w:r>
                            <w:r w:rsidR="00CC48D5">
                              <w:rPr>
                                <w:rFonts w:ascii="DecimaWE Rg" w:hAnsi="DecimaWE Rg" w:cs="Arial"/>
                              </w:rPr>
                              <w:t>,</w:t>
                            </w:r>
                          </w:p>
                          <w:p w14:paraId="5D1B5324" w14:textId="1B6C9C10" w:rsidR="00B55518" w:rsidRDefault="00B55518" w:rsidP="00491F76">
                            <w:pPr>
                              <w:pStyle w:val="Paragrafoelenco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ascii="DecimaWE Rg" w:hAnsi="DecimaWE Rg" w:cs="Arial"/>
                              </w:rPr>
                            </w:pPr>
                            <w:r w:rsidRPr="00AD16EE">
                              <w:rPr>
                                <w:rFonts w:ascii="DecimaWE Rg" w:hAnsi="DecimaWE Rg" w:cs="Arial"/>
                              </w:rPr>
                              <w:t xml:space="preserve">n. </w:t>
                            </w:r>
                            <w:permStart w:id="1283476463" w:edGrp="everyone"/>
                            <w:r w:rsidRPr="00AD16EE">
                              <w:rPr>
                                <w:rFonts w:ascii="DecimaWE Rg" w:hAnsi="DecimaWE Rg" w:cs="Arial"/>
                              </w:rPr>
                              <w:t>_____________</w:t>
                            </w:r>
                            <w:permEnd w:id="1283476463"/>
                            <w:r>
                              <w:rPr>
                                <w:rFonts w:ascii="DecimaWE Rg" w:hAnsi="DecimaWE Rg" w:cs="Arial"/>
                              </w:rPr>
                              <w:t xml:space="preserve"> di tipologia N2</w:t>
                            </w:r>
                            <w:r w:rsidR="00CC48D5">
                              <w:rPr>
                                <w:rFonts w:ascii="DecimaWE Rg" w:hAnsi="DecimaWE Rg" w:cs="Arial"/>
                              </w:rPr>
                              <w:t>,</w:t>
                            </w:r>
                          </w:p>
                          <w:p w14:paraId="05E07675" w14:textId="4BA7D7EE" w:rsidR="00B55518" w:rsidRDefault="00B55518" w:rsidP="00491F76">
                            <w:pPr>
                              <w:pStyle w:val="Paragrafoelenco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ascii="DecimaWE Rg" w:hAnsi="DecimaWE Rg" w:cs="Arial"/>
                              </w:rPr>
                            </w:pPr>
                            <w:r w:rsidRPr="00AD16EE">
                              <w:rPr>
                                <w:rFonts w:ascii="DecimaWE Rg" w:hAnsi="DecimaWE Rg" w:cs="Arial"/>
                              </w:rPr>
                              <w:t xml:space="preserve">n. </w:t>
                            </w:r>
                            <w:permStart w:id="175182428" w:edGrp="everyone"/>
                            <w:r w:rsidRPr="00AD16EE">
                              <w:rPr>
                                <w:rFonts w:ascii="DecimaWE Rg" w:hAnsi="DecimaWE Rg" w:cs="Arial"/>
                              </w:rPr>
                              <w:t>_____________</w:t>
                            </w:r>
                            <w:r>
                              <w:rPr>
                                <w:rFonts w:ascii="DecimaWE Rg" w:hAnsi="DecimaWE Rg" w:cs="Arial"/>
                              </w:rPr>
                              <w:t xml:space="preserve"> </w:t>
                            </w:r>
                            <w:permEnd w:id="175182428"/>
                            <w:r>
                              <w:rPr>
                                <w:rFonts w:ascii="DecimaWE Rg" w:hAnsi="DecimaWE Rg" w:cs="Arial"/>
                              </w:rPr>
                              <w:t>di tipologia N3</w:t>
                            </w:r>
                            <w:r w:rsidR="00CC48D5">
                              <w:rPr>
                                <w:rFonts w:ascii="DecimaWE Rg" w:hAnsi="DecimaWE Rg" w:cs="Arial"/>
                              </w:rPr>
                              <w:t>,</w:t>
                            </w:r>
                          </w:p>
                          <w:p w14:paraId="1EC1A4EA" w14:textId="0113A18D" w:rsidR="00B55518" w:rsidRPr="00AD16EE" w:rsidRDefault="00B55518" w:rsidP="00491F76">
                            <w:pPr>
                              <w:pStyle w:val="Paragrafoelenco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ascii="DecimaWE Rg" w:hAnsi="DecimaWE Rg" w:cs="Arial"/>
                              </w:rPr>
                            </w:pPr>
                            <w:r w:rsidRPr="00AD16EE">
                              <w:rPr>
                                <w:rFonts w:ascii="DecimaWE Rg" w:hAnsi="DecimaWE Rg" w:cs="Arial"/>
                              </w:rPr>
                              <w:t xml:space="preserve">n. </w:t>
                            </w:r>
                            <w:permStart w:id="719864480" w:edGrp="everyone"/>
                            <w:r w:rsidRPr="00AD16EE">
                              <w:rPr>
                                <w:rFonts w:ascii="DecimaWE Rg" w:hAnsi="DecimaWE Rg" w:cs="Arial"/>
                              </w:rPr>
                              <w:t>_____________</w:t>
                            </w:r>
                            <w:r>
                              <w:rPr>
                                <w:rFonts w:ascii="DecimaWE Rg" w:hAnsi="DecimaWE Rg" w:cs="Arial"/>
                              </w:rPr>
                              <w:t xml:space="preserve"> </w:t>
                            </w:r>
                            <w:permEnd w:id="719864480"/>
                            <w:r>
                              <w:rPr>
                                <w:rFonts w:ascii="DecimaWE Rg" w:hAnsi="DecimaWE Rg" w:cs="Arial"/>
                              </w:rPr>
                              <w:t>posti letto convenzionati con l’Azienda sanitaria territorialmente competente</w:t>
                            </w:r>
                            <w:r w:rsidR="00CC48D5">
                              <w:rPr>
                                <w:rFonts w:ascii="DecimaWE Rg" w:hAnsi="DecimaWE Rg" w:cs="Arial"/>
                              </w:rPr>
                              <w:t>,</w:t>
                            </w:r>
                          </w:p>
                          <w:p w14:paraId="4945155D" w14:textId="2CA27D47" w:rsidR="00B55518" w:rsidRDefault="00B55518" w:rsidP="003B15DC">
                            <w:pPr>
                              <w:spacing w:after="120"/>
                              <w:jc w:val="both"/>
                              <w:rPr>
                                <w:rFonts w:ascii="DecimaWE Rg" w:hAnsi="DecimaWE Rg" w:cs="Arial"/>
                              </w:rPr>
                            </w:pPr>
                            <w:r w:rsidRPr="003B15DC">
                              <w:rPr>
                                <w:rFonts w:ascii="DecimaWE Rg" w:hAnsi="DecimaWE Rg" w:cs="Arial"/>
                              </w:rPr>
                              <w:t>con la presente, consapevole delle sanzioni penali di cui all’articolo 76 del D.P.R. 28.12.2000 n.445 in caso di false dichiarazioni,</w:t>
                            </w:r>
                          </w:p>
                          <w:p w14:paraId="728BE20D" w14:textId="77777777" w:rsidR="00CC48D5" w:rsidRDefault="00CC48D5" w:rsidP="003B15DC">
                            <w:pPr>
                              <w:jc w:val="center"/>
                              <w:rPr>
                                <w:rFonts w:ascii="DecimaWE Rg" w:hAnsi="DecimaWE Rg" w:cs="Arial"/>
                                <w:b/>
                              </w:rPr>
                            </w:pPr>
                          </w:p>
                          <w:p w14:paraId="059CBE97" w14:textId="69295AC3" w:rsidR="00B55518" w:rsidRPr="003B15DC" w:rsidRDefault="00B55518" w:rsidP="003B15DC">
                            <w:pPr>
                              <w:jc w:val="center"/>
                              <w:rPr>
                                <w:rFonts w:ascii="DecimaWE Rg" w:hAnsi="DecimaWE Rg"/>
                              </w:rPr>
                            </w:pPr>
                            <w:r w:rsidRPr="003B15DC">
                              <w:rPr>
                                <w:rFonts w:ascii="DecimaWE Rg" w:hAnsi="DecimaWE Rg" w:cs="Arial"/>
                                <w:b/>
                              </w:rPr>
                              <w:t xml:space="preserve">DICHIARA </w:t>
                            </w:r>
                            <w:r w:rsidRPr="003B15DC">
                              <w:rPr>
                                <w:rFonts w:ascii="DecimaWE Rg" w:hAnsi="DecimaWE Rg" w:cs="Arial"/>
                              </w:rPr>
                              <w:t>quanto segue in elenco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85EA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80.35pt;margin-top:4.65pt;width:638.25pt;height:283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" stroked="f">
                <v:textbox>
                  <w:txbxContent>
                    <w:p w14:paraId="33B69F21" w14:textId="6A8FB28A" w:rsidR="00B55518" w:rsidRPr="003B15DC" w:rsidRDefault="00B55518" w:rsidP="003B15DC">
                      <w:pPr>
                        <w:rPr>
                          <w:rFonts w:ascii="DecimaWE Rg" w:hAnsi="DecimaWE Rg" w:cs="Arial"/>
                        </w:rPr>
                      </w:pPr>
                      <w:r w:rsidRPr="003B15DC">
                        <w:rPr>
                          <w:rFonts w:ascii="DecimaWE Rg" w:hAnsi="DecimaWE Rg" w:cs="Arial"/>
                        </w:rPr>
                        <w:t xml:space="preserve">Il sottoscritto </w:t>
                      </w:r>
                      <w:permStart w:id="1109072792" w:edGrp="everyone"/>
                      <w:r w:rsidRPr="003B15DC">
                        <w:rPr>
                          <w:rFonts w:ascii="DecimaWE Rg" w:hAnsi="DecimaWE Rg" w:cs="Arial"/>
                        </w:rPr>
                        <w:t>____________________________________________________________________________</w:t>
                      </w:r>
                      <w:r>
                        <w:rPr>
                          <w:rFonts w:ascii="DecimaWE Rg" w:hAnsi="DecimaWE Rg" w:cs="Arial"/>
                        </w:rPr>
                        <w:t>___________________________________</w:t>
                      </w:r>
                    </w:p>
                    <w:permEnd w:id="1109072792"/>
                    <w:p w14:paraId="00037308" w14:textId="77777777" w:rsidR="00B55518" w:rsidRPr="003B15DC" w:rsidRDefault="00B55518" w:rsidP="003B15DC">
                      <w:pPr>
                        <w:jc w:val="right"/>
                        <w:rPr>
                          <w:rFonts w:ascii="DecimaWE Rg" w:hAnsi="DecimaWE Rg" w:cs="Arial"/>
                          <w:i/>
                        </w:rPr>
                      </w:pPr>
                      <w:r w:rsidRPr="003B15DC">
                        <w:rPr>
                          <w:rFonts w:ascii="DecimaWE Rg" w:hAnsi="DecimaWE Rg" w:cs="Arial"/>
                          <w:i/>
                        </w:rPr>
                        <w:t>(inserire nome e cognome)</w:t>
                      </w:r>
                    </w:p>
                    <w:p w14:paraId="1F60BCAB" w14:textId="1D4C6609" w:rsidR="00B55518" w:rsidRPr="003B15DC" w:rsidRDefault="00B55518" w:rsidP="003B15DC">
                      <w:pPr>
                        <w:rPr>
                          <w:rFonts w:ascii="DecimaWE Rg" w:hAnsi="DecimaWE Rg" w:cs="Arial"/>
                        </w:rPr>
                      </w:pPr>
                      <w:r w:rsidRPr="003B15DC">
                        <w:rPr>
                          <w:rFonts w:ascii="DecimaWE Rg" w:hAnsi="DecimaWE Rg" w:cs="Arial"/>
                        </w:rPr>
                        <w:t>in qualità di legale rappresentante della Residenza _</w:t>
                      </w:r>
                      <w:permStart w:id="1773096420" w:edGrp="everyone"/>
                      <w:r w:rsidRPr="003B15DC">
                        <w:rPr>
                          <w:rFonts w:ascii="DecimaWE Rg" w:hAnsi="DecimaWE Rg" w:cs="Arial"/>
                        </w:rPr>
                        <w:t>_____________________________________________</w:t>
                      </w:r>
                      <w:r>
                        <w:rPr>
                          <w:rFonts w:ascii="DecimaWE Rg" w:hAnsi="DecimaWE Rg" w:cs="Arial"/>
                        </w:rPr>
                        <w:t>_______________________________</w:t>
                      </w:r>
                      <w:permEnd w:id="1773096420"/>
                    </w:p>
                    <w:p w14:paraId="5D32BFE4" w14:textId="77777777" w:rsidR="00B55518" w:rsidRPr="003B15DC" w:rsidRDefault="00B55518" w:rsidP="003B15DC">
                      <w:pPr>
                        <w:jc w:val="right"/>
                        <w:rPr>
                          <w:rFonts w:ascii="DecimaWE Rg" w:hAnsi="DecimaWE Rg" w:cs="Arial"/>
                          <w:i/>
                        </w:rPr>
                      </w:pPr>
                      <w:r w:rsidRPr="003B15DC">
                        <w:rPr>
                          <w:rFonts w:ascii="DecimaWE Rg" w:hAnsi="DecimaWE Rg" w:cs="Arial"/>
                          <w:i/>
                        </w:rPr>
                        <w:t>(inserire denominazione residenza)</w:t>
                      </w:r>
                    </w:p>
                    <w:p w14:paraId="7EF87856" w14:textId="62593944" w:rsidR="00B55518" w:rsidRPr="003B15DC" w:rsidRDefault="00B55518" w:rsidP="003B15DC">
                      <w:pPr>
                        <w:rPr>
                          <w:rFonts w:ascii="DecimaWE Rg" w:hAnsi="DecimaWE Rg" w:cs="Arial"/>
                        </w:rPr>
                      </w:pPr>
                      <w:r w:rsidRPr="003B15DC">
                        <w:rPr>
                          <w:rFonts w:ascii="DecimaWE Rg" w:hAnsi="DecimaWE Rg" w:cs="Arial"/>
                        </w:rPr>
                        <w:t>con sede a _</w:t>
                      </w:r>
                      <w:permStart w:id="492308844" w:edGrp="everyone"/>
                      <w:r w:rsidRPr="003B15DC">
                        <w:rPr>
                          <w:rFonts w:ascii="DecimaWE Rg" w:hAnsi="DecimaWE Rg" w:cs="Arial"/>
                        </w:rPr>
                        <w:t>_____________________________________________________________________________</w:t>
                      </w:r>
                      <w:r>
                        <w:rPr>
                          <w:rFonts w:ascii="DecimaWE Rg" w:hAnsi="DecimaWE Rg" w:cs="Arial"/>
                        </w:rPr>
                        <w:t>____________________________________</w:t>
                      </w:r>
                      <w:permEnd w:id="492308844"/>
                    </w:p>
                    <w:p w14:paraId="1D2D6FFC" w14:textId="77777777" w:rsidR="00B55518" w:rsidRPr="003B15DC" w:rsidRDefault="00B55518" w:rsidP="003B15DC">
                      <w:pPr>
                        <w:jc w:val="right"/>
                        <w:rPr>
                          <w:rFonts w:ascii="DecimaWE Rg" w:hAnsi="DecimaWE Rg" w:cs="Arial"/>
                          <w:i/>
                        </w:rPr>
                      </w:pPr>
                      <w:r w:rsidRPr="003B15DC">
                        <w:rPr>
                          <w:rFonts w:ascii="DecimaWE Rg" w:hAnsi="DecimaWE Rg" w:cs="Arial"/>
                          <w:i/>
                        </w:rPr>
                        <w:t>(inserire indirizzo residenza)</w:t>
                      </w:r>
                    </w:p>
                    <w:p w14:paraId="732DCA05" w14:textId="372970B1" w:rsidR="00B55518" w:rsidRPr="003B15DC" w:rsidRDefault="00B55518" w:rsidP="003B15DC">
                      <w:pPr>
                        <w:rPr>
                          <w:rFonts w:ascii="DecimaWE Rg" w:hAnsi="DecimaWE Rg" w:cs="Arial"/>
                        </w:rPr>
                      </w:pPr>
                      <w:r w:rsidRPr="003B15DC">
                        <w:rPr>
                          <w:rFonts w:ascii="DecimaWE Rg" w:hAnsi="DecimaWE Rg" w:cs="Arial"/>
                        </w:rPr>
                        <w:t xml:space="preserve">autorizzata all’esercizio come </w:t>
                      </w:r>
                      <w:permStart w:id="1636440487" w:edGrp="everyone"/>
                      <w:r w:rsidRPr="003B15DC">
                        <w:rPr>
                          <w:rFonts w:ascii="DecimaWE Rg" w:hAnsi="DecimaWE Rg" w:cs="Arial"/>
                        </w:rPr>
                        <w:t>_______________________________________________________________</w:t>
                      </w:r>
                      <w:r>
                        <w:rPr>
                          <w:rFonts w:ascii="DecimaWE Rg" w:hAnsi="DecimaWE Rg" w:cs="Arial"/>
                        </w:rPr>
                        <w:t>__________________________________</w:t>
                      </w:r>
                    </w:p>
                    <w:permEnd w:id="1636440487"/>
                    <w:p w14:paraId="3EAC19DA" w14:textId="77777777" w:rsidR="00B55518" w:rsidRPr="003B15DC" w:rsidRDefault="00B55518" w:rsidP="003B15DC">
                      <w:pPr>
                        <w:jc w:val="right"/>
                        <w:rPr>
                          <w:rFonts w:ascii="DecimaWE Rg" w:hAnsi="DecimaWE Rg" w:cs="Arial"/>
                        </w:rPr>
                      </w:pPr>
                      <w:r w:rsidRPr="003B15DC">
                        <w:rPr>
                          <w:rFonts w:ascii="DecimaWE Rg" w:hAnsi="DecimaWE Rg" w:cs="Arial"/>
                        </w:rPr>
                        <w:t>(</w:t>
                      </w:r>
                      <w:r w:rsidRPr="003B15DC">
                        <w:rPr>
                          <w:rFonts w:ascii="DecimaWE Rg" w:hAnsi="DecimaWE Rg" w:cs="Arial"/>
                          <w:i/>
                        </w:rPr>
                        <w:t>inserire livello autorizzativo</w:t>
                      </w:r>
                      <w:r w:rsidRPr="003B15DC">
                        <w:rPr>
                          <w:rFonts w:ascii="DecimaWE Rg" w:hAnsi="DecimaWE Rg" w:cs="Arial"/>
                        </w:rPr>
                        <w:t>)</w:t>
                      </w:r>
                    </w:p>
                    <w:p w14:paraId="1D5739F9" w14:textId="77777777" w:rsidR="00B55518" w:rsidRDefault="00B55518" w:rsidP="00491F76">
                      <w:pPr>
                        <w:spacing w:line="360" w:lineRule="auto"/>
                        <w:rPr>
                          <w:rFonts w:ascii="DecimaWE Rg" w:hAnsi="DecimaWE Rg" w:cs="Arial"/>
                        </w:rPr>
                      </w:pPr>
                      <w:r w:rsidRPr="003B15DC">
                        <w:rPr>
                          <w:rFonts w:ascii="DecimaWE Rg" w:hAnsi="DecimaWE Rg" w:cs="Arial"/>
                        </w:rPr>
                        <w:t xml:space="preserve">per un totale di </w:t>
                      </w:r>
                      <w:permStart w:id="386149001" w:edGrp="everyone"/>
                      <w:r w:rsidRPr="003B15DC">
                        <w:rPr>
                          <w:rFonts w:ascii="DecimaWE Rg" w:hAnsi="DecimaWE Rg" w:cs="Arial"/>
                        </w:rPr>
                        <w:t>___________</w:t>
                      </w:r>
                      <w:permEnd w:id="386149001"/>
                      <w:r w:rsidRPr="003B15DC">
                        <w:rPr>
                          <w:rFonts w:ascii="DecimaWE Rg" w:hAnsi="DecimaWE Rg" w:cs="Arial"/>
                        </w:rPr>
                        <w:t xml:space="preserve"> posti letto,</w:t>
                      </w:r>
                      <w:r>
                        <w:rPr>
                          <w:rFonts w:ascii="DecimaWE Rg" w:hAnsi="DecimaWE Rg" w:cs="Arial"/>
                        </w:rPr>
                        <w:t xml:space="preserve"> di cui:</w:t>
                      </w:r>
                    </w:p>
                    <w:p w14:paraId="3CC7D089" w14:textId="17A3466D" w:rsidR="00B55518" w:rsidRDefault="00B55518" w:rsidP="00491F76">
                      <w:pPr>
                        <w:pStyle w:val="Paragrafoelenco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ascii="DecimaWE Rg" w:hAnsi="DecimaWE Rg" w:cs="Arial"/>
                        </w:rPr>
                      </w:pPr>
                      <w:r w:rsidRPr="00AD16EE">
                        <w:rPr>
                          <w:rFonts w:ascii="DecimaWE Rg" w:hAnsi="DecimaWE Rg" w:cs="Arial"/>
                        </w:rPr>
                        <w:t xml:space="preserve">n. </w:t>
                      </w:r>
                      <w:permStart w:id="2012379874" w:edGrp="everyone"/>
                      <w:r w:rsidRPr="00AD16EE">
                        <w:rPr>
                          <w:rFonts w:ascii="DecimaWE Rg" w:hAnsi="DecimaWE Rg" w:cs="Arial"/>
                        </w:rPr>
                        <w:t>_____________</w:t>
                      </w:r>
                      <w:permEnd w:id="2012379874"/>
                      <w:r>
                        <w:rPr>
                          <w:rFonts w:ascii="DecimaWE Rg" w:hAnsi="DecimaWE Rg" w:cs="Arial"/>
                        </w:rPr>
                        <w:t xml:space="preserve"> di tipologia N1</w:t>
                      </w:r>
                      <w:r w:rsidR="00CC48D5">
                        <w:rPr>
                          <w:rFonts w:ascii="DecimaWE Rg" w:hAnsi="DecimaWE Rg" w:cs="Arial"/>
                        </w:rPr>
                        <w:t>,</w:t>
                      </w:r>
                    </w:p>
                    <w:p w14:paraId="5D1B5324" w14:textId="1B6C9C10" w:rsidR="00B55518" w:rsidRDefault="00B55518" w:rsidP="00491F76">
                      <w:pPr>
                        <w:pStyle w:val="Paragrafoelenco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ascii="DecimaWE Rg" w:hAnsi="DecimaWE Rg" w:cs="Arial"/>
                        </w:rPr>
                      </w:pPr>
                      <w:r w:rsidRPr="00AD16EE">
                        <w:rPr>
                          <w:rFonts w:ascii="DecimaWE Rg" w:hAnsi="DecimaWE Rg" w:cs="Arial"/>
                        </w:rPr>
                        <w:t xml:space="preserve">n. </w:t>
                      </w:r>
                      <w:permStart w:id="1283476463" w:edGrp="everyone"/>
                      <w:r w:rsidRPr="00AD16EE">
                        <w:rPr>
                          <w:rFonts w:ascii="DecimaWE Rg" w:hAnsi="DecimaWE Rg" w:cs="Arial"/>
                        </w:rPr>
                        <w:t>_____________</w:t>
                      </w:r>
                      <w:permEnd w:id="1283476463"/>
                      <w:r>
                        <w:rPr>
                          <w:rFonts w:ascii="DecimaWE Rg" w:hAnsi="DecimaWE Rg" w:cs="Arial"/>
                        </w:rPr>
                        <w:t xml:space="preserve"> di tipologia N2</w:t>
                      </w:r>
                      <w:r w:rsidR="00CC48D5">
                        <w:rPr>
                          <w:rFonts w:ascii="DecimaWE Rg" w:hAnsi="DecimaWE Rg" w:cs="Arial"/>
                        </w:rPr>
                        <w:t>,</w:t>
                      </w:r>
                    </w:p>
                    <w:p w14:paraId="05E07675" w14:textId="4BA7D7EE" w:rsidR="00B55518" w:rsidRDefault="00B55518" w:rsidP="00491F76">
                      <w:pPr>
                        <w:pStyle w:val="Paragrafoelenco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ascii="DecimaWE Rg" w:hAnsi="DecimaWE Rg" w:cs="Arial"/>
                        </w:rPr>
                      </w:pPr>
                      <w:r w:rsidRPr="00AD16EE">
                        <w:rPr>
                          <w:rFonts w:ascii="DecimaWE Rg" w:hAnsi="DecimaWE Rg" w:cs="Arial"/>
                        </w:rPr>
                        <w:t xml:space="preserve">n. </w:t>
                      </w:r>
                      <w:permStart w:id="175182428" w:edGrp="everyone"/>
                      <w:r w:rsidRPr="00AD16EE">
                        <w:rPr>
                          <w:rFonts w:ascii="DecimaWE Rg" w:hAnsi="DecimaWE Rg" w:cs="Arial"/>
                        </w:rPr>
                        <w:t>_____________</w:t>
                      </w:r>
                      <w:r>
                        <w:rPr>
                          <w:rFonts w:ascii="DecimaWE Rg" w:hAnsi="DecimaWE Rg" w:cs="Arial"/>
                        </w:rPr>
                        <w:t xml:space="preserve"> </w:t>
                      </w:r>
                      <w:permEnd w:id="175182428"/>
                      <w:r>
                        <w:rPr>
                          <w:rFonts w:ascii="DecimaWE Rg" w:hAnsi="DecimaWE Rg" w:cs="Arial"/>
                        </w:rPr>
                        <w:t>di tipologia N3</w:t>
                      </w:r>
                      <w:r w:rsidR="00CC48D5">
                        <w:rPr>
                          <w:rFonts w:ascii="DecimaWE Rg" w:hAnsi="DecimaWE Rg" w:cs="Arial"/>
                        </w:rPr>
                        <w:t>,</w:t>
                      </w:r>
                    </w:p>
                    <w:p w14:paraId="1EC1A4EA" w14:textId="0113A18D" w:rsidR="00B55518" w:rsidRPr="00AD16EE" w:rsidRDefault="00B55518" w:rsidP="00491F76">
                      <w:pPr>
                        <w:pStyle w:val="Paragrafoelenco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ascii="DecimaWE Rg" w:hAnsi="DecimaWE Rg" w:cs="Arial"/>
                        </w:rPr>
                      </w:pPr>
                      <w:r w:rsidRPr="00AD16EE">
                        <w:rPr>
                          <w:rFonts w:ascii="DecimaWE Rg" w:hAnsi="DecimaWE Rg" w:cs="Arial"/>
                        </w:rPr>
                        <w:t xml:space="preserve">n. </w:t>
                      </w:r>
                      <w:permStart w:id="719864480" w:edGrp="everyone"/>
                      <w:r w:rsidRPr="00AD16EE">
                        <w:rPr>
                          <w:rFonts w:ascii="DecimaWE Rg" w:hAnsi="DecimaWE Rg" w:cs="Arial"/>
                        </w:rPr>
                        <w:t>_____________</w:t>
                      </w:r>
                      <w:r>
                        <w:rPr>
                          <w:rFonts w:ascii="DecimaWE Rg" w:hAnsi="DecimaWE Rg" w:cs="Arial"/>
                        </w:rPr>
                        <w:t xml:space="preserve"> </w:t>
                      </w:r>
                      <w:permEnd w:id="719864480"/>
                      <w:r>
                        <w:rPr>
                          <w:rFonts w:ascii="DecimaWE Rg" w:hAnsi="DecimaWE Rg" w:cs="Arial"/>
                        </w:rPr>
                        <w:t>posti letto convenzionati con l’Azienda sanitaria territorialmente competente</w:t>
                      </w:r>
                      <w:r w:rsidR="00CC48D5">
                        <w:rPr>
                          <w:rFonts w:ascii="DecimaWE Rg" w:hAnsi="DecimaWE Rg" w:cs="Arial"/>
                        </w:rPr>
                        <w:t>,</w:t>
                      </w:r>
                    </w:p>
                    <w:p w14:paraId="4945155D" w14:textId="2CA27D47" w:rsidR="00B55518" w:rsidRDefault="00B55518" w:rsidP="003B15DC">
                      <w:pPr>
                        <w:spacing w:after="120"/>
                        <w:jc w:val="both"/>
                        <w:rPr>
                          <w:rFonts w:ascii="DecimaWE Rg" w:hAnsi="DecimaWE Rg" w:cs="Arial"/>
                        </w:rPr>
                      </w:pPr>
                      <w:r w:rsidRPr="003B15DC">
                        <w:rPr>
                          <w:rFonts w:ascii="DecimaWE Rg" w:hAnsi="DecimaWE Rg" w:cs="Arial"/>
                        </w:rPr>
                        <w:t>con la presente, consapevole delle sanzioni penali di cui all’articolo 76 del D.P.R. 28.12.2000 n.445 in caso di false dichiarazioni,</w:t>
                      </w:r>
                    </w:p>
                    <w:p w14:paraId="728BE20D" w14:textId="77777777" w:rsidR="00CC48D5" w:rsidRDefault="00CC48D5" w:rsidP="003B15DC">
                      <w:pPr>
                        <w:jc w:val="center"/>
                        <w:rPr>
                          <w:rFonts w:ascii="DecimaWE Rg" w:hAnsi="DecimaWE Rg" w:cs="Arial"/>
                          <w:b/>
                        </w:rPr>
                      </w:pPr>
                    </w:p>
                    <w:p w14:paraId="059CBE97" w14:textId="69295AC3" w:rsidR="00B55518" w:rsidRPr="003B15DC" w:rsidRDefault="00B55518" w:rsidP="003B15DC">
                      <w:pPr>
                        <w:jc w:val="center"/>
                        <w:rPr>
                          <w:rFonts w:ascii="DecimaWE Rg" w:hAnsi="DecimaWE Rg"/>
                        </w:rPr>
                      </w:pPr>
                      <w:r w:rsidRPr="003B15DC">
                        <w:rPr>
                          <w:rFonts w:ascii="DecimaWE Rg" w:hAnsi="DecimaWE Rg" w:cs="Arial"/>
                          <w:b/>
                        </w:rPr>
                        <w:t xml:space="preserve">DICHIARA </w:t>
                      </w:r>
                      <w:r w:rsidRPr="003B15DC">
                        <w:rPr>
                          <w:rFonts w:ascii="DecimaWE Rg" w:hAnsi="DecimaWE Rg" w:cs="Arial"/>
                        </w:rPr>
                        <w:t>quanto segue in elenco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6D5DE8" w14:textId="1E347E05" w:rsidR="005F6ED4" w:rsidRDefault="005F6ED4" w:rsidP="00FD5B82">
      <w:pPr>
        <w:rPr>
          <w:rFonts w:ascii="DecimaWE Rg" w:hAnsi="DecimaWE Rg"/>
          <w:b/>
          <w:i/>
          <w:sz w:val="12"/>
        </w:rPr>
      </w:pPr>
    </w:p>
    <w:p w14:paraId="7B48D347" w14:textId="26797AB2" w:rsidR="005F6ED4" w:rsidRDefault="005F6ED4" w:rsidP="00FD5B82">
      <w:pPr>
        <w:rPr>
          <w:rFonts w:ascii="DecimaWE Rg" w:hAnsi="DecimaWE Rg"/>
          <w:b/>
          <w:i/>
          <w:sz w:val="12"/>
        </w:rPr>
      </w:pPr>
    </w:p>
    <w:p w14:paraId="6F6367AA" w14:textId="6F029666" w:rsidR="005F6ED4" w:rsidRDefault="005F6ED4" w:rsidP="00FD5B82">
      <w:pPr>
        <w:rPr>
          <w:rFonts w:ascii="DecimaWE Rg" w:hAnsi="DecimaWE Rg"/>
          <w:b/>
          <w:i/>
          <w:sz w:val="12"/>
        </w:rPr>
      </w:pPr>
    </w:p>
    <w:p w14:paraId="5B9DCCB3" w14:textId="0BEA5604" w:rsidR="005F6ED4" w:rsidRDefault="005F6ED4" w:rsidP="00FD5B82">
      <w:pPr>
        <w:rPr>
          <w:rFonts w:ascii="DecimaWE Rg" w:hAnsi="DecimaWE Rg"/>
          <w:b/>
          <w:i/>
          <w:sz w:val="12"/>
        </w:rPr>
      </w:pPr>
    </w:p>
    <w:p w14:paraId="036C271A" w14:textId="4393F10C" w:rsidR="005F6ED4" w:rsidRDefault="005F6ED4" w:rsidP="00FD5B82">
      <w:pPr>
        <w:rPr>
          <w:rFonts w:ascii="DecimaWE Rg" w:hAnsi="DecimaWE Rg"/>
          <w:b/>
          <w:i/>
          <w:sz w:val="12"/>
        </w:rPr>
      </w:pPr>
    </w:p>
    <w:p w14:paraId="092C5E85" w14:textId="5EF62555" w:rsidR="005F6ED4" w:rsidRDefault="005F6ED4" w:rsidP="00FD5B82">
      <w:pPr>
        <w:rPr>
          <w:rFonts w:ascii="DecimaWE Rg" w:hAnsi="DecimaWE Rg"/>
          <w:b/>
          <w:i/>
          <w:sz w:val="12"/>
        </w:rPr>
      </w:pPr>
    </w:p>
    <w:p w14:paraId="4D264813" w14:textId="718D4F99" w:rsidR="005F6ED4" w:rsidRDefault="005F6ED4" w:rsidP="00FD5B82">
      <w:pPr>
        <w:rPr>
          <w:rFonts w:ascii="DecimaWE Rg" w:hAnsi="DecimaWE Rg"/>
          <w:b/>
          <w:i/>
          <w:sz w:val="12"/>
        </w:rPr>
      </w:pPr>
    </w:p>
    <w:p w14:paraId="528A1E99" w14:textId="33AD45B1" w:rsidR="003B15DC" w:rsidRDefault="003B15DC" w:rsidP="00FD5B82">
      <w:pPr>
        <w:rPr>
          <w:rFonts w:ascii="DecimaWE Rg" w:hAnsi="DecimaWE Rg"/>
          <w:b/>
          <w:i/>
          <w:sz w:val="12"/>
        </w:rPr>
      </w:pPr>
    </w:p>
    <w:p w14:paraId="4A0C9C2B" w14:textId="337B3C8E" w:rsidR="00EA2280" w:rsidRDefault="00EA2280" w:rsidP="00FD5B82">
      <w:pPr>
        <w:rPr>
          <w:rFonts w:ascii="DecimaWE Rg" w:hAnsi="DecimaWE Rg"/>
          <w:b/>
          <w:i/>
          <w:sz w:val="12"/>
        </w:rPr>
      </w:pPr>
    </w:p>
    <w:p w14:paraId="070AC816" w14:textId="014F46A1" w:rsidR="005A2B7E" w:rsidRDefault="005A2B7E" w:rsidP="00FD5B82">
      <w:pPr>
        <w:rPr>
          <w:rFonts w:ascii="DecimaWE Rg" w:hAnsi="DecimaWE Rg"/>
          <w:b/>
          <w:i/>
          <w:sz w:val="12"/>
        </w:rPr>
      </w:pPr>
    </w:p>
    <w:p w14:paraId="24010762" w14:textId="2ADDB6C9" w:rsidR="005A2B7E" w:rsidRDefault="005A2B7E" w:rsidP="00FD5B82">
      <w:pPr>
        <w:rPr>
          <w:rFonts w:ascii="DecimaWE Rg" w:hAnsi="DecimaWE Rg"/>
          <w:b/>
          <w:i/>
          <w:sz w:val="12"/>
        </w:rPr>
      </w:pPr>
    </w:p>
    <w:p w14:paraId="0B8B4C17" w14:textId="137E8421" w:rsidR="005A2B7E" w:rsidRDefault="005A2B7E" w:rsidP="00FD5B82">
      <w:pPr>
        <w:rPr>
          <w:rFonts w:ascii="DecimaWE Rg" w:hAnsi="DecimaWE Rg"/>
          <w:b/>
          <w:i/>
          <w:sz w:val="12"/>
        </w:rPr>
      </w:pPr>
    </w:p>
    <w:p w14:paraId="4287E456" w14:textId="12DC2666" w:rsidR="005A2B7E" w:rsidRDefault="005A2B7E" w:rsidP="00FD5B82">
      <w:pPr>
        <w:rPr>
          <w:rFonts w:ascii="DecimaWE Rg" w:hAnsi="DecimaWE Rg"/>
          <w:b/>
          <w:i/>
          <w:sz w:val="12"/>
        </w:rPr>
      </w:pPr>
    </w:p>
    <w:p w14:paraId="22B9C177" w14:textId="6D799414" w:rsidR="005A2B7E" w:rsidRDefault="005A2B7E" w:rsidP="00FD5B82">
      <w:pPr>
        <w:rPr>
          <w:rFonts w:ascii="DecimaWE Rg" w:hAnsi="DecimaWE Rg"/>
          <w:b/>
          <w:i/>
          <w:sz w:val="12"/>
        </w:rPr>
      </w:pPr>
    </w:p>
    <w:p w14:paraId="6C32B53B" w14:textId="53A0ED85" w:rsidR="005A2B7E" w:rsidRDefault="005A2B7E" w:rsidP="00FD5B82">
      <w:pPr>
        <w:rPr>
          <w:rFonts w:ascii="DecimaWE Rg" w:hAnsi="DecimaWE Rg"/>
          <w:b/>
          <w:i/>
          <w:sz w:val="12"/>
        </w:rPr>
      </w:pPr>
    </w:p>
    <w:p w14:paraId="5FC4F456" w14:textId="207E96D2" w:rsidR="005A2B7E" w:rsidRDefault="005A2B7E" w:rsidP="00FD5B82">
      <w:pPr>
        <w:rPr>
          <w:rFonts w:ascii="DecimaWE Rg" w:hAnsi="DecimaWE Rg"/>
          <w:b/>
          <w:i/>
          <w:sz w:val="12"/>
        </w:rPr>
      </w:pPr>
    </w:p>
    <w:p w14:paraId="336CAF16" w14:textId="25747EEB" w:rsidR="005A2B7E" w:rsidRDefault="005A2B7E" w:rsidP="00FD5B82">
      <w:pPr>
        <w:rPr>
          <w:rFonts w:ascii="DecimaWE Rg" w:hAnsi="DecimaWE Rg"/>
          <w:b/>
          <w:i/>
          <w:sz w:val="12"/>
        </w:rPr>
      </w:pPr>
    </w:p>
    <w:p w14:paraId="0135B4D2" w14:textId="77F6A3AB" w:rsidR="005A2B7E" w:rsidRDefault="005A2B7E" w:rsidP="00FD5B82">
      <w:pPr>
        <w:rPr>
          <w:rFonts w:ascii="DecimaWE Rg" w:hAnsi="DecimaWE Rg"/>
          <w:b/>
          <w:i/>
          <w:sz w:val="12"/>
        </w:rPr>
      </w:pPr>
    </w:p>
    <w:p w14:paraId="4BF1C172" w14:textId="3E1E26EB" w:rsidR="005A2B7E" w:rsidRDefault="005A2B7E" w:rsidP="00FD5B82">
      <w:pPr>
        <w:rPr>
          <w:rFonts w:ascii="DecimaWE Rg" w:hAnsi="DecimaWE Rg"/>
          <w:b/>
          <w:i/>
          <w:sz w:val="12"/>
        </w:rPr>
      </w:pPr>
    </w:p>
    <w:p w14:paraId="25C7D5EC" w14:textId="3F2AD1E6" w:rsidR="005A2B7E" w:rsidRDefault="005A2B7E" w:rsidP="00FD5B82">
      <w:pPr>
        <w:rPr>
          <w:rFonts w:ascii="DecimaWE Rg" w:hAnsi="DecimaWE Rg"/>
          <w:b/>
          <w:i/>
          <w:sz w:val="12"/>
        </w:rPr>
      </w:pPr>
    </w:p>
    <w:p w14:paraId="68C3437D" w14:textId="6FAE173E" w:rsidR="005A2B7E" w:rsidRDefault="005A2B7E" w:rsidP="00FD5B82">
      <w:pPr>
        <w:rPr>
          <w:rFonts w:ascii="DecimaWE Rg" w:hAnsi="DecimaWE Rg"/>
          <w:b/>
          <w:i/>
          <w:sz w:val="12"/>
        </w:rPr>
      </w:pPr>
    </w:p>
    <w:p w14:paraId="04BEAA3A" w14:textId="49E63BF7" w:rsidR="005A2B7E" w:rsidRDefault="005A2B7E" w:rsidP="00FD5B82">
      <w:pPr>
        <w:rPr>
          <w:rFonts w:ascii="DecimaWE Rg" w:hAnsi="DecimaWE Rg"/>
          <w:b/>
          <w:i/>
          <w:sz w:val="12"/>
        </w:rPr>
      </w:pPr>
    </w:p>
    <w:p w14:paraId="20975FD4" w14:textId="4E60C5B9" w:rsidR="005A2B7E" w:rsidRDefault="005A2B7E" w:rsidP="00FD5B82">
      <w:pPr>
        <w:rPr>
          <w:rFonts w:ascii="DecimaWE Rg" w:hAnsi="DecimaWE Rg"/>
          <w:b/>
          <w:i/>
          <w:sz w:val="12"/>
        </w:rPr>
      </w:pPr>
    </w:p>
    <w:p w14:paraId="718E3B1F" w14:textId="037361CD" w:rsidR="005A2B7E" w:rsidRDefault="005A2B7E" w:rsidP="00FD5B82">
      <w:pPr>
        <w:rPr>
          <w:rFonts w:ascii="DecimaWE Rg" w:hAnsi="DecimaWE Rg"/>
          <w:b/>
          <w:i/>
          <w:sz w:val="12"/>
        </w:rPr>
      </w:pPr>
    </w:p>
    <w:p w14:paraId="7C7BAD97" w14:textId="7D172AF5" w:rsidR="005A2B7E" w:rsidRDefault="005A2B7E" w:rsidP="00FD5B82">
      <w:pPr>
        <w:rPr>
          <w:rFonts w:ascii="DecimaWE Rg" w:hAnsi="DecimaWE Rg"/>
          <w:b/>
          <w:i/>
          <w:sz w:val="12"/>
        </w:rPr>
      </w:pPr>
    </w:p>
    <w:p w14:paraId="7CD8062A" w14:textId="14030AB3" w:rsidR="005A2B7E" w:rsidRDefault="005A2B7E" w:rsidP="00FD5B82">
      <w:pPr>
        <w:rPr>
          <w:rFonts w:ascii="DecimaWE Rg" w:hAnsi="DecimaWE Rg"/>
          <w:b/>
          <w:i/>
          <w:sz w:val="12"/>
        </w:rPr>
      </w:pPr>
    </w:p>
    <w:p w14:paraId="53BE1E16" w14:textId="502A56B9" w:rsidR="005A2B7E" w:rsidRDefault="005A2B7E" w:rsidP="00FD5B82">
      <w:pPr>
        <w:rPr>
          <w:rFonts w:ascii="DecimaWE Rg" w:hAnsi="DecimaWE Rg"/>
          <w:b/>
          <w:i/>
          <w:sz w:val="12"/>
        </w:rPr>
      </w:pPr>
    </w:p>
    <w:p w14:paraId="034DDC70" w14:textId="5C6A25E1" w:rsidR="005A2B7E" w:rsidRDefault="005A2B7E" w:rsidP="00FD5B82">
      <w:pPr>
        <w:rPr>
          <w:rFonts w:ascii="DecimaWE Rg" w:hAnsi="DecimaWE Rg"/>
          <w:b/>
          <w:i/>
          <w:sz w:val="12"/>
        </w:rPr>
      </w:pPr>
    </w:p>
    <w:p w14:paraId="6F3C0353" w14:textId="54273F16" w:rsidR="005A2B7E" w:rsidRDefault="005A2B7E" w:rsidP="00FD5B82">
      <w:pPr>
        <w:rPr>
          <w:rFonts w:ascii="DecimaWE Rg" w:hAnsi="DecimaWE Rg"/>
          <w:b/>
          <w:i/>
          <w:sz w:val="12"/>
        </w:rPr>
      </w:pPr>
    </w:p>
    <w:p w14:paraId="00AC0EFB" w14:textId="02B20024" w:rsidR="005A2B7E" w:rsidRDefault="005A2B7E" w:rsidP="00FD5B82">
      <w:pPr>
        <w:rPr>
          <w:rFonts w:ascii="DecimaWE Rg" w:hAnsi="DecimaWE Rg"/>
          <w:b/>
          <w:i/>
          <w:sz w:val="12"/>
        </w:rPr>
      </w:pPr>
    </w:p>
    <w:p w14:paraId="01BC25AC" w14:textId="2104C20B" w:rsidR="005A2B7E" w:rsidRDefault="005A2B7E" w:rsidP="00FD5B82">
      <w:pPr>
        <w:rPr>
          <w:rFonts w:ascii="DecimaWE Rg" w:hAnsi="DecimaWE Rg"/>
          <w:b/>
          <w:i/>
          <w:sz w:val="12"/>
        </w:rPr>
      </w:pPr>
    </w:p>
    <w:p w14:paraId="4E94EA8D" w14:textId="260DC123" w:rsidR="005A2B7E" w:rsidRDefault="005A2B7E" w:rsidP="00FD5B82">
      <w:pPr>
        <w:rPr>
          <w:rFonts w:ascii="DecimaWE Rg" w:hAnsi="DecimaWE Rg"/>
          <w:b/>
          <w:i/>
          <w:sz w:val="12"/>
        </w:rPr>
      </w:pPr>
    </w:p>
    <w:p w14:paraId="78B71734" w14:textId="1F04DB14" w:rsidR="005A2B7E" w:rsidRDefault="005A2B7E" w:rsidP="00FD5B82">
      <w:pPr>
        <w:rPr>
          <w:rFonts w:ascii="DecimaWE Rg" w:hAnsi="DecimaWE Rg"/>
          <w:b/>
          <w:i/>
          <w:sz w:val="12"/>
        </w:rPr>
      </w:pPr>
    </w:p>
    <w:p w14:paraId="18554890" w14:textId="0D4EFB66" w:rsidR="005A2B7E" w:rsidRDefault="005A2B7E" w:rsidP="00FD5B82">
      <w:pPr>
        <w:rPr>
          <w:rFonts w:ascii="DecimaWE Rg" w:hAnsi="DecimaWE Rg"/>
          <w:b/>
          <w:i/>
          <w:sz w:val="12"/>
        </w:rPr>
      </w:pPr>
    </w:p>
    <w:p w14:paraId="2A0F2264" w14:textId="5D93EDB6" w:rsidR="005A2B7E" w:rsidRDefault="005A2B7E" w:rsidP="00FD5B82">
      <w:pPr>
        <w:rPr>
          <w:rFonts w:ascii="DecimaWE Rg" w:hAnsi="DecimaWE Rg"/>
          <w:b/>
          <w:i/>
          <w:sz w:val="12"/>
        </w:rPr>
      </w:pPr>
    </w:p>
    <w:p w14:paraId="0F133F54" w14:textId="6F7DA3D2" w:rsidR="005A2B7E" w:rsidRDefault="005A2B7E" w:rsidP="00FD5B82">
      <w:pPr>
        <w:rPr>
          <w:rFonts w:ascii="DecimaWE Rg" w:hAnsi="DecimaWE Rg"/>
          <w:b/>
          <w:i/>
          <w:sz w:val="12"/>
        </w:rPr>
      </w:pPr>
    </w:p>
    <w:p w14:paraId="4202A6A6" w14:textId="0D0A513B" w:rsidR="005A2B7E" w:rsidRDefault="005A2B7E" w:rsidP="00FD5B82">
      <w:pPr>
        <w:rPr>
          <w:rFonts w:ascii="DecimaWE Rg" w:hAnsi="DecimaWE Rg"/>
          <w:b/>
          <w:i/>
          <w:sz w:val="12"/>
        </w:rPr>
      </w:pPr>
    </w:p>
    <w:p w14:paraId="5FDAF50F" w14:textId="5923E9F3" w:rsidR="005A2B7E" w:rsidRDefault="005A2B7E" w:rsidP="00FD5B82">
      <w:pPr>
        <w:rPr>
          <w:rFonts w:ascii="DecimaWE Rg" w:hAnsi="DecimaWE Rg"/>
          <w:b/>
          <w:i/>
          <w:sz w:val="12"/>
        </w:rPr>
      </w:pPr>
    </w:p>
    <w:p w14:paraId="51D2F182" w14:textId="2487E716" w:rsidR="00CC48D5" w:rsidRDefault="00CC48D5" w:rsidP="00FD5B82">
      <w:pPr>
        <w:rPr>
          <w:rFonts w:ascii="DecimaWE Rg" w:hAnsi="DecimaWE Rg"/>
          <w:b/>
          <w:i/>
          <w:sz w:val="12"/>
        </w:rPr>
      </w:pPr>
    </w:p>
    <w:p w14:paraId="0CB90F30" w14:textId="77777777" w:rsidR="00CC48D5" w:rsidRDefault="00CC48D5" w:rsidP="00FD5B82">
      <w:pPr>
        <w:rPr>
          <w:rFonts w:ascii="DecimaWE Rg" w:hAnsi="DecimaWE Rg"/>
          <w:b/>
          <w:i/>
          <w:sz w:val="12"/>
        </w:rPr>
      </w:pPr>
    </w:p>
    <w:p w14:paraId="6D296B56" w14:textId="77777777" w:rsidR="0021655E" w:rsidRDefault="0021655E" w:rsidP="0021655E">
      <w:pPr>
        <w:rPr>
          <w:rFonts w:ascii="DecimaWERg,Bold" w:hAnsi="DecimaWERg,Bold" w:cs="DecimaWERg,Bold"/>
          <w:b/>
          <w:bCs/>
          <w:sz w:val="22"/>
          <w:szCs w:val="22"/>
        </w:rPr>
      </w:pPr>
      <w:r w:rsidRPr="00F139E1">
        <w:rPr>
          <w:rFonts w:ascii="DecimaWERg,Bold" w:hAnsi="DecimaWERg,Bold" w:cs="DecimaWERg,Bold"/>
          <w:b/>
          <w:bCs/>
          <w:sz w:val="22"/>
          <w:szCs w:val="22"/>
        </w:rPr>
        <w:t>Legenda</w:t>
      </w:r>
    </w:p>
    <w:p w14:paraId="6907B40E" w14:textId="77777777" w:rsidR="0021655E" w:rsidRPr="00966309" w:rsidRDefault="0021655E" w:rsidP="0021655E">
      <w:pPr>
        <w:rPr>
          <w:rFonts w:ascii="DecimaWERg,Bold" w:hAnsi="DecimaWERg,Bold" w:cs="DecimaWERg,Bold"/>
          <w:sz w:val="22"/>
          <w:szCs w:val="22"/>
        </w:rPr>
      </w:pPr>
      <w:r>
        <w:rPr>
          <w:rFonts w:ascii="DecimaWERg,Bold" w:hAnsi="DecimaWERg,Bold" w:cs="DecimaWERg,Bold"/>
          <w:b/>
          <w:bCs/>
          <w:sz w:val="22"/>
          <w:szCs w:val="22"/>
        </w:rPr>
        <w:t xml:space="preserve">E – </w:t>
      </w:r>
      <w:r>
        <w:rPr>
          <w:rFonts w:ascii="DecimaWERg,Bold" w:hAnsi="DecimaWERg,Bold" w:cs="DecimaWERg,Bold"/>
          <w:sz w:val="22"/>
          <w:szCs w:val="22"/>
        </w:rPr>
        <w:t xml:space="preserve">requisito essenziale </w:t>
      </w:r>
    </w:p>
    <w:p w14:paraId="679379FD" w14:textId="77777777" w:rsidR="0021655E" w:rsidRPr="00F139E1" w:rsidRDefault="0021655E" w:rsidP="0021655E">
      <w:pPr>
        <w:rPr>
          <w:rFonts w:ascii="DecimaWERg,Bold" w:hAnsi="DecimaWERg,Bold" w:cs="DecimaWERg,Bold"/>
          <w:sz w:val="22"/>
          <w:szCs w:val="22"/>
        </w:rPr>
      </w:pPr>
      <w:r w:rsidRPr="00F139E1">
        <w:rPr>
          <w:rFonts w:ascii="DecimaWERg,Bold" w:hAnsi="DecimaWERg,Bold" w:cs="DecimaWERg,Bold"/>
          <w:b/>
          <w:bCs/>
          <w:sz w:val="22"/>
          <w:szCs w:val="22"/>
        </w:rPr>
        <w:t xml:space="preserve">C – </w:t>
      </w:r>
      <w:r w:rsidRPr="00F139E1">
        <w:rPr>
          <w:rFonts w:ascii="DecimaWERg,Bold" w:hAnsi="DecimaWERg,Bold" w:cs="DecimaWERg,Bold"/>
          <w:sz w:val="22"/>
          <w:szCs w:val="22"/>
        </w:rPr>
        <w:t>requisito conforme</w:t>
      </w:r>
    </w:p>
    <w:p w14:paraId="1FBBD73F" w14:textId="77777777" w:rsidR="0021655E" w:rsidRDefault="0021655E" w:rsidP="0021655E">
      <w:pPr>
        <w:rPr>
          <w:rFonts w:ascii="DecimaWERg,Bold" w:hAnsi="DecimaWERg,Bold" w:cs="DecimaWERg,Bold"/>
          <w:sz w:val="22"/>
          <w:szCs w:val="22"/>
        </w:rPr>
      </w:pPr>
      <w:r w:rsidRPr="00F139E1">
        <w:rPr>
          <w:rFonts w:ascii="DecimaWERg,Bold" w:hAnsi="DecimaWERg,Bold" w:cs="DecimaWERg,Bold"/>
          <w:b/>
          <w:bCs/>
          <w:sz w:val="22"/>
          <w:szCs w:val="22"/>
        </w:rPr>
        <w:t xml:space="preserve">NC – </w:t>
      </w:r>
      <w:r w:rsidRPr="00F139E1">
        <w:rPr>
          <w:rFonts w:ascii="DecimaWERg,Bold" w:hAnsi="DecimaWERg,Bold" w:cs="DecimaWERg,Bold"/>
          <w:sz w:val="22"/>
          <w:szCs w:val="22"/>
        </w:rPr>
        <w:t xml:space="preserve">requisito non conforme </w:t>
      </w:r>
    </w:p>
    <w:p w14:paraId="043D5ACA" w14:textId="77777777" w:rsidR="0021655E" w:rsidRPr="008B2005" w:rsidRDefault="0021655E" w:rsidP="0021655E">
      <w:pPr>
        <w:spacing w:after="240"/>
        <w:rPr>
          <w:rFonts w:ascii="DecimaWERg,Bold" w:hAnsi="DecimaWERg,Bold" w:cs="DecimaWERg,Bold"/>
          <w:sz w:val="22"/>
          <w:szCs w:val="22"/>
        </w:rPr>
      </w:pPr>
      <w:r>
        <w:rPr>
          <w:rFonts w:ascii="DecimaWERg,Bold" w:hAnsi="DecimaWERg,Bold" w:cs="DecimaWERg,Bold"/>
          <w:b/>
          <w:bCs/>
          <w:sz w:val="22"/>
          <w:szCs w:val="22"/>
        </w:rPr>
        <w:t xml:space="preserve">NA – </w:t>
      </w:r>
      <w:r>
        <w:rPr>
          <w:rFonts w:ascii="DecimaWERg,Bold" w:hAnsi="DecimaWERg,Bold" w:cs="DecimaWERg,Bold"/>
          <w:sz w:val="22"/>
          <w:szCs w:val="22"/>
        </w:rPr>
        <w:t xml:space="preserve">requisito non applicabile alla propria struttura </w:t>
      </w:r>
    </w:p>
    <w:p w14:paraId="40D0B520" w14:textId="77777777" w:rsidR="0021655E" w:rsidRDefault="0021655E" w:rsidP="0021655E">
      <w:pPr>
        <w:jc w:val="both"/>
        <w:rPr>
          <w:rFonts w:ascii="DecimaWERg,Bold" w:hAnsi="DecimaWERg,Bold" w:cs="DecimaWERg,Bold"/>
          <w:b/>
          <w:bCs/>
          <w:sz w:val="22"/>
          <w:szCs w:val="22"/>
        </w:rPr>
      </w:pPr>
      <w:bookmarkStart w:id="1" w:name="_Hlk110343709"/>
      <w:r w:rsidRPr="00AB554B">
        <w:rPr>
          <w:rFonts w:ascii="DecimaWERg,Bold" w:hAnsi="DecimaWERg,Bold" w:cs="DecimaWERg,Bold"/>
          <w:b/>
          <w:bCs/>
          <w:sz w:val="22"/>
          <w:szCs w:val="22"/>
        </w:rPr>
        <w:t xml:space="preserve">N.B. Ai fini dell’ottenimento dell’accreditamento provvisorio è necessario essere in possesso dei </w:t>
      </w:r>
      <w:r>
        <w:rPr>
          <w:rFonts w:ascii="DecimaWERg,Bold" w:hAnsi="DecimaWERg,Bold" w:cs="DecimaWERg,Bold"/>
          <w:b/>
          <w:bCs/>
          <w:sz w:val="22"/>
          <w:szCs w:val="22"/>
        </w:rPr>
        <w:t xml:space="preserve">soli </w:t>
      </w:r>
      <w:r w:rsidRPr="00AB554B">
        <w:rPr>
          <w:rFonts w:ascii="DecimaWERg,Bold" w:hAnsi="DecimaWERg,Bold" w:cs="DecimaWERg,Bold"/>
          <w:b/>
          <w:bCs/>
          <w:sz w:val="22"/>
          <w:szCs w:val="22"/>
        </w:rPr>
        <w:t xml:space="preserve">requisiti essenziali </w:t>
      </w:r>
      <w:r>
        <w:rPr>
          <w:rFonts w:ascii="DecimaWERg,Bold" w:hAnsi="DecimaWERg,Bold" w:cs="DecimaWERg,Bold"/>
          <w:b/>
          <w:bCs/>
          <w:sz w:val="22"/>
          <w:szCs w:val="22"/>
        </w:rPr>
        <w:t>(contrassegnati con lettera E).</w:t>
      </w:r>
    </w:p>
    <w:p w14:paraId="21C159E1" w14:textId="77777777" w:rsidR="0021655E" w:rsidRPr="00AB554B" w:rsidRDefault="0021655E" w:rsidP="0021655E">
      <w:pPr>
        <w:jc w:val="both"/>
        <w:rPr>
          <w:rFonts w:ascii="DecimaWE Rg" w:hAnsi="DecimaWE Rg"/>
          <w:b/>
          <w:bCs/>
          <w:i/>
          <w:sz w:val="22"/>
          <w:szCs w:val="22"/>
        </w:rPr>
      </w:pPr>
      <w:r>
        <w:rPr>
          <w:rFonts w:ascii="DecimaWERg,Bold" w:hAnsi="DecimaWERg,Bold" w:cs="DecimaWERg,Bold"/>
          <w:b/>
          <w:bCs/>
          <w:sz w:val="22"/>
          <w:szCs w:val="22"/>
        </w:rPr>
        <w:t>La valutazione di tutti i requisiti, essenziali e non, sarà effettuata nel corso del procedimento finalizzato all’ottenimento dell’accreditamento definitivo di cui al CAPO III del Regolamento di accreditamento.</w:t>
      </w:r>
    </w:p>
    <w:bookmarkEnd w:id="1"/>
    <w:p w14:paraId="41990F28" w14:textId="1E731FB0" w:rsidR="005A2B7E" w:rsidRDefault="005A2B7E" w:rsidP="00FD5B82">
      <w:pPr>
        <w:rPr>
          <w:rFonts w:ascii="DecimaWE Rg" w:hAnsi="DecimaWE Rg"/>
          <w:b/>
          <w:i/>
          <w:sz w:val="12"/>
        </w:rPr>
      </w:pPr>
    </w:p>
    <w:p w14:paraId="3ADDDDC0" w14:textId="77777777" w:rsidR="005A2B7E" w:rsidRPr="005232FA" w:rsidRDefault="005A2B7E" w:rsidP="00FD5B82">
      <w:pPr>
        <w:rPr>
          <w:rFonts w:ascii="DecimaWE Rg" w:hAnsi="DecimaWE Rg"/>
          <w:b/>
          <w:i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11055"/>
        <w:gridCol w:w="572"/>
        <w:gridCol w:w="2914"/>
      </w:tblGrid>
      <w:tr w:rsidR="00B55518" w:rsidRPr="00B55518" w14:paraId="16F85228" w14:textId="2C06AA20" w:rsidTr="00B55518">
        <w:trPr>
          <w:trHeight w:val="409"/>
        </w:trPr>
        <w:tc>
          <w:tcPr>
            <w:tcW w:w="275" w:type="pct"/>
            <w:vAlign w:val="center"/>
          </w:tcPr>
          <w:bookmarkEnd w:id="0"/>
          <w:p w14:paraId="60CFFECD" w14:textId="77777777" w:rsidR="00F139E1" w:rsidRPr="00B55518" w:rsidRDefault="00F139E1" w:rsidP="00B55518">
            <w:pPr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N.</w:t>
            </w:r>
          </w:p>
        </w:tc>
        <w:tc>
          <w:tcPr>
            <w:tcW w:w="3592" w:type="pct"/>
            <w:vAlign w:val="center"/>
          </w:tcPr>
          <w:p w14:paraId="266EEEDE" w14:textId="77777777" w:rsidR="00F139E1" w:rsidRPr="00B55518" w:rsidRDefault="00F139E1" w:rsidP="00B55518">
            <w:pPr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Requisito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73761E5A" w14:textId="32FAF44E" w:rsidR="00F139E1" w:rsidRPr="00B55518" w:rsidRDefault="00F139E1" w:rsidP="00B55518">
            <w:pPr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4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B94A8B" w14:textId="24C4C864" w:rsidR="00F139E1" w:rsidRPr="00B55518" w:rsidRDefault="00F139E1" w:rsidP="00B55518">
            <w:pPr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Autovalutazione</w:t>
            </w:r>
          </w:p>
        </w:tc>
      </w:tr>
      <w:tr w:rsidR="00966309" w:rsidRPr="00B55518" w14:paraId="47BCACA5" w14:textId="5D6D83D2" w:rsidTr="00B55518">
        <w:trPr>
          <w:trHeight w:val="345"/>
        </w:trPr>
        <w:tc>
          <w:tcPr>
            <w:tcW w:w="5000" w:type="pct"/>
            <w:gridSpan w:val="4"/>
            <w:vAlign w:val="center"/>
          </w:tcPr>
          <w:p w14:paraId="4D66FA83" w14:textId="5AFFE823" w:rsidR="00966309" w:rsidRPr="00B55518" w:rsidRDefault="00966309" w:rsidP="00B55518">
            <w:pPr>
              <w:spacing w:before="60" w:after="60"/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REQUISITI STRUTTURALI, TECNOLOGICI E GESTIONE DELLE TECNOLOGIE</w:t>
            </w:r>
          </w:p>
        </w:tc>
      </w:tr>
      <w:tr w:rsidR="00B55518" w:rsidRPr="00B55518" w14:paraId="22499A26" w14:textId="02A54AA9" w:rsidTr="00B55518">
        <w:tc>
          <w:tcPr>
            <w:tcW w:w="275" w:type="pct"/>
            <w:vAlign w:val="center"/>
          </w:tcPr>
          <w:p w14:paraId="2B93E270" w14:textId="77777777" w:rsidR="00F139E1" w:rsidRPr="00B55518" w:rsidRDefault="00F139E1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419998404" w:edGrp="everyone" w:colFirst="3" w:colLast="3"/>
          </w:p>
        </w:tc>
        <w:tc>
          <w:tcPr>
            <w:tcW w:w="3592" w:type="pct"/>
            <w:vAlign w:val="center"/>
          </w:tcPr>
          <w:p w14:paraId="6362BF72" w14:textId="03E68C52" w:rsidR="00F139E1" w:rsidRPr="00B55518" w:rsidRDefault="00F139E1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  <w:r w:rsidRPr="00B55518">
              <w:rPr>
                <w:rFonts w:ascii="DecimaWE Rg" w:hAnsi="DecimaWE Rg" w:cs="Arial"/>
              </w:rPr>
              <w:t>La Residenza dispone di una adeguata segnaletica di orientamento esterna ed interna e finiture dei locali atte a consentire il facile orientamento spaziale degli utenti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5E5773AB" w14:textId="5656386B" w:rsidR="00F139E1" w:rsidRPr="00B55518" w:rsidRDefault="00F139E1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DEB6C" w14:textId="26220747" w:rsidR="00F139E1" w:rsidRPr="00B55518" w:rsidRDefault="00570AC1" w:rsidP="00B55518">
            <w:pPr>
              <w:jc w:val="center"/>
              <w:rPr>
                <w:rFonts w:ascii="DecimaWE Rg" w:hAnsi="DecimaWE Rg"/>
                <w:b/>
                <w:bCs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16910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518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5F6ED4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277282" w:rsidRPr="00B55518">
              <w:rPr>
                <w:rFonts w:ascii="DecimaWE Rg" w:hAnsi="DecimaWE Rg" w:cs="Arial"/>
                <w:b/>
                <w:bCs/>
              </w:rPr>
              <w:t xml:space="preserve">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99741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277282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67101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74B5E4E5" w14:textId="6EAD4049" w:rsidTr="00B55518">
        <w:tc>
          <w:tcPr>
            <w:tcW w:w="275" w:type="pct"/>
            <w:vAlign w:val="center"/>
          </w:tcPr>
          <w:p w14:paraId="41BB4DD8" w14:textId="77777777" w:rsidR="00277282" w:rsidRPr="00B55518" w:rsidRDefault="00277282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873824515" w:edGrp="everyone" w:colFirst="3" w:colLast="3"/>
            <w:permEnd w:id="1419998404"/>
          </w:p>
        </w:tc>
        <w:tc>
          <w:tcPr>
            <w:tcW w:w="3592" w:type="pct"/>
            <w:vAlign w:val="center"/>
          </w:tcPr>
          <w:p w14:paraId="49A6331B" w14:textId="05057B1E" w:rsidR="00277282" w:rsidRPr="00B55518" w:rsidRDefault="00277282" w:rsidP="00B55518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La Residenza è dotata di un angolo bar o almeno di un distributore automatico di bevande calde e fredde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08037245" w14:textId="44BF401B" w:rsidR="00277282" w:rsidRPr="00B55518" w:rsidRDefault="00277282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882E41" w14:textId="3D719737" w:rsidR="00277282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211570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35695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7277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355472F4" w14:textId="0E631F4D" w:rsidTr="00B55518">
        <w:tc>
          <w:tcPr>
            <w:tcW w:w="275" w:type="pct"/>
            <w:vAlign w:val="center"/>
          </w:tcPr>
          <w:p w14:paraId="49A8228E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212276361" w:edGrp="everyone" w:colFirst="3" w:colLast="3"/>
            <w:permEnd w:id="1873824515"/>
          </w:p>
        </w:tc>
        <w:tc>
          <w:tcPr>
            <w:tcW w:w="3592" w:type="pct"/>
            <w:vAlign w:val="center"/>
          </w:tcPr>
          <w:p w14:paraId="524289CF" w14:textId="5986B7C4" w:rsidR="003B15DC" w:rsidRPr="00B55518" w:rsidRDefault="003B15DC" w:rsidP="00B55518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Nelle stanze è garantita una temperatura non inferiore a 20° C nella stagione invernale e non superiore a 28° C nella stagione estiva.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5DADBD70" w14:textId="7AE66953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B47C7B" w14:textId="0CD6B84A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12921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90075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9266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6259138F" w14:textId="2618344E" w:rsidTr="00B55518">
        <w:tc>
          <w:tcPr>
            <w:tcW w:w="275" w:type="pct"/>
            <w:vAlign w:val="center"/>
          </w:tcPr>
          <w:p w14:paraId="25A72734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392249247" w:edGrp="everyone" w:colFirst="3" w:colLast="3"/>
            <w:permEnd w:id="212276361"/>
          </w:p>
        </w:tc>
        <w:tc>
          <w:tcPr>
            <w:tcW w:w="3592" w:type="pct"/>
            <w:vAlign w:val="center"/>
          </w:tcPr>
          <w:p w14:paraId="1897ACBE" w14:textId="41B85D95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 xml:space="preserve">La Residenza ha adottato un piano per il monitoraggio periodico degli interventi necessari a garantire la sicurezza della struttura nel rispetto delle leggi e dei regolamenti di settore  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0DCAA701" w14:textId="77777777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9B61F7" w14:textId="1A38E364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98088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72829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22858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696750B6" w14:textId="2909FB1A" w:rsidTr="00B55518">
        <w:tc>
          <w:tcPr>
            <w:tcW w:w="275" w:type="pct"/>
            <w:vAlign w:val="center"/>
          </w:tcPr>
          <w:p w14:paraId="2AA41E7C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673741442" w:edGrp="everyone" w:colFirst="3" w:colLast="3"/>
            <w:permEnd w:id="1392249247"/>
          </w:p>
        </w:tc>
        <w:tc>
          <w:tcPr>
            <w:tcW w:w="3592" w:type="pct"/>
            <w:vAlign w:val="center"/>
          </w:tcPr>
          <w:p w14:paraId="75325209" w14:textId="7E86D1CF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  <w:r w:rsidRPr="00B55518">
              <w:rPr>
                <w:rFonts w:ascii="DecimaWE Rg" w:hAnsi="DecimaWE Rg" w:cs="Arial"/>
              </w:rPr>
              <w:t>Il personale è formato e coinvolto per la sicurezza della struttura e dell’ambiente di lavoro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26821F0E" w14:textId="74637CED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7EF2DB06" w14:textId="54C5298C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7984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45605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32948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60E21808" w14:textId="45C9796E" w:rsidTr="00B55518">
        <w:tc>
          <w:tcPr>
            <w:tcW w:w="275" w:type="pct"/>
            <w:vAlign w:val="center"/>
          </w:tcPr>
          <w:p w14:paraId="1782FDC5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378275953" w:edGrp="everyone" w:colFirst="3" w:colLast="3"/>
            <w:permEnd w:id="1673741442"/>
          </w:p>
        </w:tc>
        <w:tc>
          <w:tcPr>
            <w:tcW w:w="3592" w:type="pct"/>
            <w:vAlign w:val="center"/>
          </w:tcPr>
          <w:p w14:paraId="174E312E" w14:textId="5AF51A13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  <w:r w:rsidRPr="00B55518">
              <w:rPr>
                <w:rFonts w:ascii="DecimaWE Rg" w:hAnsi="DecimaWE Rg" w:cs="Arial"/>
              </w:rPr>
              <w:t>La Residenza ha adottato un programma di formazione che include periodi di addestramento del personale coinvolto nell’utilizzo di dispositivi medici/apparecchi elettromedicali, attrezzature e verifica della conoscenza da parte del personale utilizzatore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2DC1778C" w14:textId="27BC7FF8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5D443B5D" w14:textId="278D2225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61722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204852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28727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permEnd w:id="378275953"/>
      <w:tr w:rsidR="00277282" w:rsidRPr="00B55518" w14:paraId="21028503" w14:textId="1DA646CA" w:rsidTr="00B55518">
        <w:tc>
          <w:tcPr>
            <w:tcW w:w="5000" w:type="pct"/>
            <w:gridSpan w:val="4"/>
            <w:vAlign w:val="center"/>
          </w:tcPr>
          <w:p w14:paraId="0EF66B5C" w14:textId="4DAC43D9" w:rsidR="00277282" w:rsidRPr="00B55518" w:rsidRDefault="00277282" w:rsidP="00B55518">
            <w:pPr>
              <w:spacing w:before="60" w:after="60"/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ORGANIZZAZIONE E DIREZIONE DELLA STRUTTURA</w:t>
            </w:r>
          </w:p>
        </w:tc>
      </w:tr>
      <w:tr w:rsidR="00B55518" w:rsidRPr="00B55518" w14:paraId="79324899" w14:textId="1E814FD6" w:rsidTr="00B55518">
        <w:tc>
          <w:tcPr>
            <w:tcW w:w="275" w:type="pct"/>
            <w:vAlign w:val="center"/>
          </w:tcPr>
          <w:p w14:paraId="205362FB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984495535" w:edGrp="everyone" w:colFirst="3" w:colLast="3"/>
          </w:p>
        </w:tc>
        <w:tc>
          <w:tcPr>
            <w:tcW w:w="3592" w:type="pct"/>
            <w:vAlign w:val="center"/>
          </w:tcPr>
          <w:p w14:paraId="3A09082F" w14:textId="7177E679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 xml:space="preserve">La Residenza ha adottato un documento di pianificazione strategica del servizio, coerente con le scelte della programmazione sociosanitaria dell’ambito territoriale di riferimento 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078BB41E" w14:textId="058607EB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61E08D0C" w14:textId="766DE377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04333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87322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81508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1579EFAB" w14:textId="7E8FEA0F" w:rsidTr="00B55518">
        <w:tc>
          <w:tcPr>
            <w:tcW w:w="275" w:type="pct"/>
            <w:vAlign w:val="center"/>
          </w:tcPr>
          <w:p w14:paraId="6432677B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940415430" w:edGrp="everyone" w:colFirst="3" w:colLast="3"/>
            <w:permEnd w:id="984495535"/>
          </w:p>
        </w:tc>
        <w:tc>
          <w:tcPr>
            <w:tcW w:w="3592" w:type="pct"/>
            <w:vAlign w:val="center"/>
          </w:tcPr>
          <w:p w14:paraId="7CB8D529" w14:textId="5986877D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La Residenza ha adottato un piano annuale delle attività (obiettivi di budget, di attività, di qualità)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1508CFC0" w14:textId="01EA660B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72134672" w14:textId="162AFD32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119230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37728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32180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503A1CC9" w14:textId="68826D23" w:rsidTr="00B55518">
        <w:tc>
          <w:tcPr>
            <w:tcW w:w="275" w:type="pct"/>
            <w:shd w:val="clear" w:color="auto" w:fill="DAEEF3" w:themeFill="accent5" w:themeFillTint="33"/>
            <w:vAlign w:val="center"/>
          </w:tcPr>
          <w:p w14:paraId="01EC3942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89209953" w:edGrp="everyone" w:colFirst="3" w:colLast="3"/>
            <w:permEnd w:id="1940415430"/>
          </w:p>
        </w:tc>
        <w:tc>
          <w:tcPr>
            <w:tcW w:w="3592" w:type="pct"/>
            <w:shd w:val="clear" w:color="auto" w:fill="DAEEF3" w:themeFill="accent5" w:themeFillTint="33"/>
            <w:vAlign w:val="center"/>
          </w:tcPr>
          <w:p w14:paraId="5E5D4D0D" w14:textId="321AE581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 xml:space="preserve">La Residenza ha definito le modalità e gli indicatori utili alla verifica annuale degli obiettivi indicati nella pianificazione e loro sistema di utilizzo 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5B7ABCF" w14:textId="1BA481B2" w:rsidR="003B15DC" w:rsidRPr="00B55518" w:rsidRDefault="00FB4316" w:rsidP="00B55518">
            <w:pPr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47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EA1BCF1" w14:textId="51FFC0FF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62978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70941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29286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625C1E78" w14:textId="4DDA529A" w:rsidTr="00B55518">
        <w:tc>
          <w:tcPr>
            <w:tcW w:w="275" w:type="pct"/>
            <w:vAlign w:val="center"/>
          </w:tcPr>
          <w:p w14:paraId="606F31E5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244149454" w:edGrp="everyone" w:colFirst="3" w:colLast="3"/>
            <w:permEnd w:id="89209953"/>
          </w:p>
        </w:tc>
        <w:tc>
          <w:tcPr>
            <w:tcW w:w="3592" w:type="pct"/>
            <w:vAlign w:val="center"/>
          </w:tcPr>
          <w:p w14:paraId="24DA0718" w14:textId="3088B2A3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  <w:r w:rsidRPr="00B55518">
              <w:rPr>
                <w:rFonts w:ascii="DecimaWE Rg" w:hAnsi="DecimaWE Rg" w:cs="Arial"/>
              </w:rPr>
              <w:t xml:space="preserve">La Residenze promuove attività di integrazione con la rete dei servizi sanitari, sociosanitari e sociali del territorio e partecipa a modelli di continuità assistenziale 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31DE4441" w14:textId="35CA0253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4B9FAAE5" w14:textId="0403A61E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63718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44784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20869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5E103CF0" w14:textId="476C01EF" w:rsidTr="00B55518">
        <w:tc>
          <w:tcPr>
            <w:tcW w:w="275" w:type="pct"/>
            <w:shd w:val="clear" w:color="auto" w:fill="DAEEF3" w:themeFill="accent5" w:themeFillTint="33"/>
            <w:vAlign w:val="center"/>
          </w:tcPr>
          <w:p w14:paraId="0309DC7B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056253925" w:edGrp="everyone" w:colFirst="3" w:colLast="3"/>
            <w:permEnd w:id="1244149454"/>
          </w:p>
        </w:tc>
        <w:tc>
          <w:tcPr>
            <w:tcW w:w="3592" w:type="pct"/>
            <w:shd w:val="clear" w:color="auto" w:fill="DAEEF3" w:themeFill="accent5" w:themeFillTint="33"/>
            <w:vAlign w:val="center"/>
          </w:tcPr>
          <w:p w14:paraId="2C5C09F7" w14:textId="1A74A504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  <w:r w:rsidRPr="00B55518">
              <w:rPr>
                <w:rFonts w:ascii="DecimaWE Rg" w:hAnsi="DecimaWE Rg" w:cs="Arial"/>
              </w:rPr>
              <w:t xml:space="preserve">La Residenza ha identificato una figura di coordinamento e collegamento con l’Azienda sanitaria e con gli altri servizi del territorio per garantire la costante e reciproca comunicazione e favorire la continuità assistenziale 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E79926" w14:textId="1AB4F52F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47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5931980" w14:textId="4EDD91D5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58226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05373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67446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03DD00BE" w14:textId="4745F7A6" w:rsidTr="00B55518">
        <w:tc>
          <w:tcPr>
            <w:tcW w:w="275" w:type="pct"/>
            <w:vAlign w:val="center"/>
          </w:tcPr>
          <w:p w14:paraId="6B345215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862748364" w:edGrp="everyone" w:colFirst="3" w:colLast="3"/>
            <w:permEnd w:id="1056253925"/>
          </w:p>
        </w:tc>
        <w:tc>
          <w:tcPr>
            <w:tcW w:w="3592" w:type="pct"/>
            <w:vAlign w:val="center"/>
          </w:tcPr>
          <w:p w14:paraId="513DEAE3" w14:textId="2FC1854D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  <w:r w:rsidRPr="00B55518">
              <w:rPr>
                <w:rFonts w:ascii="DecimaWE Rg" w:hAnsi="DecimaWE Rg" w:cs="Arial"/>
              </w:rPr>
              <w:t>La Residenza utilizza un modello organizzativo che, anche attraverso l’integrazione con i servizi territoriali delle Aziende Sanitarie, garantisce il lavoro degli operatori deputati all’assistenza secondo le modalità e le logiche dell’équipe multidisciplinare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4F68D8A9" w14:textId="169C4214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623A8554" w14:textId="7FB534C7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207230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55549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205458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permEnd w:id="862748364"/>
      <w:tr w:rsidR="00B55518" w:rsidRPr="00B55518" w14:paraId="72AFD7C5" w14:textId="7A19C22D" w:rsidTr="00B55518">
        <w:trPr>
          <w:trHeight w:val="2966"/>
        </w:trPr>
        <w:tc>
          <w:tcPr>
            <w:tcW w:w="275" w:type="pct"/>
            <w:shd w:val="clear" w:color="auto" w:fill="DAEEF3" w:themeFill="accent5" w:themeFillTint="33"/>
            <w:vAlign w:val="center"/>
          </w:tcPr>
          <w:p w14:paraId="141C20BB" w14:textId="7596E60E" w:rsidR="00277282" w:rsidRPr="00B55518" w:rsidRDefault="00277282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</w:p>
        </w:tc>
        <w:tc>
          <w:tcPr>
            <w:tcW w:w="3592" w:type="pct"/>
            <w:shd w:val="clear" w:color="auto" w:fill="DAEEF3" w:themeFill="accent5" w:themeFillTint="33"/>
            <w:vAlign w:val="center"/>
          </w:tcPr>
          <w:p w14:paraId="676B582C" w14:textId="3D97FEE6" w:rsidR="00277282" w:rsidRPr="00B55518" w:rsidRDefault="00277282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La Residenza ha redatto e aggiornato, in caso di variazione, la Carta dei diritti e dei servizi.</w:t>
            </w:r>
          </w:p>
          <w:p w14:paraId="1C227703" w14:textId="77777777" w:rsidR="00277282" w:rsidRPr="00B55518" w:rsidRDefault="00277282" w:rsidP="00B55518">
            <w:pPr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Il documento descrive almeno:</w:t>
            </w:r>
          </w:p>
          <w:p w14:paraId="713C7E8F" w14:textId="77777777" w:rsidR="00277282" w:rsidRPr="00B55518" w:rsidRDefault="00277282" w:rsidP="00B55518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finalità e principi fondamentali dell’erogazione dei servizi;</w:t>
            </w:r>
          </w:p>
          <w:p w14:paraId="38D0374D" w14:textId="77777777" w:rsidR="00277282" w:rsidRPr="00B55518" w:rsidRDefault="00277282" w:rsidP="00B55518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modello organizzativo e sistema della responsabilità;</w:t>
            </w:r>
          </w:p>
          <w:p w14:paraId="26E6487C" w14:textId="77777777" w:rsidR="00277282" w:rsidRPr="00B55518" w:rsidRDefault="00277282" w:rsidP="00B55518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modalità di accesso e di erogazione del servizio;</w:t>
            </w:r>
          </w:p>
          <w:p w14:paraId="6B7789C5" w14:textId="77777777" w:rsidR="00277282" w:rsidRPr="00B55518" w:rsidRDefault="00277282" w:rsidP="00B55518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regole di vita comunitaria;</w:t>
            </w:r>
          </w:p>
          <w:p w14:paraId="63ED4AC4" w14:textId="70D7A945" w:rsidR="00277282" w:rsidRPr="00B55518" w:rsidRDefault="00277282" w:rsidP="00B55518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impegni assunti nei confronti di utenti e familiari/</w:t>
            </w:r>
            <w:proofErr w:type="spellStart"/>
            <w:r w:rsidRPr="00B55518">
              <w:rPr>
                <w:rFonts w:ascii="DecimaWE Rg" w:hAnsi="DecimaWE Rg"/>
                <w:color w:val="000000" w:themeColor="text1"/>
              </w:rPr>
              <w:t>car</w:t>
            </w:r>
            <w:r w:rsidR="00E17905">
              <w:rPr>
                <w:rFonts w:ascii="DecimaWE Rg" w:hAnsi="DecimaWE Rg"/>
                <w:color w:val="000000" w:themeColor="text1"/>
              </w:rPr>
              <w:t>e</w:t>
            </w:r>
            <w:r w:rsidRPr="00B55518">
              <w:rPr>
                <w:rFonts w:ascii="DecimaWE Rg" w:hAnsi="DecimaWE Rg"/>
                <w:color w:val="000000" w:themeColor="text1"/>
              </w:rPr>
              <w:t>giver</w:t>
            </w:r>
            <w:proofErr w:type="spellEnd"/>
            <w:r w:rsidR="00B55518">
              <w:rPr>
                <w:rFonts w:ascii="DecimaWE Rg" w:hAnsi="DecimaWE Rg"/>
                <w:color w:val="000000" w:themeColor="text1"/>
              </w:rPr>
              <w:t>;</w:t>
            </w:r>
          </w:p>
          <w:p w14:paraId="215A3951" w14:textId="77777777" w:rsidR="00277282" w:rsidRPr="00B55518" w:rsidRDefault="00277282" w:rsidP="00B55518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servizi offerti e relativi standard di qualità, con evidenza dei servizi posti a carico dell’utente e non ricompresi nella retta;</w:t>
            </w:r>
          </w:p>
          <w:p w14:paraId="1D55926C" w14:textId="3A127C19" w:rsidR="00277282" w:rsidRPr="00B55518" w:rsidRDefault="00277282" w:rsidP="00B55518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modalità di tutela e partecipazione dei residenti e dei loro familiari;</w:t>
            </w:r>
          </w:p>
          <w:p w14:paraId="722F982E" w14:textId="287C62FB" w:rsidR="00277282" w:rsidRPr="00B55518" w:rsidRDefault="00277282" w:rsidP="00B55518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descrizione di una giornata tipo delle persone prese in carico con indicazione delle attività svolte per fasce orarie.</w:t>
            </w:r>
          </w:p>
          <w:p w14:paraId="16206A7F" w14:textId="6596C645" w:rsidR="00277282" w:rsidRPr="00B55518" w:rsidRDefault="00277282" w:rsidP="00B55518">
            <w:pPr>
              <w:autoSpaceDE w:val="0"/>
              <w:autoSpaceDN w:val="0"/>
              <w:adjustRightInd w:val="0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Il documento deve essere pubblicato sul sito web della Residenza e revisionato periodicamente.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A24554" w14:textId="3EE6EE52" w:rsidR="00277282" w:rsidRPr="00B55518" w:rsidRDefault="00277282" w:rsidP="00B55518">
            <w:pPr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E</w:t>
            </w:r>
          </w:p>
        </w:tc>
        <w:permStart w:id="148643628" w:edGrp="everyone"/>
        <w:tc>
          <w:tcPr>
            <w:tcW w:w="947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93B304F" w14:textId="11936FF5" w:rsidR="00277282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80736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518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56413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80322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  <w:permEnd w:id="148643628"/>
          </w:p>
        </w:tc>
      </w:tr>
      <w:tr w:rsidR="00277282" w:rsidRPr="00B55518" w14:paraId="08BFBCBE" w14:textId="7EB91931" w:rsidTr="00B55518">
        <w:tc>
          <w:tcPr>
            <w:tcW w:w="5000" w:type="pct"/>
            <w:gridSpan w:val="4"/>
            <w:vAlign w:val="center"/>
          </w:tcPr>
          <w:p w14:paraId="1E086C7B" w14:textId="7350F024" w:rsidR="00277282" w:rsidRPr="00B55518" w:rsidRDefault="00277282" w:rsidP="00B55518">
            <w:pPr>
              <w:spacing w:before="60" w:after="60"/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SISTEMI INFORMATIVI</w:t>
            </w:r>
          </w:p>
        </w:tc>
      </w:tr>
      <w:tr w:rsidR="00B55518" w:rsidRPr="00B55518" w14:paraId="24CC38FB" w14:textId="443671F1" w:rsidTr="00B55518">
        <w:tc>
          <w:tcPr>
            <w:tcW w:w="275" w:type="pct"/>
            <w:vAlign w:val="center"/>
          </w:tcPr>
          <w:p w14:paraId="1E82386B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821647976" w:edGrp="everyone" w:colFirst="3" w:colLast="3"/>
          </w:p>
        </w:tc>
        <w:tc>
          <w:tcPr>
            <w:tcW w:w="3592" w:type="pct"/>
            <w:vAlign w:val="center"/>
          </w:tcPr>
          <w:p w14:paraId="04BB20DD" w14:textId="142F1A8F" w:rsidR="003B15DC" w:rsidRPr="00B55518" w:rsidRDefault="003B15DC" w:rsidP="00B55518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 xml:space="preserve">La Residenza ha identificato nell’organigramma un responsabile dei sistemi informativi. 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1FE84693" w14:textId="5EEAF56C" w:rsidR="003B15DC" w:rsidRPr="00B55518" w:rsidRDefault="003B15DC" w:rsidP="00B55518">
            <w:pPr>
              <w:jc w:val="center"/>
              <w:rPr>
                <w:rFonts w:ascii="DecimaWE Rg" w:hAnsi="DecimaWE Rg"/>
                <w:b/>
                <w:strike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77BDFA6C" w14:textId="76C1C85B" w:rsidR="003B15DC" w:rsidRPr="00B55518" w:rsidRDefault="00570AC1" w:rsidP="00B55518">
            <w:pPr>
              <w:jc w:val="center"/>
              <w:rPr>
                <w:rFonts w:ascii="DecimaWE Rg" w:hAnsi="DecimaWE Rg"/>
                <w:strike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27390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518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19961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94209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518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47D92788" w14:textId="4E3CF333" w:rsidTr="00B55518">
        <w:tc>
          <w:tcPr>
            <w:tcW w:w="275" w:type="pct"/>
            <w:shd w:val="clear" w:color="auto" w:fill="DAEEF3" w:themeFill="accent5" w:themeFillTint="33"/>
            <w:vAlign w:val="center"/>
          </w:tcPr>
          <w:p w14:paraId="3B4B30C8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027097105" w:edGrp="everyone" w:colFirst="3" w:colLast="3"/>
            <w:permEnd w:id="1821647976"/>
          </w:p>
        </w:tc>
        <w:tc>
          <w:tcPr>
            <w:tcW w:w="3592" w:type="pct"/>
            <w:shd w:val="clear" w:color="auto" w:fill="DAEEF3" w:themeFill="accent5" w:themeFillTint="33"/>
            <w:vAlign w:val="center"/>
          </w:tcPr>
          <w:p w14:paraId="4E9B486A" w14:textId="6DB0441C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La Residenza garantisce la raccolta, la tracciatura e la trasmissione informatizzata di dati secondo le disposizioni regionali e nazionali tale da permettere il monitoraggio continuo delle attività.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38B420" w14:textId="222BFF67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47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34AD002" w14:textId="0DBFE1CE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70266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60915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62438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22CF8697" w14:textId="381AA675" w:rsidTr="00B55518">
        <w:tc>
          <w:tcPr>
            <w:tcW w:w="275" w:type="pct"/>
            <w:shd w:val="clear" w:color="auto" w:fill="DAEEF3" w:themeFill="accent5" w:themeFillTint="33"/>
            <w:vAlign w:val="center"/>
          </w:tcPr>
          <w:p w14:paraId="31D352D3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379288333" w:edGrp="everyone" w:colFirst="3" w:colLast="3"/>
            <w:permEnd w:id="1027097105"/>
          </w:p>
        </w:tc>
        <w:tc>
          <w:tcPr>
            <w:tcW w:w="3592" w:type="pct"/>
            <w:shd w:val="clear" w:color="auto" w:fill="DAEEF3" w:themeFill="accent5" w:themeFillTint="33"/>
            <w:vAlign w:val="center"/>
          </w:tcPr>
          <w:p w14:paraId="131D3036" w14:textId="34DEE043" w:rsidR="003B15DC" w:rsidRPr="00B55518" w:rsidRDefault="003B15DC" w:rsidP="00B55518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 xml:space="preserve">La Residenza ha definito e regolamentato le procedure di accesso agli archivi nel rispetto delle norme in materia di trattamento dei dati. 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CF4D00" w14:textId="3560CFE9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47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7170A626" w14:textId="13BA01D1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32101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2093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97364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permEnd w:id="1379288333"/>
      <w:tr w:rsidR="00277282" w:rsidRPr="00B55518" w14:paraId="7CE17E62" w14:textId="09A3033C" w:rsidTr="00B55518">
        <w:tc>
          <w:tcPr>
            <w:tcW w:w="5000" w:type="pct"/>
            <w:gridSpan w:val="4"/>
            <w:vAlign w:val="center"/>
          </w:tcPr>
          <w:p w14:paraId="4DBFB8FD" w14:textId="595D512B" w:rsidR="00277282" w:rsidRPr="00B55518" w:rsidRDefault="00277282" w:rsidP="00B55518">
            <w:pPr>
              <w:spacing w:before="60" w:after="60"/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RISORSE UMANE, STANDARD ASSISTENZIALI, FORMAZIONE</w:t>
            </w:r>
          </w:p>
        </w:tc>
      </w:tr>
      <w:tr w:rsidR="00B55518" w:rsidRPr="00B55518" w14:paraId="18C635C5" w14:textId="4F28917C" w:rsidTr="00B55518">
        <w:tc>
          <w:tcPr>
            <w:tcW w:w="275" w:type="pct"/>
            <w:shd w:val="clear" w:color="auto" w:fill="DAEEF3" w:themeFill="accent5" w:themeFillTint="33"/>
            <w:vAlign w:val="center"/>
          </w:tcPr>
          <w:p w14:paraId="611007EA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863399179" w:edGrp="everyone" w:colFirst="3" w:colLast="3"/>
          </w:p>
        </w:tc>
        <w:tc>
          <w:tcPr>
            <w:tcW w:w="3592" w:type="pct"/>
            <w:shd w:val="clear" w:color="auto" w:fill="DAEEF3" w:themeFill="accent5" w:themeFillTint="33"/>
            <w:vAlign w:val="center"/>
          </w:tcPr>
          <w:p w14:paraId="2F02CF57" w14:textId="77777777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  <w:r w:rsidRPr="00B55518">
              <w:rPr>
                <w:rFonts w:ascii="DecimaWE Rg" w:hAnsi="DecimaWE Rg" w:cs="Arial"/>
              </w:rPr>
              <w:t>La Residenza garantisce almeno 90,2 minuti complessivi di assistenza al giorno per posto letto di tipologia N2 occupato di cui:</w:t>
            </w:r>
          </w:p>
          <w:p w14:paraId="53376F89" w14:textId="5061A9F2" w:rsidR="003B15DC" w:rsidRPr="00B55518" w:rsidRDefault="003B15DC" w:rsidP="00B55518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 xml:space="preserve">almeno </w:t>
            </w:r>
            <w:proofErr w:type="gramStart"/>
            <w:r w:rsidRPr="00B55518">
              <w:rPr>
                <w:rFonts w:ascii="DecimaWE Rg" w:hAnsi="DecimaWE Rg"/>
                <w:color w:val="000000" w:themeColor="text1"/>
              </w:rPr>
              <w:t>6</w:t>
            </w:r>
            <w:proofErr w:type="gramEnd"/>
            <w:r w:rsidRPr="00B55518">
              <w:rPr>
                <w:rFonts w:ascii="DecimaWE Rg" w:hAnsi="DecimaWE Rg"/>
                <w:color w:val="000000" w:themeColor="text1"/>
              </w:rPr>
              <w:t xml:space="preserve"> minuti di assistenza infermieristica al giorno per ospite</w:t>
            </w:r>
            <w:r w:rsidR="00B55518">
              <w:rPr>
                <w:rFonts w:ascii="DecimaWE Rg" w:hAnsi="DecimaWE Rg"/>
                <w:color w:val="000000" w:themeColor="text1"/>
              </w:rPr>
              <w:t>;</w:t>
            </w:r>
          </w:p>
          <w:p w14:paraId="5A3B6DE0" w14:textId="4DC17EDB" w:rsidR="003B15DC" w:rsidRPr="00B55518" w:rsidRDefault="003B15DC" w:rsidP="00B55518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almeno 75 minuti di assistenza di base al giorno per ospite</w:t>
            </w:r>
            <w:r w:rsidR="00B55518">
              <w:rPr>
                <w:rFonts w:ascii="DecimaWE Rg" w:hAnsi="DecimaWE Rg"/>
                <w:color w:val="000000" w:themeColor="text1"/>
              </w:rPr>
              <w:t>;</w:t>
            </w:r>
          </w:p>
          <w:p w14:paraId="3C3B6FB4" w14:textId="132C7E83" w:rsidR="003B15DC" w:rsidRPr="00B55518" w:rsidRDefault="003B15DC" w:rsidP="00B55518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 xml:space="preserve">almeno </w:t>
            </w:r>
            <w:proofErr w:type="gramStart"/>
            <w:r w:rsidRPr="00B55518">
              <w:rPr>
                <w:rFonts w:ascii="DecimaWE Rg" w:hAnsi="DecimaWE Rg"/>
                <w:color w:val="000000" w:themeColor="text1"/>
              </w:rPr>
              <w:t>5</w:t>
            </w:r>
            <w:proofErr w:type="gramEnd"/>
            <w:r w:rsidRPr="00B55518">
              <w:rPr>
                <w:rFonts w:ascii="DecimaWE Rg" w:hAnsi="DecimaWE Rg"/>
                <w:color w:val="000000" w:themeColor="text1"/>
              </w:rPr>
              <w:t xml:space="preserve"> minuti di assistenza riabilitativa al giorno per ospite</w:t>
            </w:r>
            <w:r w:rsidR="00B55518">
              <w:rPr>
                <w:rFonts w:ascii="DecimaWE Rg" w:hAnsi="DecimaWE Rg"/>
                <w:color w:val="000000" w:themeColor="text1"/>
              </w:rPr>
              <w:t>;</w:t>
            </w:r>
          </w:p>
          <w:p w14:paraId="3F0C8B94" w14:textId="2CFE3119" w:rsidR="003B15DC" w:rsidRPr="00B55518" w:rsidRDefault="003B15DC" w:rsidP="00B55518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 w:cs="Arial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almeno 4,2 minuti di attività di animazione al giorno per ospite</w:t>
            </w:r>
            <w:r w:rsidR="00B55518">
              <w:rPr>
                <w:rFonts w:ascii="DecimaWE Rg" w:hAnsi="DecimaWE Rg"/>
                <w:color w:val="000000" w:themeColor="text1"/>
              </w:rPr>
              <w:t>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F5371FF" w14:textId="661F1971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47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2621823" w14:textId="7D8A5F06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96604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73722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36667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5C07104A" w14:textId="6844EB9A" w:rsidTr="00B55518">
        <w:tc>
          <w:tcPr>
            <w:tcW w:w="275" w:type="pct"/>
            <w:vAlign w:val="center"/>
          </w:tcPr>
          <w:p w14:paraId="6465FF5D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620698996" w:edGrp="everyone" w:colFirst="3" w:colLast="3"/>
            <w:permEnd w:id="1863399179"/>
          </w:p>
        </w:tc>
        <w:tc>
          <w:tcPr>
            <w:tcW w:w="3592" w:type="pct"/>
            <w:vAlign w:val="center"/>
          </w:tcPr>
          <w:p w14:paraId="38027A1D" w14:textId="74C15784" w:rsidR="003B15DC" w:rsidRPr="00B55518" w:rsidRDefault="003B15DC" w:rsidP="00B55518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La Residenza ha definito le modalità di sostituzione del personale in caso di assenza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52137084" w14:textId="727FDDEE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370F5A92" w14:textId="5C347EC9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130761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202639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69383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5CA7DA2D" w14:textId="631274E5" w:rsidTr="00B55518">
        <w:tc>
          <w:tcPr>
            <w:tcW w:w="275" w:type="pct"/>
            <w:vAlign w:val="center"/>
          </w:tcPr>
          <w:p w14:paraId="6F4B2834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204356454" w:edGrp="everyone" w:colFirst="3" w:colLast="3"/>
            <w:permEnd w:id="620698996"/>
          </w:p>
        </w:tc>
        <w:tc>
          <w:tcPr>
            <w:tcW w:w="3592" w:type="pct"/>
            <w:vAlign w:val="center"/>
          </w:tcPr>
          <w:p w14:paraId="3152429C" w14:textId="56B222C0" w:rsidR="003B15DC" w:rsidRPr="00B55518" w:rsidRDefault="003B15DC" w:rsidP="00B55518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La Residenza ha individuato un responsabile del governo assistenziale in possesso di qualifica di infermiere.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3BD22DEB" w14:textId="2E71F338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561B5792" w14:textId="2AA583ED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86154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212151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09963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6B751D75" w14:textId="71FB68D5" w:rsidTr="00B55518">
        <w:tc>
          <w:tcPr>
            <w:tcW w:w="275" w:type="pct"/>
            <w:shd w:val="clear" w:color="auto" w:fill="DAEEF3" w:themeFill="accent5" w:themeFillTint="33"/>
            <w:vAlign w:val="center"/>
          </w:tcPr>
          <w:p w14:paraId="751B728D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039346391" w:edGrp="everyone" w:colFirst="3" w:colLast="3"/>
            <w:permEnd w:id="1204356454"/>
          </w:p>
        </w:tc>
        <w:tc>
          <w:tcPr>
            <w:tcW w:w="3592" w:type="pct"/>
            <w:shd w:val="clear" w:color="auto" w:fill="DAEEF3" w:themeFill="accent5" w:themeFillTint="33"/>
            <w:vAlign w:val="center"/>
          </w:tcPr>
          <w:p w14:paraId="39069099" w14:textId="25840622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TTE4CDFB88t00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 xml:space="preserve">La Residenza ha definito </w:t>
            </w:r>
            <w:r w:rsidRPr="00B55518">
              <w:rPr>
                <w:rFonts w:ascii="DecimaWE Rg" w:hAnsi="DecimaWE Rg" w:cs="TTE4CDFB88t00"/>
                <w:color w:val="000000" w:themeColor="text1"/>
              </w:rPr>
              <w:t xml:space="preserve">e messo in atto un percorso di inserimento, affiancamento e valutazione per il nuovo personale, compreso il personale volontario e in tirocinio/stage, che tenga conto della complessità organizzativa </w:t>
            </w:r>
            <w:r w:rsidRPr="00B55518">
              <w:rPr>
                <w:rFonts w:ascii="DecimaWE Rg" w:hAnsi="DecimaWE Rg" w:cs="TTE4CDFB88t00"/>
                <w:color w:val="000000" w:themeColor="text1"/>
              </w:rPr>
              <w:lastRenderedPageBreak/>
              <w:t>(servizi offerti, organizzazione della struttura e bisogni degli utenti), della sicurezza e prevenzione del rischio, della umanizzazione.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E5FD58" w14:textId="2C36FE00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lastRenderedPageBreak/>
              <w:t>E</w:t>
            </w:r>
          </w:p>
        </w:tc>
        <w:tc>
          <w:tcPr>
            <w:tcW w:w="947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54F1A9B1" w14:textId="2406DCD5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199995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9532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27907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27644E90" w14:textId="5607BDF2" w:rsidTr="00B55518">
        <w:tc>
          <w:tcPr>
            <w:tcW w:w="275" w:type="pct"/>
            <w:vAlign w:val="center"/>
          </w:tcPr>
          <w:p w14:paraId="1DDBDC08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202023909" w:edGrp="everyone" w:colFirst="3" w:colLast="3"/>
            <w:permEnd w:id="1039346391"/>
          </w:p>
        </w:tc>
        <w:tc>
          <w:tcPr>
            <w:tcW w:w="3592" w:type="pct"/>
            <w:vAlign w:val="center"/>
          </w:tcPr>
          <w:p w14:paraId="1694D9BA" w14:textId="68250182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TTE4CDFB88t00"/>
                <w:color w:val="000000" w:themeColor="text1"/>
              </w:rPr>
            </w:pPr>
            <w:r w:rsidRPr="00B55518">
              <w:rPr>
                <w:rFonts w:ascii="DecimaWE Rg" w:hAnsi="DecimaWE Rg" w:cs="TTE4CDFB88t00"/>
                <w:color w:val="000000" w:themeColor="text1"/>
              </w:rPr>
              <w:t xml:space="preserve">La </w:t>
            </w:r>
            <w:r w:rsidRPr="00B55518">
              <w:rPr>
                <w:rFonts w:ascii="DecimaWE Rg" w:hAnsi="DecimaWE Rg" w:cs="Arial"/>
                <w:color w:val="000000" w:themeColor="text1"/>
              </w:rPr>
              <w:t xml:space="preserve">Residenza </w:t>
            </w:r>
            <w:r w:rsidRPr="00B55518">
              <w:rPr>
                <w:rFonts w:ascii="DecimaWE Rg" w:hAnsi="DecimaWE Rg" w:cs="TTE4CDFB88t00"/>
                <w:color w:val="000000" w:themeColor="text1"/>
              </w:rPr>
              <w:t>effettua la valutazione dell’efficacia dei programmi di inserimento/affiancamento dei nuovi addetti e l’eventuale miglioramento degli stessi se necessario.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67717E99" w14:textId="79D35C4D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020ED42B" w14:textId="0027AA61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8397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53803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72164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2254A174" w14:textId="0DEE34A4" w:rsidTr="00B55518">
        <w:tc>
          <w:tcPr>
            <w:tcW w:w="275" w:type="pct"/>
            <w:shd w:val="clear" w:color="auto" w:fill="DAEEF3" w:themeFill="accent5" w:themeFillTint="33"/>
            <w:vAlign w:val="center"/>
          </w:tcPr>
          <w:p w14:paraId="03BE8E7A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778322191" w:edGrp="everyone" w:colFirst="3" w:colLast="3"/>
            <w:permEnd w:id="1202023909"/>
          </w:p>
        </w:tc>
        <w:tc>
          <w:tcPr>
            <w:tcW w:w="3592" w:type="pct"/>
            <w:shd w:val="clear" w:color="auto" w:fill="DAEEF3" w:themeFill="accent5" w:themeFillTint="33"/>
            <w:vAlign w:val="center"/>
          </w:tcPr>
          <w:p w14:paraId="5132431A" w14:textId="77777777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  <w:r w:rsidRPr="00B55518">
              <w:rPr>
                <w:rFonts w:ascii="DecimaWE Rg" w:hAnsi="DecimaWE Rg" w:cs="Arial"/>
              </w:rPr>
              <w:t xml:space="preserve">La Residenza predispone annualmente il piano di formazione-aggiornamento del personale con indicazione del responsabile </w:t>
            </w:r>
            <w:proofErr w:type="gramStart"/>
            <w:r w:rsidRPr="00B55518">
              <w:rPr>
                <w:rFonts w:ascii="DecimaWE Rg" w:hAnsi="DecimaWE Rg" w:cs="Arial"/>
              </w:rPr>
              <w:t>e</w:t>
            </w:r>
            <w:proofErr w:type="gramEnd"/>
            <w:r w:rsidRPr="00B55518">
              <w:rPr>
                <w:rFonts w:ascii="DecimaWE Rg" w:hAnsi="DecimaWE Rg" w:cs="Arial"/>
              </w:rPr>
              <w:t xml:space="preserve"> evidenza della partecipazione delle persone alle attività formative previste.</w:t>
            </w:r>
          </w:p>
          <w:p w14:paraId="7E57676E" w14:textId="77777777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  <w:r w:rsidRPr="00B55518">
              <w:rPr>
                <w:rFonts w:ascii="DecimaWE Rg" w:hAnsi="DecimaWE Rg" w:cs="Arial"/>
              </w:rPr>
              <w:t>Il piano di formazione deve prevedere:</w:t>
            </w:r>
          </w:p>
          <w:p w14:paraId="7A27E7C2" w14:textId="0E4FEEF6" w:rsidR="003B15DC" w:rsidRPr="00B55518" w:rsidRDefault="003B15DC" w:rsidP="00B55518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il monitoraggio delle competenze professionali presenti nella struttura</w:t>
            </w:r>
            <w:r w:rsidR="00B55518">
              <w:rPr>
                <w:rFonts w:ascii="DecimaWE Rg" w:hAnsi="DecimaWE Rg"/>
                <w:color w:val="000000" w:themeColor="text1"/>
              </w:rPr>
              <w:t>;</w:t>
            </w:r>
          </w:p>
          <w:p w14:paraId="67F306F8" w14:textId="2B8F0A97" w:rsidR="003B15DC" w:rsidRPr="00B55518" w:rsidRDefault="003B15DC" w:rsidP="00B55518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la rilevazione dei fabbisogni formativi anche attraverso il coinvolgimento degli operatori</w:t>
            </w:r>
            <w:r w:rsidR="00B55518">
              <w:rPr>
                <w:rFonts w:ascii="DecimaWE Rg" w:hAnsi="DecimaWE Rg"/>
                <w:color w:val="000000" w:themeColor="text1"/>
              </w:rPr>
              <w:t>;</w:t>
            </w:r>
          </w:p>
          <w:p w14:paraId="715F3DEB" w14:textId="299617AD" w:rsidR="003B15DC" w:rsidRPr="00B55518" w:rsidRDefault="003B15DC" w:rsidP="00B55518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la programmazione delle attività formative</w:t>
            </w:r>
            <w:r w:rsidR="00B55518">
              <w:rPr>
                <w:rFonts w:ascii="DecimaWE Rg" w:hAnsi="DecimaWE Rg"/>
                <w:color w:val="000000" w:themeColor="text1"/>
              </w:rPr>
              <w:t>;</w:t>
            </w:r>
          </w:p>
          <w:p w14:paraId="6DD75ACD" w14:textId="6F6C8286" w:rsidR="003B15DC" w:rsidRPr="00B55518" w:rsidRDefault="003B15DC" w:rsidP="00B55518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la valutazione della soddisfazione e dell’efficacia della formazione</w:t>
            </w:r>
            <w:r w:rsidR="00B55518">
              <w:rPr>
                <w:rFonts w:ascii="DecimaWE Rg" w:hAnsi="DecimaWE Rg"/>
                <w:color w:val="000000" w:themeColor="text1"/>
              </w:rPr>
              <w:t>;</w:t>
            </w:r>
          </w:p>
          <w:p w14:paraId="79C3632E" w14:textId="30D83542" w:rsidR="003B15DC" w:rsidRPr="00B55518" w:rsidRDefault="003B15DC" w:rsidP="00B55518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la condivisione delle conoscenze acquisite</w:t>
            </w:r>
            <w:r w:rsidR="00B55518">
              <w:rPr>
                <w:rFonts w:ascii="DecimaWE Rg" w:hAnsi="DecimaWE Rg"/>
                <w:color w:val="000000" w:themeColor="text1"/>
              </w:rPr>
              <w:t>;</w:t>
            </w:r>
          </w:p>
          <w:p w14:paraId="01C5A71D" w14:textId="717FF213" w:rsidR="003B15DC" w:rsidRPr="00B55518" w:rsidRDefault="003B15DC" w:rsidP="00B55518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la formazione del personale di contatto con il pubblico che includa comunicazione e tecniche strutturate di gestione dei conflitti</w:t>
            </w:r>
            <w:r w:rsidR="00B55518">
              <w:rPr>
                <w:rFonts w:ascii="DecimaWE Rg" w:hAnsi="DecimaWE Rg"/>
                <w:color w:val="000000" w:themeColor="text1"/>
              </w:rPr>
              <w:t>;</w:t>
            </w:r>
          </w:p>
          <w:p w14:paraId="406C9AF0" w14:textId="6EB7C2C6" w:rsidR="003B15DC" w:rsidRPr="00B55518" w:rsidRDefault="003B15DC" w:rsidP="00B55518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 w:cs="Arial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lo sviluppo di tematiche relative al miglioramento della qualità organizzativa e assistenziale.</w:t>
            </w:r>
            <w:r w:rsidRPr="00B55518">
              <w:rPr>
                <w:rFonts w:ascii="DecimaWE Rg" w:hAnsi="DecimaWE Rg" w:cs="Arial"/>
              </w:rPr>
              <w:t xml:space="preserve"> 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80C101" w14:textId="09E5DAA5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47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066621D8" w14:textId="3CDB1E41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48290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3995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8006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39695EAD" w14:textId="172D10AC" w:rsidTr="00B55518">
        <w:tc>
          <w:tcPr>
            <w:tcW w:w="275" w:type="pct"/>
            <w:vAlign w:val="center"/>
          </w:tcPr>
          <w:p w14:paraId="6972816F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680879134" w:edGrp="everyone" w:colFirst="3" w:colLast="3"/>
            <w:permEnd w:id="778322191"/>
          </w:p>
        </w:tc>
        <w:tc>
          <w:tcPr>
            <w:tcW w:w="3592" w:type="pct"/>
            <w:vAlign w:val="center"/>
          </w:tcPr>
          <w:p w14:paraId="68DC7AE1" w14:textId="24B8C681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La Residenza acquisisce la documentazione comprovante la formazione e l’aggiornamento svolti in relazione all’attività prestata da personale esterno non alle dipendenze dell’ente titolare dell’autorizzazione.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6D62F7BB" w14:textId="6B64C498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36E5489D" w14:textId="772C9BCC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152978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11078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60309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11887E50" w14:textId="151F765F" w:rsidTr="00B55518">
        <w:tc>
          <w:tcPr>
            <w:tcW w:w="275" w:type="pct"/>
            <w:vAlign w:val="center"/>
          </w:tcPr>
          <w:p w14:paraId="25FFDE21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811616324" w:edGrp="everyone" w:colFirst="3" w:colLast="3"/>
            <w:permEnd w:id="680879134"/>
          </w:p>
        </w:tc>
        <w:tc>
          <w:tcPr>
            <w:tcW w:w="3592" w:type="pct"/>
            <w:vAlign w:val="center"/>
          </w:tcPr>
          <w:p w14:paraId="63F95C2C" w14:textId="1F3CAECA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  <w:r w:rsidRPr="00B55518">
              <w:rPr>
                <w:rFonts w:ascii="DecimaWE Rg" w:hAnsi="DecimaWE Rg" w:cs="Arial"/>
              </w:rPr>
              <w:t xml:space="preserve">Almeno il 30% del personale infermieristico, riabilitativo e addetto all’assistenza di base ha partecipato con esito positivo ad un corso di formazione in tema di Valutazione Multidimensionale </w:t>
            </w:r>
            <w:proofErr w:type="spellStart"/>
            <w:proofErr w:type="gramStart"/>
            <w:r w:rsidRPr="00B55518">
              <w:rPr>
                <w:rFonts w:ascii="DecimaWE Rg" w:hAnsi="DecimaWE Rg" w:cs="Arial"/>
              </w:rPr>
              <w:t>Val.Graf</w:t>
            </w:r>
            <w:proofErr w:type="spellEnd"/>
            <w:r w:rsidRPr="00B55518">
              <w:rPr>
                <w:rFonts w:ascii="DecimaWE Rg" w:hAnsi="DecimaWE Rg" w:cs="Arial"/>
              </w:rPr>
              <w:t>.-</w:t>
            </w:r>
            <w:proofErr w:type="gramEnd"/>
            <w:r w:rsidRPr="00B55518">
              <w:rPr>
                <w:rFonts w:ascii="DecimaWE Rg" w:hAnsi="DecimaWE Rg" w:cs="Arial"/>
              </w:rPr>
              <w:t>FVG.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7051E90F" w14:textId="13D6F61B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730CCAFD" w14:textId="598E6D6A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136374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24379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14797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permEnd w:id="1811616324"/>
      <w:tr w:rsidR="00277282" w:rsidRPr="00B55518" w14:paraId="03565521" w14:textId="4CD439C1" w:rsidTr="00B55518">
        <w:tc>
          <w:tcPr>
            <w:tcW w:w="5000" w:type="pct"/>
            <w:gridSpan w:val="4"/>
            <w:vAlign w:val="center"/>
          </w:tcPr>
          <w:p w14:paraId="04B8860C" w14:textId="1C9C07C0" w:rsidR="00277282" w:rsidRPr="00B55518" w:rsidRDefault="00277282" w:rsidP="00B55518">
            <w:pPr>
              <w:spacing w:before="60" w:after="60"/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ORGANIZZAZIONE E REALIZZAZIONE DEL SERVIZIO: PROCESSI, LINEE GUIDA, PROCEDURE</w:t>
            </w:r>
          </w:p>
        </w:tc>
      </w:tr>
      <w:tr w:rsidR="00B55518" w:rsidRPr="00B55518" w14:paraId="1756EB0B" w14:textId="35FB212C" w:rsidTr="00B55518">
        <w:tc>
          <w:tcPr>
            <w:tcW w:w="275" w:type="pct"/>
            <w:vAlign w:val="center"/>
          </w:tcPr>
          <w:p w14:paraId="5DB967F9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102135281" w:edGrp="everyone" w:colFirst="3" w:colLast="3"/>
          </w:p>
        </w:tc>
        <w:tc>
          <w:tcPr>
            <w:tcW w:w="3592" w:type="pct"/>
            <w:vAlign w:val="center"/>
          </w:tcPr>
          <w:p w14:paraId="2CD6918D" w14:textId="03A1B8F7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 xml:space="preserve">La Residenza ha adottato un programma di animazione periodico con attività ricreative e occupazionali, </w:t>
            </w:r>
            <w:proofErr w:type="gramStart"/>
            <w:r w:rsidRPr="00B55518">
              <w:rPr>
                <w:rFonts w:ascii="DecimaWE Rg" w:hAnsi="DecimaWE Rg" w:cs="Arial"/>
                <w:color w:val="000000" w:themeColor="text1"/>
              </w:rPr>
              <w:t>socio-riabilitative</w:t>
            </w:r>
            <w:proofErr w:type="gramEnd"/>
            <w:r w:rsidRPr="00B55518">
              <w:rPr>
                <w:rFonts w:ascii="DecimaWE Rg" w:hAnsi="DecimaWE Rg" w:cs="Arial"/>
                <w:color w:val="000000" w:themeColor="text1"/>
              </w:rPr>
              <w:t xml:space="preserve"> e di partecipazione alla vita sociale e di comunità (incluse eventuali uscite dalla struttura).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3E9A9CBF" w14:textId="0DA64651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7E347244" w14:textId="46945B12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212750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72748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32216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49ABC425" w14:textId="3D10A060" w:rsidTr="00B55518">
        <w:tc>
          <w:tcPr>
            <w:tcW w:w="275" w:type="pct"/>
            <w:vAlign w:val="center"/>
          </w:tcPr>
          <w:p w14:paraId="0D9007DC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386107784" w:edGrp="everyone" w:colFirst="3" w:colLast="3"/>
            <w:permEnd w:id="1102135281"/>
          </w:p>
        </w:tc>
        <w:tc>
          <w:tcPr>
            <w:tcW w:w="3592" w:type="pct"/>
            <w:vAlign w:val="center"/>
          </w:tcPr>
          <w:p w14:paraId="698A4010" w14:textId="1341CE06" w:rsidR="003B15DC" w:rsidRPr="00B55518" w:rsidRDefault="003B15DC" w:rsidP="00B55518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La Residenza ha adottato un programma periodico di attività motoria e di riattivazione funzionale.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77C8880A" w14:textId="3EE44AAC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41E55E83" w14:textId="2E419898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20326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49592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99568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09ABCD99" w14:textId="1767A70D" w:rsidTr="00B55518">
        <w:tc>
          <w:tcPr>
            <w:tcW w:w="275" w:type="pct"/>
            <w:shd w:val="clear" w:color="auto" w:fill="DAEEF3" w:themeFill="accent5" w:themeFillTint="33"/>
            <w:vAlign w:val="center"/>
          </w:tcPr>
          <w:p w14:paraId="70F52510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376603322" w:edGrp="everyone" w:colFirst="3" w:colLast="3"/>
            <w:permEnd w:id="1386107784"/>
          </w:p>
        </w:tc>
        <w:tc>
          <w:tcPr>
            <w:tcW w:w="3592" w:type="pct"/>
            <w:shd w:val="clear" w:color="auto" w:fill="DAEEF3" w:themeFill="accent5" w:themeFillTint="33"/>
            <w:vAlign w:val="center"/>
          </w:tcPr>
          <w:p w14:paraId="079BD1A0" w14:textId="16610674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La Residenza ha adottato e reso disponibili le procedure per la prescrizione, la somministrazione, l’approvvigionamento e la conservazione dei farmaci. La procedura indica anche le modalità di smaltimento dei farmaci scaduti o mal conservati.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C58F82" w14:textId="21147727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47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7E8060EE" w14:textId="7D1FC6E9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137600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93771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99858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7B5985E3" w14:textId="1E13880B" w:rsidTr="00B55518">
        <w:tc>
          <w:tcPr>
            <w:tcW w:w="275" w:type="pct"/>
            <w:vAlign w:val="center"/>
          </w:tcPr>
          <w:p w14:paraId="1E69C243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219315154" w:edGrp="everyone" w:colFirst="3" w:colLast="3"/>
            <w:permEnd w:id="1376603322"/>
          </w:p>
        </w:tc>
        <w:tc>
          <w:tcPr>
            <w:tcW w:w="3592" w:type="pct"/>
            <w:vAlign w:val="center"/>
          </w:tcPr>
          <w:p w14:paraId="5A4E411B" w14:textId="65A6E745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La Residenza ha definito procedure/istruzioni operative per lo svolgimento delle principali attività di supporto: servizi alberghieri, di trasporto, pulizia degli arredi, delle attrezzature e degli ausili.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07248E91" w14:textId="072A47B4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6E56D1F4" w14:textId="5669910E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152856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79575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45825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7BDBBAE7" w14:textId="13C1742E" w:rsidTr="00B55518">
        <w:tc>
          <w:tcPr>
            <w:tcW w:w="275" w:type="pct"/>
            <w:vAlign w:val="center"/>
          </w:tcPr>
          <w:p w14:paraId="7A9F5CCB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749148999" w:edGrp="everyone" w:colFirst="3" w:colLast="3"/>
            <w:permEnd w:id="219315154"/>
          </w:p>
        </w:tc>
        <w:tc>
          <w:tcPr>
            <w:tcW w:w="3592" w:type="pct"/>
            <w:vAlign w:val="center"/>
          </w:tcPr>
          <w:p w14:paraId="4EB7C5E4" w14:textId="496960CF" w:rsidR="003B15DC" w:rsidRPr="00B55518" w:rsidRDefault="003B15DC" w:rsidP="00B55518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La Residenza ha definito modalità di erogazione delle attività clinico-assistenziali nel rispetto dei valori e delle credenze degli utenti.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7B2F9643" w14:textId="7C0D82A8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7F92C9F8" w14:textId="21C359DD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47634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50562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72842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2D5E7C0E" w14:textId="3D5B3750" w:rsidTr="00B55518">
        <w:tc>
          <w:tcPr>
            <w:tcW w:w="275" w:type="pct"/>
            <w:vAlign w:val="center"/>
          </w:tcPr>
          <w:p w14:paraId="2F818F8E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474352417" w:edGrp="everyone" w:colFirst="3" w:colLast="3"/>
            <w:permEnd w:id="749148999"/>
          </w:p>
        </w:tc>
        <w:tc>
          <w:tcPr>
            <w:tcW w:w="3592" w:type="pct"/>
            <w:vAlign w:val="center"/>
          </w:tcPr>
          <w:p w14:paraId="186D0119" w14:textId="7EA15614" w:rsidR="003B15DC" w:rsidRPr="00B55518" w:rsidRDefault="003B15DC" w:rsidP="00B55518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La Residenza ha regolamentato le modalità per garantire la privacy e la riservatezza dell’utente.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28CFCCA3" w14:textId="3C556BAC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6F65DA97" w14:textId="4C0EBB55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69950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51873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84864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permEnd w:id="474352417"/>
      <w:tr w:rsidR="00277282" w:rsidRPr="00B55518" w14:paraId="4026293F" w14:textId="317FCD97" w:rsidTr="00B55518">
        <w:tc>
          <w:tcPr>
            <w:tcW w:w="5000" w:type="pct"/>
            <w:gridSpan w:val="4"/>
            <w:vAlign w:val="center"/>
          </w:tcPr>
          <w:p w14:paraId="0EFEE1B7" w14:textId="4EC46534" w:rsidR="00277282" w:rsidRPr="00B55518" w:rsidRDefault="00277282" w:rsidP="00B55518">
            <w:pPr>
              <w:spacing w:before="60" w:after="60"/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PRESA IN CARICO DEGLI UTENTI</w:t>
            </w:r>
          </w:p>
        </w:tc>
      </w:tr>
      <w:tr w:rsidR="00B55518" w:rsidRPr="00B55518" w14:paraId="59B04E19" w14:textId="6325E45F" w:rsidTr="00B55518">
        <w:tc>
          <w:tcPr>
            <w:tcW w:w="275" w:type="pct"/>
            <w:vAlign w:val="center"/>
          </w:tcPr>
          <w:p w14:paraId="19DDF083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645962168" w:edGrp="everyone" w:colFirst="3" w:colLast="3"/>
          </w:p>
        </w:tc>
        <w:tc>
          <w:tcPr>
            <w:tcW w:w="3592" w:type="pct"/>
            <w:vAlign w:val="center"/>
          </w:tcPr>
          <w:p w14:paraId="72609D0A" w14:textId="53E224B3" w:rsidR="003B15DC" w:rsidRPr="00B55518" w:rsidRDefault="003B15DC" w:rsidP="00B55518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 xml:space="preserve">La Residenza ha definito modalità per la presa in carico degli utenti e individuato le relative responsabilità. 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7F758576" w14:textId="07A71B41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3FB707DF" w14:textId="5EA4B01A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62543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1210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209018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4ED715E6" w14:textId="6BB5DD69" w:rsidTr="00B55518">
        <w:tc>
          <w:tcPr>
            <w:tcW w:w="275" w:type="pct"/>
            <w:vAlign w:val="center"/>
          </w:tcPr>
          <w:p w14:paraId="28AFE400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914527866" w:edGrp="everyone" w:colFirst="3" w:colLast="3"/>
            <w:permEnd w:id="1645962168"/>
          </w:p>
        </w:tc>
        <w:tc>
          <w:tcPr>
            <w:tcW w:w="3592" w:type="pct"/>
            <w:vAlign w:val="center"/>
          </w:tcPr>
          <w:p w14:paraId="7ECA8B85" w14:textId="6523FA57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La Residenza ha definito modalità di accoglienza in struttura che tengano in considerazione la gestione dell’impatto emotivo dell’utente e dei familiari al momento dell’ingresso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3B575E02" w14:textId="30CD487B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3AFBF876" w14:textId="402098E0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39952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67218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80095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7E49CB9D" w14:textId="6F778F52" w:rsidTr="00B55518">
        <w:tc>
          <w:tcPr>
            <w:tcW w:w="275" w:type="pct"/>
            <w:vAlign w:val="center"/>
          </w:tcPr>
          <w:p w14:paraId="58233BED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788275910" w:edGrp="everyone" w:colFirst="3" w:colLast="3"/>
            <w:permEnd w:id="1914527866"/>
          </w:p>
        </w:tc>
        <w:tc>
          <w:tcPr>
            <w:tcW w:w="3592" w:type="pct"/>
            <w:vAlign w:val="center"/>
          </w:tcPr>
          <w:p w14:paraId="5AA3DF73" w14:textId="65DC44D2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La Residenza ha definito una procedura per la definizione, l’attuazione, la valutazione e la riformulazione periodica del Piano di assistenza individuale (PAI) per ogni utente. Il PAI deve essere redatto entro 45</w:t>
            </w:r>
            <w:r w:rsidRPr="00B55518">
              <w:rPr>
                <w:rFonts w:ascii="DecimaWE Rg" w:hAnsi="DecimaWE Rg" w:cs="Arial"/>
                <w:strike/>
                <w:color w:val="000000" w:themeColor="text1"/>
              </w:rPr>
              <w:t xml:space="preserve"> </w:t>
            </w:r>
            <w:r w:rsidRPr="00B55518">
              <w:rPr>
                <w:rFonts w:ascii="DecimaWE Rg" w:hAnsi="DecimaWE Rg" w:cs="Arial"/>
                <w:color w:val="000000" w:themeColor="text1"/>
              </w:rPr>
              <w:t>giorni dall’ingresso dell’utente in Residenza e riformulato almeno ogni 6 mesi.</w:t>
            </w:r>
          </w:p>
          <w:p w14:paraId="5BC03649" w14:textId="77777777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La procedura di definizione e adeguamento del PAI deve comprendere:</w:t>
            </w:r>
          </w:p>
          <w:p w14:paraId="77EF83DB" w14:textId="1D8156FF" w:rsidR="003B15DC" w:rsidRPr="00B55518" w:rsidRDefault="003B15DC" w:rsidP="00B55518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 xml:space="preserve">valutazione multidimensionale e multiprofessionale integrata con sistema </w:t>
            </w:r>
            <w:proofErr w:type="spellStart"/>
            <w:proofErr w:type="gramStart"/>
            <w:r w:rsidRPr="00B55518">
              <w:rPr>
                <w:rFonts w:ascii="DecimaWE Rg" w:hAnsi="DecimaWE Rg"/>
                <w:color w:val="000000" w:themeColor="text1"/>
              </w:rPr>
              <w:t>Val.Graf</w:t>
            </w:r>
            <w:proofErr w:type="spellEnd"/>
            <w:r w:rsidRPr="00B55518">
              <w:rPr>
                <w:rFonts w:ascii="DecimaWE Rg" w:hAnsi="DecimaWE Rg"/>
                <w:color w:val="000000" w:themeColor="text1"/>
              </w:rPr>
              <w:t>.-</w:t>
            </w:r>
            <w:proofErr w:type="gramEnd"/>
            <w:r w:rsidRPr="00B55518">
              <w:rPr>
                <w:rFonts w:ascii="DecimaWE Rg" w:hAnsi="DecimaWE Rg"/>
                <w:color w:val="000000" w:themeColor="text1"/>
              </w:rPr>
              <w:t>FVG e eventuali altri strumenti riconosciuti in ambito scientifico</w:t>
            </w:r>
            <w:r w:rsidR="00B55518">
              <w:rPr>
                <w:rFonts w:ascii="DecimaWE Rg" w:hAnsi="DecimaWE Rg"/>
                <w:color w:val="000000" w:themeColor="text1"/>
              </w:rPr>
              <w:t>;</w:t>
            </w:r>
          </w:p>
          <w:p w14:paraId="3AA253A2" w14:textId="77777777" w:rsidR="003B15DC" w:rsidRPr="00B55518" w:rsidRDefault="003B15DC" w:rsidP="00B55518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identificazione dei problemi e delle risorse;</w:t>
            </w:r>
          </w:p>
          <w:p w14:paraId="006F3710" w14:textId="77777777" w:rsidR="003B15DC" w:rsidRPr="00B55518" w:rsidRDefault="003B15DC" w:rsidP="00B55518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definizione degli obiettivi, dei risultati attesi e dei tempi per il loro raggiungimento;</w:t>
            </w:r>
          </w:p>
          <w:p w14:paraId="459FFFAF" w14:textId="77777777" w:rsidR="003B15DC" w:rsidRPr="00B55518" w:rsidRDefault="003B15DC" w:rsidP="00B55518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individuazione dell’operatore referente del PAI;</w:t>
            </w:r>
          </w:p>
          <w:p w14:paraId="2620B01F" w14:textId="77777777" w:rsidR="003B15DC" w:rsidRPr="00B55518" w:rsidRDefault="003B15DC" w:rsidP="00B55518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registrazione dell’equipe che ha partecipato alla stesura del PAI;</w:t>
            </w:r>
          </w:p>
          <w:p w14:paraId="4F116882" w14:textId="77777777" w:rsidR="003B15DC" w:rsidRPr="00B55518" w:rsidRDefault="003B15DC" w:rsidP="00B55518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informazione e coinvolgimento dell’utente e/o della famiglia nella definizione del PAI;</w:t>
            </w:r>
          </w:p>
          <w:p w14:paraId="69E3157F" w14:textId="77777777" w:rsidR="003B15DC" w:rsidRPr="00B55518" w:rsidRDefault="003B15DC" w:rsidP="00B55518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modalità per garantire la presa visione dei PAI da parte di tutti gli operatori coinvolti nel processo assistenziale;</w:t>
            </w:r>
          </w:p>
          <w:p w14:paraId="47BC93E9" w14:textId="2D47FE92" w:rsidR="003B15DC" w:rsidRPr="00B55518" w:rsidRDefault="003B15DC" w:rsidP="00B55518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formalizzazione del PAI, con la descrizione delle attività specifiche, dei tempi indicativi di realizzazione, della frequenza e della responsabilità degli interventi;</w:t>
            </w:r>
          </w:p>
          <w:p w14:paraId="28832544" w14:textId="77777777" w:rsidR="003B15DC" w:rsidRPr="00B55518" w:rsidRDefault="003B15DC" w:rsidP="00B55518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 xml:space="preserve">la realizzazione di attività di verifica sul PAI (procedure, tempi e strumenti); </w:t>
            </w:r>
          </w:p>
          <w:p w14:paraId="5ABEDFD1" w14:textId="79DD5741" w:rsidR="003B15DC" w:rsidRPr="00B55518" w:rsidRDefault="003B15DC" w:rsidP="00B55518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ridefinizione degli obiettivi sulla base dei risultati della valutazione.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679D4444" w14:textId="4E62758B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58C22F6E" w14:textId="77D4A68A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21462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19129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0365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permEnd w:id="788275910"/>
      <w:tr w:rsidR="00277282" w:rsidRPr="00B55518" w14:paraId="4B8591D2" w14:textId="2CA26581" w:rsidTr="00B55518">
        <w:tc>
          <w:tcPr>
            <w:tcW w:w="5000" w:type="pct"/>
            <w:gridSpan w:val="4"/>
            <w:vAlign w:val="center"/>
          </w:tcPr>
          <w:p w14:paraId="6D1CD7D5" w14:textId="5F44B400" w:rsidR="00277282" w:rsidRPr="00B55518" w:rsidRDefault="00277282" w:rsidP="00B55518">
            <w:pPr>
              <w:spacing w:before="60" w:after="60"/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CONTINUITA’ ASSISTENZIALE</w:t>
            </w:r>
          </w:p>
        </w:tc>
      </w:tr>
      <w:tr w:rsidR="00B55518" w:rsidRPr="00B55518" w14:paraId="30B94AF1" w14:textId="0690FBA5" w:rsidTr="00B55518">
        <w:tc>
          <w:tcPr>
            <w:tcW w:w="275" w:type="pct"/>
            <w:vAlign w:val="center"/>
          </w:tcPr>
          <w:p w14:paraId="3799C278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829839896" w:edGrp="everyone" w:colFirst="3" w:colLast="3"/>
          </w:p>
        </w:tc>
        <w:tc>
          <w:tcPr>
            <w:tcW w:w="3592" w:type="pct"/>
            <w:vAlign w:val="center"/>
          </w:tcPr>
          <w:p w14:paraId="20C64B04" w14:textId="0FC6A724" w:rsidR="003B15DC" w:rsidRPr="00B55518" w:rsidRDefault="003B15DC" w:rsidP="00B55518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La Residenza ha provveduto a definire le responsabilità per garantire la continuità dell’assistenza per tutta la durata della permanenza in struttura.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72388EA0" w14:textId="32442DB0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0312A6C3" w14:textId="41DF3101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35138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72603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25048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345D3696" w14:textId="7D9434B1" w:rsidTr="00B55518">
        <w:tc>
          <w:tcPr>
            <w:tcW w:w="275" w:type="pct"/>
            <w:shd w:val="clear" w:color="auto" w:fill="DAEEF3" w:themeFill="accent5" w:themeFillTint="33"/>
            <w:vAlign w:val="center"/>
          </w:tcPr>
          <w:p w14:paraId="342E41F1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210137489" w:edGrp="everyone" w:colFirst="3" w:colLast="3"/>
            <w:permEnd w:id="1829839896"/>
          </w:p>
        </w:tc>
        <w:tc>
          <w:tcPr>
            <w:tcW w:w="3592" w:type="pct"/>
            <w:shd w:val="clear" w:color="auto" w:fill="DAEEF3" w:themeFill="accent5" w:themeFillTint="33"/>
            <w:vAlign w:val="center"/>
          </w:tcPr>
          <w:p w14:paraId="6DA478E3" w14:textId="5423E37A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  <w:strike/>
              </w:rPr>
            </w:pPr>
            <w:r w:rsidRPr="00B55518">
              <w:rPr>
                <w:rFonts w:ascii="DecimaWE Rg" w:hAnsi="DecimaWE Rg" w:cs="Arial"/>
              </w:rPr>
              <w:t>La Residenza ha formalizzato e messo in atto protocolli/ procedure per la continuità assistenziale degli utenti (appropriatezza dei trasferimenti all’interno della Residenza, delle dimissioni degli utenti e delle riammissioni, nonché gestione degli eventuali ricoveri in ospedale – programmati o d’urgenza – e loro rientro), nonché per la gestione della comunicazione ai familiari in caso di ricovero in ospedale, aggravamento o decesso dell’utente.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BEA176" w14:textId="10EBE88C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47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9B670CD" w14:textId="4FC57834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52879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65513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34433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33B6974F" w14:textId="271234AD" w:rsidTr="00B55518">
        <w:tc>
          <w:tcPr>
            <w:tcW w:w="275" w:type="pct"/>
            <w:vAlign w:val="center"/>
          </w:tcPr>
          <w:p w14:paraId="6763EA29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439070608" w:edGrp="everyone" w:colFirst="3" w:colLast="3"/>
            <w:permEnd w:id="210137489"/>
          </w:p>
        </w:tc>
        <w:tc>
          <w:tcPr>
            <w:tcW w:w="3592" w:type="pct"/>
            <w:vAlign w:val="center"/>
          </w:tcPr>
          <w:p w14:paraId="7F1B097F" w14:textId="7ADD31F2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  <w:r w:rsidRPr="00B55518">
              <w:rPr>
                <w:rFonts w:ascii="DecimaWE Rg" w:hAnsi="DecimaWE Rg" w:cs="Arial"/>
              </w:rPr>
              <w:t>La Residenza ha adottato modalità strutturate per il trasferimento delle informazioni rilevanti durante i passaggi di consegna, i trasferimenti, i processi di dimissione e in caso di ricovero in ospedale (programmato o d’urgenza).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4B484ED6" w14:textId="296D1BCE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007BA047" w14:textId="71782A94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81927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44037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49611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1C9E7D06" w14:textId="21C06596" w:rsidTr="00B55518">
        <w:tc>
          <w:tcPr>
            <w:tcW w:w="275" w:type="pct"/>
            <w:vAlign w:val="center"/>
          </w:tcPr>
          <w:p w14:paraId="2068A9D6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903705581" w:edGrp="everyone" w:colFirst="3" w:colLast="3"/>
            <w:permEnd w:id="1439070608"/>
          </w:p>
        </w:tc>
        <w:tc>
          <w:tcPr>
            <w:tcW w:w="3592" w:type="pct"/>
            <w:vAlign w:val="center"/>
          </w:tcPr>
          <w:p w14:paraId="6A4836CE" w14:textId="454D96E7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  <w:r w:rsidRPr="00B55518">
              <w:rPr>
                <w:rFonts w:ascii="DecimaWE Rg" w:hAnsi="DecimaWE Rg" w:cs="Arial"/>
              </w:rPr>
              <w:t>La Residenza ha adottato e diffuso procedure per consentire che tutta la documentazione relativa all’utente sia a disposizione degli operatori in ogni momento, al fine di favorire lo scambio di informazioni per la corretta gestione degli utenti.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6F6B6249" w14:textId="59D073E5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6D060242" w14:textId="39DA57EE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37758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48208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71176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709704D0" w14:textId="1A91905B" w:rsidTr="00B55518">
        <w:tc>
          <w:tcPr>
            <w:tcW w:w="275" w:type="pct"/>
            <w:vAlign w:val="center"/>
          </w:tcPr>
          <w:p w14:paraId="657C0E90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569083776" w:edGrp="everyone" w:colFirst="3" w:colLast="3"/>
            <w:permEnd w:id="1903705581"/>
          </w:p>
        </w:tc>
        <w:tc>
          <w:tcPr>
            <w:tcW w:w="3592" w:type="pct"/>
            <w:vAlign w:val="center"/>
          </w:tcPr>
          <w:p w14:paraId="634796CF" w14:textId="78F0F0DD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La Residenza ha adottato modalità per assicurare la gestione del dolore e le cure palliative, quando necessario, anche attraverso il supporto dei servizi competenti del territorio.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4C715DA3" w14:textId="2CFAEBAA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5D5BC45B" w14:textId="06D9A33E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14967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83251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2593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permEnd w:id="1569083776"/>
      <w:tr w:rsidR="00277282" w:rsidRPr="00B55518" w14:paraId="76ABA8AD" w14:textId="2488B3F9" w:rsidTr="00B55518">
        <w:tc>
          <w:tcPr>
            <w:tcW w:w="5000" w:type="pct"/>
            <w:gridSpan w:val="4"/>
            <w:vAlign w:val="center"/>
          </w:tcPr>
          <w:p w14:paraId="2B6D13ED" w14:textId="731EAEEC" w:rsidR="00277282" w:rsidRPr="00B55518" w:rsidRDefault="00277282" w:rsidP="00B55518">
            <w:pPr>
              <w:spacing w:before="60" w:after="60"/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COMUNICAZIONE, INFORMAZIONE E CONSENSO</w:t>
            </w:r>
          </w:p>
        </w:tc>
      </w:tr>
      <w:tr w:rsidR="00B55518" w:rsidRPr="00B55518" w14:paraId="413E7581" w14:textId="12A234FB" w:rsidTr="00B55518">
        <w:tc>
          <w:tcPr>
            <w:tcW w:w="275" w:type="pct"/>
            <w:shd w:val="clear" w:color="auto" w:fill="DAEEF3" w:themeFill="accent5" w:themeFillTint="33"/>
            <w:vAlign w:val="center"/>
          </w:tcPr>
          <w:p w14:paraId="10B35E47" w14:textId="68C01F7F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914785933" w:edGrp="everyone" w:colFirst="3" w:colLast="3"/>
          </w:p>
        </w:tc>
        <w:tc>
          <w:tcPr>
            <w:tcW w:w="3592" w:type="pct"/>
            <w:shd w:val="clear" w:color="auto" w:fill="DAEEF3" w:themeFill="accent5" w:themeFillTint="33"/>
            <w:vAlign w:val="center"/>
          </w:tcPr>
          <w:p w14:paraId="640E342D" w14:textId="4725C4E5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  <w:r w:rsidRPr="00B55518">
              <w:rPr>
                <w:rFonts w:ascii="DecimaWE Rg" w:hAnsi="DecimaWE Rg" w:cs="Arial"/>
              </w:rPr>
              <w:t>La Residenza si è dotata di un sito web nel quale devono essere pubblicate almeno le seguenti informazioni/documenti:</w:t>
            </w:r>
          </w:p>
          <w:p w14:paraId="78912F41" w14:textId="0B0AED17" w:rsidR="003B15DC" w:rsidRPr="00B74FF1" w:rsidRDefault="003B15DC" w:rsidP="00B74FF1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74FF1">
              <w:rPr>
                <w:rFonts w:ascii="DecimaWE Rg" w:hAnsi="DecimaWE Rg"/>
                <w:color w:val="000000" w:themeColor="text1"/>
              </w:rPr>
              <w:t>livello autorizzativo posseduto, tipologia di nuclei autorizzati e capacità ricettiva</w:t>
            </w:r>
            <w:r w:rsidR="00B74FF1">
              <w:rPr>
                <w:rFonts w:ascii="DecimaWE Rg" w:hAnsi="DecimaWE Rg"/>
                <w:color w:val="000000" w:themeColor="text1"/>
              </w:rPr>
              <w:t>;</w:t>
            </w:r>
          </w:p>
          <w:p w14:paraId="7F9634AC" w14:textId="3D364786" w:rsidR="003B15DC" w:rsidRPr="00B74FF1" w:rsidRDefault="003B15DC" w:rsidP="00B74FF1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74FF1">
              <w:rPr>
                <w:rFonts w:ascii="DecimaWE Rg" w:hAnsi="DecimaWE Rg"/>
                <w:color w:val="000000" w:themeColor="text1"/>
              </w:rPr>
              <w:t>descrizione della struttura (spazi individuali e spazi collettivi)</w:t>
            </w:r>
            <w:r w:rsidR="00B74FF1">
              <w:rPr>
                <w:rFonts w:ascii="DecimaWE Rg" w:hAnsi="DecimaWE Rg"/>
                <w:color w:val="000000" w:themeColor="text1"/>
              </w:rPr>
              <w:t>;</w:t>
            </w:r>
          </w:p>
          <w:p w14:paraId="4CDDEBDD" w14:textId="6662B40C" w:rsidR="003B15DC" w:rsidRPr="00B74FF1" w:rsidRDefault="003B15DC" w:rsidP="00B74FF1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74FF1">
              <w:rPr>
                <w:rFonts w:ascii="DecimaWE Rg" w:hAnsi="DecimaWE Rg"/>
                <w:color w:val="000000" w:themeColor="text1"/>
              </w:rPr>
              <w:t>descrizione dei servizi erogati</w:t>
            </w:r>
            <w:r w:rsidR="00B74FF1">
              <w:rPr>
                <w:rFonts w:ascii="DecimaWE Rg" w:hAnsi="DecimaWE Rg"/>
                <w:color w:val="000000" w:themeColor="text1"/>
              </w:rPr>
              <w:t>;</w:t>
            </w:r>
          </w:p>
          <w:p w14:paraId="0F829A9C" w14:textId="73A21E6D" w:rsidR="003B15DC" w:rsidRPr="00B74FF1" w:rsidRDefault="003B15DC" w:rsidP="00B74FF1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74FF1">
              <w:rPr>
                <w:rFonts w:ascii="DecimaWE Rg" w:hAnsi="DecimaWE Rg"/>
                <w:color w:val="000000" w:themeColor="text1"/>
              </w:rPr>
              <w:t>struttura organizzativa con indicazione dei livelli di responsabilità e coordinamento</w:t>
            </w:r>
            <w:r w:rsidR="00B74FF1">
              <w:rPr>
                <w:rFonts w:ascii="DecimaWE Rg" w:hAnsi="DecimaWE Rg"/>
                <w:color w:val="000000" w:themeColor="text1"/>
              </w:rPr>
              <w:t>;</w:t>
            </w:r>
          </w:p>
          <w:p w14:paraId="1537522A" w14:textId="2D763548" w:rsidR="003B15DC" w:rsidRPr="00B74FF1" w:rsidRDefault="003B15DC" w:rsidP="00B74FF1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74FF1">
              <w:rPr>
                <w:rFonts w:ascii="DecimaWE Rg" w:hAnsi="DecimaWE Rg"/>
                <w:color w:val="000000" w:themeColor="text1"/>
              </w:rPr>
              <w:t>modalità di accesso, trasferimenti e dimissioni</w:t>
            </w:r>
            <w:r w:rsidR="00B74FF1">
              <w:rPr>
                <w:rFonts w:ascii="DecimaWE Rg" w:hAnsi="DecimaWE Rg"/>
                <w:color w:val="000000" w:themeColor="text1"/>
              </w:rPr>
              <w:t>;</w:t>
            </w:r>
          </w:p>
          <w:p w14:paraId="1662A18D" w14:textId="2AE6E466" w:rsidR="003B15DC" w:rsidRPr="00B74FF1" w:rsidRDefault="003B15DC" w:rsidP="00B74FF1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74FF1">
              <w:rPr>
                <w:rFonts w:ascii="DecimaWE Rg" w:hAnsi="DecimaWE Rg"/>
                <w:color w:val="000000" w:themeColor="text1"/>
              </w:rPr>
              <w:t>rette praticate con descrizione delle regole di pagamento, dei servizi ricompresi nella retta e di quelli non inclusi con evidenza dei costi aggiuntivi</w:t>
            </w:r>
            <w:r w:rsidR="00B74FF1">
              <w:rPr>
                <w:rFonts w:ascii="DecimaWE Rg" w:hAnsi="DecimaWE Rg"/>
                <w:color w:val="000000" w:themeColor="text1"/>
              </w:rPr>
              <w:t>;</w:t>
            </w:r>
          </w:p>
          <w:p w14:paraId="4B4610B8" w14:textId="76D4DD57" w:rsidR="003B15DC" w:rsidRPr="00B74FF1" w:rsidRDefault="003B15DC" w:rsidP="00B74FF1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74FF1">
              <w:rPr>
                <w:rFonts w:ascii="DecimaWE Rg" w:hAnsi="DecimaWE Rg"/>
                <w:color w:val="000000" w:themeColor="text1"/>
              </w:rPr>
              <w:t>contratto di accoglienza</w:t>
            </w:r>
            <w:r w:rsidR="00B74FF1">
              <w:rPr>
                <w:rFonts w:ascii="DecimaWE Rg" w:hAnsi="DecimaWE Rg"/>
                <w:color w:val="000000" w:themeColor="text1"/>
              </w:rPr>
              <w:t>;</w:t>
            </w:r>
          </w:p>
          <w:p w14:paraId="4C347148" w14:textId="5F3C4CF6" w:rsidR="003B15DC" w:rsidRPr="00B55518" w:rsidRDefault="003B15DC" w:rsidP="00B74FF1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 w:cs="Arial"/>
              </w:rPr>
            </w:pPr>
            <w:r w:rsidRPr="00B74FF1">
              <w:rPr>
                <w:rFonts w:ascii="DecimaWE Rg" w:hAnsi="DecimaWE Rg"/>
                <w:color w:val="000000" w:themeColor="text1"/>
              </w:rPr>
              <w:t>carta dei Servizi e regolamento interno</w:t>
            </w:r>
            <w:r w:rsidR="00B74FF1">
              <w:rPr>
                <w:rFonts w:ascii="DecimaWE Rg" w:hAnsi="DecimaWE Rg"/>
                <w:color w:val="000000" w:themeColor="text1"/>
              </w:rPr>
              <w:t>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2EAA66F" w14:textId="00915F98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47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A2842AF" w14:textId="388CEF06" w:rsidR="003B15DC" w:rsidRPr="00B55518" w:rsidRDefault="00570AC1" w:rsidP="00B55518">
            <w:pPr>
              <w:jc w:val="center"/>
              <w:rPr>
                <w:rFonts w:ascii="DecimaWE Rg" w:hAnsi="DecimaWE Rg" w:cs="Arial"/>
                <w:b/>
                <w:bCs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00455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093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3731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30608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  <w:p w14:paraId="3581019C" w14:textId="77777777" w:rsidR="00033093" w:rsidRPr="00B55518" w:rsidRDefault="00033093" w:rsidP="00B55518">
            <w:pPr>
              <w:jc w:val="center"/>
              <w:rPr>
                <w:rFonts w:ascii="DecimaWE Rg" w:hAnsi="DecimaWE Rg" w:cs="Arial"/>
                <w:b/>
                <w:bCs/>
              </w:rPr>
            </w:pPr>
          </w:p>
          <w:p w14:paraId="32B7A5A0" w14:textId="4C12B6BC" w:rsidR="00033093" w:rsidRDefault="00033093" w:rsidP="00B55518">
            <w:pPr>
              <w:jc w:val="center"/>
              <w:rPr>
                <w:rFonts w:ascii="DecimaWE Rg" w:hAnsi="DecimaWE Rg" w:cs="Arial"/>
                <w:b/>
                <w:bCs/>
              </w:rPr>
            </w:pPr>
            <w:r w:rsidRPr="00B55518">
              <w:rPr>
                <w:rFonts w:ascii="DecimaWE Rg" w:hAnsi="DecimaWE Rg" w:cs="Arial"/>
                <w:b/>
                <w:bCs/>
              </w:rPr>
              <w:t>Indicare link al sito web:</w:t>
            </w:r>
          </w:p>
          <w:p w14:paraId="04F920FE" w14:textId="77777777" w:rsidR="00B55518" w:rsidRPr="00B55518" w:rsidRDefault="00B55518" w:rsidP="00B55518">
            <w:pPr>
              <w:jc w:val="center"/>
              <w:rPr>
                <w:rFonts w:ascii="DecimaWE Rg" w:hAnsi="DecimaWE Rg" w:cs="Arial"/>
                <w:b/>
                <w:bCs/>
              </w:rPr>
            </w:pPr>
          </w:p>
          <w:p w14:paraId="73D73867" w14:textId="6F6335C5" w:rsidR="00033093" w:rsidRPr="00B55518" w:rsidRDefault="00033093" w:rsidP="00B55518">
            <w:pPr>
              <w:jc w:val="center"/>
              <w:rPr>
                <w:rFonts w:ascii="DecimaWE Rg" w:hAnsi="DecimaWE Rg"/>
              </w:rPr>
            </w:pPr>
            <w:r w:rsidRPr="00B55518">
              <w:rPr>
                <w:rFonts w:ascii="DecimaWE Rg" w:hAnsi="DecimaWE Rg" w:cs="Arial"/>
                <w:b/>
                <w:bCs/>
              </w:rPr>
              <w:t>___________________________</w:t>
            </w:r>
          </w:p>
        </w:tc>
      </w:tr>
      <w:tr w:rsidR="00B55518" w:rsidRPr="00B55518" w14:paraId="46601BD2" w14:textId="229BC29A" w:rsidTr="00B55518">
        <w:tc>
          <w:tcPr>
            <w:tcW w:w="275" w:type="pct"/>
            <w:vAlign w:val="center"/>
          </w:tcPr>
          <w:p w14:paraId="512995B7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444664165" w:edGrp="everyone" w:colFirst="3" w:colLast="3"/>
            <w:permEnd w:id="1914785933"/>
          </w:p>
        </w:tc>
        <w:tc>
          <w:tcPr>
            <w:tcW w:w="3592" w:type="pct"/>
            <w:vAlign w:val="center"/>
          </w:tcPr>
          <w:p w14:paraId="43617E9F" w14:textId="34DF5344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  <w:r w:rsidRPr="00B55518">
              <w:rPr>
                <w:rFonts w:ascii="DecimaWE Rg" w:hAnsi="DecimaWE Rg" w:cs="Arial"/>
              </w:rPr>
              <w:t>Sono presenti, oltre il consenso informato, modalità documentate per fornire informazioni con sistematicità sulle condizioni cliniche e i trattamenti previsti, al fine di consentire la partecipazione attiva dell’utente e della famiglia nelle scelte clinico-assistenziali e ne</w:t>
            </w:r>
            <w:r w:rsidR="00B74FF1">
              <w:rPr>
                <w:rFonts w:ascii="DecimaWE Rg" w:hAnsi="DecimaWE Rg" w:cs="Arial"/>
              </w:rPr>
              <w:t>i</w:t>
            </w:r>
            <w:r w:rsidRPr="00B55518">
              <w:rPr>
                <w:rFonts w:ascii="DecimaWE Rg" w:hAnsi="DecimaWE Rg" w:cs="Arial"/>
              </w:rPr>
              <w:t xml:space="preserve"> percorsi di cura.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0E437E3E" w14:textId="0A235474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4C855919" w14:textId="719A0745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4950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20312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9438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22D45135" w14:textId="32B7F50A" w:rsidTr="00B55518">
        <w:tc>
          <w:tcPr>
            <w:tcW w:w="275" w:type="pct"/>
            <w:vAlign w:val="center"/>
          </w:tcPr>
          <w:p w14:paraId="2336032D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562837153" w:edGrp="everyone" w:colFirst="3" w:colLast="3"/>
            <w:permEnd w:id="444664165"/>
          </w:p>
        </w:tc>
        <w:tc>
          <w:tcPr>
            <w:tcW w:w="3592" w:type="pct"/>
            <w:vAlign w:val="center"/>
          </w:tcPr>
          <w:p w14:paraId="6A248F57" w14:textId="68C26633" w:rsidR="003B15DC" w:rsidRPr="00B55518" w:rsidRDefault="003B15DC" w:rsidP="00B55518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Tutto il personale deve portare un cartellino che ne permetta l’univoca identificazione personale e per qualifica.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179BED13" w14:textId="086B9486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56405C1F" w14:textId="10C10F83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104984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533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47529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permEnd w:id="1562837153"/>
      <w:tr w:rsidR="00277282" w:rsidRPr="00B55518" w14:paraId="25EB9680" w14:textId="7E1AE2C8" w:rsidTr="00B55518">
        <w:tc>
          <w:tcPr>
            <w:tcW w:w="5000" w:type="pct"/>
            <w:gridSpan w:val="4"/>
            <w:vAlign w:val="center"/>
          </w:tcPr>
          <w:p w14:paraId="687B0478" w14:textId="45B5EE94" w:rsidR="00277282" w:rsidRPr="00B55518" w:rsidRDefault="00277282" w:rsidP="00B55518">
            <w:pPr>
              <w:spacing w:before="60" w:after="60"/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VALUTAZIONE E GESTIONE DEL RISCHIO E DEGLI EVENTI AVVERSI CORRELATI ALLE PRESTAZIONI SOCIOSANITARIE E PROMOZIONE DELLA SICUREZZA</w:t>
            </w:r>
          </w:p>
        </w:tc>
      </w:tr>
      <w:tr w:rsidR="00B55518" w:rsidRPr="00B55518" w14:paraId="75971BB4" w14:textId="52676C80" w:rsidTr="00B55518">
        <w:tc>
          <w:tcPr>
            <w:tcW w:w="275" w:type="pct"/>
            <w:shd w:val="clear" w:color="auto" w:fill="DAEEF3" w:themeFill="accent5" w:themeFillTint="33"/>
            <w:vAlign w:val="center"/>
          </w:tcPr>
          <w:p w14:paraId="50F95334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617442101" w:edGrp="everyone" w:colFirst="3" w:colLast="3"/>
          </w:p>
        </w:tc>
        <w:tc>
          <w:tcPr>
            <w:tcW w:w="3592" w:type="pct"/>
            <w:shd w:val="clear" w:color="auto" w:fill="DAEEF3" w:themeFill="accent5" w:themeFillTint="33"/>
            <w:vAlign w:val="center"/>
          </w:tcPr>
          <w:p w14:paraId="07F9DF4A" w14:textId="26EE047C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La Residenza ha adottato e diffuso un programma per la prevenzione dei rischi, con l’identificazione di settori, pratiche, procedure e processi potenzialmente rischiosi per utenti, operatori e visitatori, almeno per quanto riguarda cadute, lesioni da pressione, utilizzo di farmaci, rischio infettivo.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7F7D4DB" w14:textId="5EA48769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47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64BA3C78" w14:textId="5A3A8009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4804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21370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39474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541D2386" w14:textId="57AEBCDB" w:rsidTr="00B55518">
        <w:tc>
          <w:tcPr>
            <w:tcW w:w="275" w:type="pct"/>
            <w:vAlign w:val="center"/>
          </w:tcPr>
          <w:p w14:paraId="269178D2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682887866" w:edGrp="everyone" w:colFirst="3" w:colLast="3"/>
            <w:permEnd w:id="1617442101"/>
          </w:p>
        </w:tc>
        <w:tc>
          <w:tcPr>
            <w:tcW w:w="3592" w:type="pct"/>
            <w:vAlign w:val="center"/>
          </w:tcPr>
          <w:p w14:paraId="35D4DFDD" w14:textId="1D993F25" w:rsidR="003B15DC" w:rsidRPr="00B55518" w:rsidRDefault="003B15DC" w:rsidP="00B55518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La Residenza ha stabilito e diffuso le modalità per il monitoraggio degli eventi avversi e adottato un sistema di segnalazione.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429CF761" w14:textId="4AE7AF5D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659001A9" w14:textId="425ED10A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192478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95544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73893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23BFF98D" w14:textId="609CA402" w:rsidTr="00B55518">
        <w:tc>
          <w:tcPr>
            <w:tcW w:w="275" w:type="pct"/>
            <w:vAlign w:val="center"/>
          </w:tcPr>
          <w:p w14:paraId="1B8AF63B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280115764" w:edGrp="everyone" w:colFirst="3" w:colLast="3"/>
            <w:permEnd w:id="682887866"/>
          </w:p>
        </w:tc>
        <w:tc>
          <w:tcPr>
            <w:tcW w:w="3592" w:type="pct"/>
            <w:vAlign w:val="center"/>
          </w:tcPr>
          <w:p w14:paraId="3D14E5D6" w14:textId="3311653C" w:rsidR="003B15DC" w:rsidRPr="00B55518" w:rsidRDefault="003B15DC" w:rsidP="00B55518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Gli eventi avversi sono analizzati al fine di ridurre il rischio al minimo accettabile, in una logica gestionale proattiva e i risultati sono comunicati agli operatori.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65C2299E" w14:textId="5B021599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744CC4FA" w14:textId="719B0C6A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94693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8310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60539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7DF4C629" w14:textId="402DAC5F" w:rsidTr="00B55518">
        <w:tc>
          <w:tcPr>
            <w:tcW w:w="275" w:type="pct"/>
            <w:vAlign w:val="center"/>
          </w:tcPr>
          <w:p w14:paraId="58ED4356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819600670" w:edGrp="everyone" w:colFirst="3" w:colLast="3"/>
            <w:permEnd w:id="280115764"/>
          </w:p>
        </w:tc>
        <w:tc>
          <w:tcPr>
            <w:tcW w:w="3592" w:type="pct"/>
            <w:vAlign w:val="center"/>
          </w:tcPr>
          <w:p w14:paraId="213D2B89" w14:textId="53B6D33F" w:rsidR="003B15DC" w:rsidRPr="00B55518" w:rsidRDefault="003B15DC" w:rsidP="00B55518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 xml:space="preserve">La Residenza implementa le raccomandazioni della rete di Cure Sicure inerenti </w:t>
            </w:r>
            <w:proofErr w:type="gramStart"/>
            <w:r w:rsidRPr="00B55518">
              <w:rPr>
                <w:rFonts w:ascii="DecimaWE Rg" w:hAnsi="DecimaWE Rg" w:cs="Arial"/>
                <w:color w:val="000000" w:themeColor="text1"/>
              </w:rPr>
              <w:t>il</w:t>
            </w:r>
            <w:proofErr w:type="gramEnd"/>
            <w:r w:rsidRPr="00B55518">
              <w:rPr>
                <w:rFonts w:ascii="DecimaWE Rg" w:hAnsi="DecimaWE Rg" w:cs="Arial"/>
                <w:color w:val="000000" w:themeColor="text1"/>
              </w:rPr>
              <w:t xml:space="preserve"> proprio settore di attività.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42BBF2D2" w14:textId="7A036EA3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333A949A" w14:textId="5E9AB59F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45459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82070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99483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permEnd w:id="819600670"/>
      <w:tr w:rsidR="00277282" w:rsidRPr="00B55518" w14:paraId="4BF56F1A" w14:textId="6963947C" w:rsidTr="00B55518">
        <w:tc>
          <w:tcPr>
            <w:tcW w:w="5000" w:type="pct"/>
            <w:gridSpan w:val="4"/>
            <w:vAlign w:val="center"/>
          </w:tcPr>
          <w:p w14:paraId="2C445042" w14:textId="34E8BCD7" w:rsidR="00277282" w:rsidRPr="00B55518" w:rsidRDefault="00277282" w:rsidP="00B55518">
            <w:pPr>
              <w:spacing w:before="60" w:after="60"/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VALUTAZIONE E MIGLIORAMENTO DELLA QUALITA'</w:t>
            </w:r>
          </w:p>
        </w:tc>
      </w:tr>
      <w:tr w:rsidR="00B55518" w:rsidRPr="00B55518" w14:paraId="76B54E25" w14:textId="53C7CD71" w:rsidTr="00B55518">
        <w:tc>
          <w:tcPr>
            <w:tcW w:w="275" w:type="pct"/>
            <w:shd w:val="clear" w:color="auto" w:fill="DAEEF3" w:themeFill="accent5" w:themeFillTint="33"/>
            <w:vAlign w:val="center"/>
          </w:tcPr>
          <w:p w14:paraId="35D7972E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80057155" w:edGrp="everyone" w:colFirst="3" w:colLast="3"/>
          </w:p>
        </w:tc>
        <w:tc>
          <w:tcPr>
            <w:tcW w:w="3592" w:type="pct"/>
            <w:shd w:val="clear" w:color="auto" w:fill="DAEEF3" w:themeFill="accent5" w:themeFillTint="33"/>
            <w:vAlign w:val="center"/>
          </w:tcPr>
          <w:p w14:paraId="2ACF9F79" w14:textId="0B6A73A5" w:rsidR="003B15DC" w:rsidRPr="00B55518" w:rsidRDefault="003B15DC" w:rsidP="00B55518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La Residenza ha designato un Responsabile della qualità con potere di attivare programmi di miglioramento della qualità.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A259DAD" w14:textId="32215A01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47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3213D3F" w14:textId="4877314B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5056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26978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55303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4D043878" w14:textId="1D376185" w:rsidTr="00B55518">
        <w:tc>
          <w:tcPr>
            <w:tcW w:w="275" w:type="pct"/>
            <w:shd w:val="clear" w:color="auto" w:fill="DAEEF3" w:themeFill="accent5" w:themeFillTint="33"/>
            <w:vAlign w:val="center"/>
          </w:tcPr>
          <w:p w14:paraId="7B71DC88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609369932" w:edGrp="everyone" w:colFirst="3" w:colLast="3"/>
            <w:permEnd w:id="180057155"/>
          </w:p>
        </w:tc>
        <w:tc>
          <w:tcPr>
            <w:tcW w:w="3592" w:type="pct"/>
            <w:shd w:val="clear" w:color="auto" w:fill="DAEEF3" w:themeFill="accent5" w:themeFillTint="33"/>
            <w:vAlign w:val="center"/>
          </w:tcPr>
          <w:p w14:paraId="5A265194" w14:textId="7658956C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 w:themeColor="text1"/>
                <w:highlight w:val="green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 xml:space="preserve">La Residenza ha approvato e diffuso un piano, almeno triennale, per il miglioramento della qualità che individua l’ordine di priorità dei processi da monitorare e delle attività di miglioramento da implementare e specifica obiettivi, responsabilità, risorse, tempi ed indicatori di verifica.  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14847E" w14:textId="35B0CF30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47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70A4F7AA" w14:textId="739139CC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66026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03549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204856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4F796587" w14:textId="03BE387C" w:rsidTr="00B55518">
        <w:tc>
          <w:tcPr>
            <w:tcW w:w="275" w:type="pct"/>
            <w:vAlign w:val="center"/>
          </w:tcPr>
          <w:p w14:paraId="00511E8D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839339574" w:edGrp="everyone" w:colFirst="3" w:colLast="3"/>
            <w:permEnd w:id="1609369932"/>
          </w:p>
        </w:tc>
        <w:tc>
          <w:tcPr>
            <w:tcW w:w="3592" w:type="pct"/>
            <w:vAlign w:val="center"/>
          </w:tcPr>
          <w:p w14:paraId="430DC171" w14:textId="6A43A1D9" w:rsidR="003B15DC" w:rsidRPr="00B55518" w:rsidRDefault="003B15DC" w:rsidP="00B55518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Il piano di miglioramento della qualità è sottoposto periodicamente, almeno ogni tre anni, a revisione (coerenza, svolgimento, risultati, costi, ecc.).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01C2EB11" w14:textId="1497867D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3389AD1D" w14:textId="2EBB468D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210823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67661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00975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64B24F40" w14:textId="43C2F0A0" w:rsidTr="00B55518">
        <w:tc>
          <w:tcPr>
            <w:tcW w:w="275" w:type="pct"/>
            <w:vAlign w:val="center"/>
          </w:tcPr>
          <w:p w14:paraId="24540537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216429595" w:edGrp="everyone" w:colFirst="3" w:colLast="3"/>
            <w:permEnd w:id="839339574"/>
          </w:p>
        </w:tc>
        <w:tc>
          <w:tcPr>
            <w:tcW w:w="3592" w:type="pct"/>
            <w:vAlign w:val="center"/>
          </w:tcPr>
          <w:p w14:paraId="4658D8EF" w14:textId="40617B94" w:rsidR="003B15DC" w:rsidRPr="00B55518" w:rsidRDefault="003B15DC" w:rsidP="00B55518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 xml:space="preserve">Il piano di cui al punto precedente individua tra le priorità un programma di miglioramento della qualità della vita e dell’assistenza alle persone con demenza. 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59872D60" w14:textId="140F2056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289601B8" w14:textId="0DA2BD19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11965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80298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212768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79E9EC1C" w14:textId="1DCCB049" w:rsidTr="00B55518">
        <w:tc>
          <w:tcPr>
            <w:tcW w:w="275" w:type="pct"/>
            <w:vAlign w:val="center"/>
          </w:tcPr>
          <w:p w14:paraId="0374D26B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825703308" w:edGrp="everyone" w:colFirst="3" w:colLast="3"/>
            <w:permEnd w:id="216429595"/>
          </w:p>
        </w:tc>
        <w:tc>
          <w:tcPr>
            <w:tcW w:w="3592" w:type="pct"/>
            <w:vAlign w:val="center"/>
          </w:tcPr>
          <w:p w14:paraId="33B8F75D" w14:textId="3C23B719" w:rsidR="003B15DC" w:rsidRPr="00B55518" w:rsidRDefault="003B15DC" w:rsidP="00B55518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Sono presenti report relativi alle attività di valutazione e delle azioni di miglioramento intraprese a seguito della valutazione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59F66FDE" w14:textId="23583C31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50939C16" w14:textId="4A7EC88C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33800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76244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76588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36A457DB" w14:textId="49D7E157" w:rsidTr="00B55518">
        <w:tc>
          <w:tcPr>
            <w:tcW w:w="275" w:type="pct"/>
            <w:vAlign w:val="center"/>
          </w:tcPr>
          <w:p w14:paraId="7EE758ED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135280696" w:edGrp="everyone" w:colFirst="3" w:colLast="3"/>
            <w:permEnd w:id="1825703308"/>
          </w:p>
        </w:tc>
        <w:tc>
          <w:tcPr>
            <w:tcW w:w="3592" w:type="pct"/>
            <w:vAlign w:val="center"/>
          </w:tcPr>
          <w:p w14:paraId="0C4B68D2" w14:textId="6B1DCDB7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La Residenza ha adottato modalità esplicite per la comunicazione dei risultati della qualità del servizio alle parti interessate interne ed esterne (es. utenti, familiari/</w:t>
            </w:r>
            <w:proofErr w:type="spellStart"/>
            <w:r w:rsidRPr="00B55518">
              <w:rPr>
                <w:rFonts w:ascii="DecimaWE Rg" w:hAnsi="DecimaWE Rg" w:cs="Arial"/>
                <w:color w:val="000000" w:themeColor="text1"/>
              </w:rPr>
              <w:t>caregiver</w:t>
            </w:r>
            <w:proofErr w:type="spellEnd"/>
            <w:r w:rsidRPr="00B55518">
              <w:rPr>
                <w:rFonts w:ascii="DecimaWE Rg" w:hAnsi="DecimaWE Rg" w:cs="Arial"/>
                <w:color w:val="000000" w:themeColor="text1"/>
              </w:rPr>
              <w:t>, operatori e servizi territoriali)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44010958" w14:textId="0B09D914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79ECAF47" w14:textId="42AE67A6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87828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200138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47043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216F8A47" w14:textId="080D2D7C" w:rsidTr="00B55518">
        <w:tc>
          <w:tcPr>
            <w:tcW w:w="275" w:type="pct"/>
            <w:vAlign w:val="center"/>
          </w:tcPr>
          <w:p w14:paraId="0EDF44DD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808396729" w:edGrp="everyone" w:colFirst="3" w:colLast="3"/>
            <w:permEnd w:id="1135280696"/>
          </w:p>
        </w:tc>
        <w:tc>
          <w:tcPr>
            <w:tcW w:w="3592" w:type="pct"/>
            <w:vAlign w:val="center"/>
          </w:tcPr>
          <w:p w14:paraId="266182C4" w14:textId="1A9067A3" w:rsidR="003B15DC" w:rsidRPr="00B55518" w:rsidRDefault="003B15DC" w:rsidP="00B55518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La Residenza garantisce la partecipazione del personale allo svolgimento delle attività di valutazione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05E260B0" w14:textId="13D98D5D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7C9696BB" w14:textId="41B0A65E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152300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3503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59252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permEnd w:id="808396729"/>
      <w:tr w:rsidR="00277282" w:rsidRPr="00B55518" w14:paraId="7B2FEA32" w14:textId="382175FA" w:rsidTr="00B55518">
        <w:tc>
          <w:tcPr>
            <w:tcW w:w="5000" w:type="pct"/>
            <w:gridSpan w:val="4"/>
            <w:vAlign w:val="center"/>
          </w:tcPr>
          <w:p w14:paraId="76B7BCFA" w14:textId="0CCBFBCC" w:rsidR="00277282" w:rsidRPr="00B55518" w:rsidRDefault="00277282" w:rsidP="00B55518">
            <w:pPr>
              <w:spacing w:before="60" w:after="60"/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VALUTAZIONE DELLA SODDISFAZIONE, MODALITA’ DI PREVENZIONE E GESTIONE DEI DISSERVIZI</w:t>
            </w:r>
          </w:p>
        </w:tc>
      </w:tr>
      <w:tr w:rsidR="00B55518" w:rsidRPr="00B55518" w14:paraId="4DFBA5BB" w14:textId="01D9B5C4" w:rsidTr="00B55518">
        <w:tc>
          <w:tcPr>
            <w:tcW w:w="275" w:type="pct"/>
            <w:vAlign w:val="center"/>
          </w:tcPr>
          <w:p w14:paraId="30B998E8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</w:p>
        </w:tc>
        <w:tc>
          <w:tcPr>
            <w:tcW w:w="3592" w:type="pct"/>
            <w:vAlign w:val="center"/>
          </w:tcPr>
          <w:p w14:paraId="68021081" w14:textId="7C9A6521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 xml:space="preserve">La Residenza mette in atto attività periodiche di monitoraggio e valutazione finalizzata a migliorare il livello di motivazione e benessere del personale e del clima organizzativo, favorire l’adesione ai cambiamenti organizzativi e prevenire fenomeni di </w:t>
            </w:r>
            <w:proofErr w:type="spellStart"/>
            <w:r w:rsidRPr="00B55518">
              <w:rPr>
                <w:rFonts w:ascii="DecimaWE Rg" w:hAnsi="DecimaWE Rg" w:cs="Arial"/>
                <w:color w:val="000000" w:themeColor="text1"/>
              </w:rPr>
              <w:t>burn</w:t>
            </w:r>
            <w:proofErr w:type="spellEnd"/>
            <w:r w:rsidRPr="00B55518">
              <w:rPr>
                <w:rFonts w:ascii="DecimaWE Rg" w:hAnsi="DecimaWE Rg" w:cs="Arial"/>
                <w:color w:val="000000" w:themeColor="text1"/>
              </w:rPr>
              <w:t xml:space="preserve"> out del personale, anche attraverso l’uso di strumenti volti a:</w:t>
            </w:r>
          </w:p>
          <w:p w14:paraId="43FCEA8D" w14:textId="3A00C235" w:rsidR="003B15DC" w:rsidRPr="00B74FF1" w:rsidRDefault="003B15DC" w:rsidP="00B74FF1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74FF1">
              <w:rPr>
                <w:rFonts w:ascii="DecimaWE Rg" w:hAnsi="DecimaWE Rg"/>
                <w:color w:val="000000" w:themeColor="text1"/>
              </w:rPr>
              <w:t>misurare la soddisfazione</w:t>
            </w:r>
            <w:r w:rsidR="00B74FF1">
              <w:rPr>
                <w:rFonts w:ascii="DecimaWE Rg" w:hAnsi="DecimaWE Rg"/>
                <w:color w:val="000000" w:themeColor="text1"/>
              </w:rPr>
              <w:t>;</w:t>
            </w:r>
          </w:p>
          <w:p w14:paraId="6ED24034" w14:textId="4A274099" w:rsidR="003B15DC" w:rsidRPr="00B74FF1" w:rsidRDefault="003B15DC" w:rsidP="00B74FF1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74FF1">
              <w:rPr>
                <w:rFonts w:ascii="DecimaWE Rg" w:hAnsi="DecimaWE Rg"/>
                <w:color w:val="000000" w:themeColor="text1"/>
              </w:rPr>
              <w:t>raccogliere le segnalazioni/i suggerimenti degli operatori</w:t>
            </w:r>
            <w:r w:rsidR="00B74FF1">
              <w:rPr>
                <w:rFonts w:ascii="DecimaWE Rg" w:hAnsi="DecimaWE Rg"/>
                <w:color w:val="000000" w:themeColor="text1"/>
              </w:rPr>
              <w:t>;</w:t>
            </w:r>
          </w:p>
          <w:p w14:paraId="533F225D" w14:textId="5EE60326" w:rsidR="003B15DC" w:rsidRPr="00B74FF1" w:rsidRDefault="003B15DC" w:rsidP="00B74FF1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74FF1">
              <w:rPr>
                <w:rFonts w:ascii="DecimaWE Rg" w:hAnsi="DecimaWE Rg"/>
                <w:color w:val="000000" w:themeColor="text1"/>
              </w:rPr>
              <w:t>facilitare momenti strutturati di analisi e confronto sulle criticità</w:t>
            </w:r>
            <w:r w:rsidR="00B74FF1">
              <w:rPr>
                <w:rFonts w:ascii="DecimaWE Rg" w:hAnsi="DecimaWE Rg"/>
                <w:color w:val="000000" w:themeColor="text1"/>
              </w:rPr>
              <w:t>.</w:t>
            </w:r>
          </w:p>
          <w:p w14:paraId="5B2BB8D2" w14:textId="1CC9F9F4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I risultati dei monitoraggi e delle valutazioni sono diffusi al personale.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065951F0" w14:textId="503A6CDA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permStart w:id="921847309" w:edGrp="everyone"/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181EC5E5" w14:textId="4530345C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5251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01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69358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34591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  <w:permEnd w:id="921847309"/>
          </w:p>
        </w:tc>
      </w:tr>
      <w:tr w:rsidR="00B55518" w:rsidRPr="00B55518" w14:paraId="26D2AD94" w14:textId="6F9AA3AE" w:rsidTr="00B55518">
        <w:tc>
          <w:tcPr>
            <w:tcW w:w="275" w:type="pct"/>
            <w:vAlign w:val="center"/>
          </w:tcPr>
          <w:p w14:paraId="22607353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096964426" w:edGrp="everyone" w:colFirst="3" w:colLast="3"/>
          </w:p>
        </w:tc>
        <w:tc>
          <w:tcPr>
            <w:tcW w:w="3592" w:type="pct"/>
            <w:vAlign w:val="center"/>
          </w:tcPr>
          <w:p w14:paraId="6934F305" w14:textId="0607D97F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 xml:space="preserve">La Residenza promuove attività di sostegno per gli operatori finalizzate al mantenimento delle motivazioni e delle attitudini personali, delle conoscenze e capacità relazionali, orientate alla prevenzione del fenomeno del </w:t>
            </w:r>
            <w:proofErr w:type="spellStart"/>
            <w:r w:rsidRPr="00B55518">
              <w:rPr>
                <w:rFonts w:ascii="DecimaWE Rg" w:hAnsi="DecimaWE Rg" w:cs="Arial"/>
                <w:color w:val="000000" w:themeColor="text1"/>
              </w:rPr>
              <w:t>burn</w:t>
            </w:r>
            <w:proofErr w:type="spellEnd"/>
            <w:r w:rsidRPr="00B55518">
              <w:rPr>
                <w:rFonts w:ascii="DecimaWE Rg" w:hAnsi="DecimaWE Rg" w:cs="Arial"/>
                <w:color w:val="000000" w:themeColor="text1"/>
              </w:rPr>
              <w:t xml:space="preserve"> out.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2F5BE5AD" w14:textId="6C6ED184" w:rsidR="003B15DC" w:rsidRPr="00B55518" w:rsidRDefault="003B15DC" w:rsidP="00B55518">
            <w:pPr>
              <w:jc w:val="center"/>
              <w:rPr>
                <w:rFonts w:ascii="DecimaWE Rg" w:hAnsi="DecimaWE Rg"/>
                <w:b/>
                <w:highlight w:val="yellow"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1A86319D" w14:textId="5C8F4CAF" w:rsidR="003B15DC" w:rsidRPr="00B55518" w:rsidRDefault="00570AC1" w:rsidP="00B55518">
            <w:pPr>
              <w:jc w:val="center"/>
              <w:rPr>
                <w:rFonts w:ascii="DecimaWE Rg" w:hAnsi="DecimaWE Rg"/>
                <w:highlight w:val="yellow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6375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09551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47074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3FE96D2B" w14:textId="292A20FD" w:rsidTr="00B55518">
        <w:tc>
          <w:tcPr>
            <w:tcW w:w="275" w:type="pct"/>
            <w:vAlign w:val="center"/>
          </w:tcPr>
          <w:p w14:paraId="691B9FF5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971156385" w:edGrp="everyone" w:colFirst="3" w:colLast="3"/>
            <w:permEnd w:id="1096964426"/>
          </w:p>
        </w:tc>
        <w:tc>
          <w:tcPr>
            <w:tcW w:w="3592" w:type="pct"/>
            <w:vAlign w:val="center"/>
          </w:tcPr>
          <w:p w14:paraId="63D46FB7" w14:textId="3E03FBC2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La Residenza ha stabilito le modalità di ascolto degli utenti e dei loro familiari attraverso la raccolta di segnalazioni/reclami, l’ascolto attivo e/o la valutazione della soddisfazione degli utenti.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67CEA707" w14:textId="7268AB7D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5040524A" w14:textId="61ADB807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51681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47376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97990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2D4263B9" w14:textId="4EA1CC8E" w:rsidTr="00B55518">
        <w:tc>
          <w:tcPr>
            <w:tcW w:w="275" w:type="pct"/>
            <w:vAlign w:val="center"/>
          </w:tcPr>
          <w:p w14:paraId="66B7372B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298391550" w:edGrp="everyone" w:colFirst="3" w:colLast="3"/>
            <w:permEnd w:id="1971156385"/>
          </w:p>
        </w:tc>
        <w:tc>
          <w:tcPr>
            <w:tcW w:w="3592" w:type="pct"/>
            <w:vAlign w:val="center"/>
          </w:tcPr>
          <w:p w14:paraId="1DCC4D81" w14:textId="18BD41BA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La Residenza utilizza e diffonde i dati derivanti dall’analisi dei reclami e dei risultati delle valutazioni della soddisfazione per il miglioramento della qualità dei processi sulla base delle criticità riscontrate.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11A73ECD" w14:textId="3487C209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30313E1A" w14:textId="67DF9797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183105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30127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6430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permEnd w:id="298391550"/>
      <w:tr w:rsidR="00277282" w:rsidRPr="00B55518" w14:paraId="66759E72" w14:textId="6C282F1A" w:rsidTr="00B55518">
        <w:tc>
          <w:tcPr>
            <w:tcW w:w="5000" w:type="pct"/>
            <w:gridSpan w:val="4"/>
            <w:vAlign w:val="center"/>
          </w:tcPr>
          <w:p w14:paraId="5CA3F978" w14:textId="35798A22" w:rsidR="00277282" w:rsidRPr="00B55518" w:rsidRDefault="00277282" w:rsidP="00B55518">
            <w:pPr>
              <w:spacing w:before="60" w:after="60"/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GOVERNO CLINICO E SICUREZZA DELLE CURE</w:t>
            </w:r>
          </w:p>
        </w:tc>
      </w:tr>
      <w:tr w:rsidR="00B55518" w:rsidRPr="00B55518" w14:paraId="4D9198F3" w14:textId="19A668B5" w:rsidTr="00B55518">
        <w:tc>
          <w:tcPr>
            <w:tcW w:w="275" w:type="pct"/>
            <w:shd w:val="clear" w:color="auto" w:fill="DAEEF3" w:themeFill="accent5" w:themeFillTint="33"/>
            <w:vAlign w:val="center"/>
          </w:tcPr>
          <w:p w14:paraId="490ACE11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870463024" w:edGrp="everyone" w:colFirst="3" w:colLast="3"/>
          </w:p>
        </w:tc>
        <w:tc>
          <w:tcPr>
            <w:tcW w:w="3592" w:type="pct"/>
            <w:shd w:val="clear" w:color="auto" w:fill="DAEEF3" w:themeFill="accent5" w:themeFillTint="33"/>
            <w:vAlign w:val="center"/>
          </w:tcPr>
          <w:p w14:paraId="3E9040E3" w14:textId="36B65D3E" w:rsidR="003B15DC" w:rsidRPr="00B55518" w:rsidRDefault="003B15DC" w:rsidP="00B55518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La Residenza ha adottato e vengono applicate procedure finalizzate a ridurre il rischio di infezioni correlate all’assistenza attraverso la corretta igiene delle mani.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32B2A14" w14:textId="0C0602B6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47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00BA1C0" w14:textId="051BCE4E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85816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76611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43279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7FB5854B" w14:textId="79490CDA" w:rsidTr="00B55518">
        <w:tc>
          <w:tcPr>
            <w:tcW w:w="275" w:type="pct"/>
            <w:shd w:val="clear" w:color="auto" w:fill="DAEEF3" w:themeFill="accent5" w:themeFillTint="33"/>
            <w:vAlign w:val="center"/>
          </w:tcPr>
          <w:p w14:paraId="4730E24D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226199123" w:edGrp="everyone" w:colFirst="3" w:colLast="3"/>
            <w:permEnd w:id="1870463024"/>
          </w:p>
        </w:tc>
        <w:tc>
          <w:tcPr>
            <w:tcW w:w="3592" w:type="pct"/>
            <w:shd w:val="clear" w:color="auto" w:fill="DAEEF3" w:themeFill="accent5" w:themeFillTint="33"/>
            <w:vAlign w:val="center"/>
          </w:tcPr>
          <w:p w14:paraId="39668575" w14:textId="62FAA4A7" w:rsidR="003B15DC" w:rsidRPr="00B55518" w:rsidRDefault="003B15DC" w:rsidP="00B55518">
            <w:pPr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La Residenza ha adottato e vengono applicate procedure che garantiscano un’adeguata prevenzione delle infezioni correlate all’assistenza in conformità al programma regionale.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C3EFD5A" w14:textId="45D65FA2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47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027EF9B1" w14:textId="2F9B8E00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02096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76001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59987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39C64B07" w14:textId="5C3D9D64" w:rsidTr="00B55518">
        <w:tc>
          <w:tcPr>
            <w:tcW w:w="275" w:type="pct"/>
            <w:shd w:val="clear" w:color="auto" w:fill="DAEEF3" w:themeFill="accent5" w:themeFillTint="33"/>
            <w:vAlign w:val="center"/>
          </w:tcPr>
          <w:p w14:paraId="71C796C3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335699350" w:edGrp="everyone" w:colFirst="3" w:colLast="3"/>
            <w:permEnd w:id="1226199123"/>
          </w:p>
        </w:tc>
        <w:tc>
          <w:tcPr>
            <w:tcW w:w="3592" w:type="pct"/>
            <w:shd w:val="clear" w:color="auto" w:fill="DAEEF3" w:themeFill="accent5" w:themeFillTint="33"/>
            <w:vAlign w:val="center"/>
          </w:tcPr>
          <w:p w14:paraId="10EFB53F" w14:textId="54DE653F" w:rsidR="003B15DC" w:rsidRPr="00B55518" w:rsidRDefault="003B15DC" w:rsidP="00B55518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La Residenza ha adottato e vengono applicate procedure che garantiscano un’adeguata prevenzione e trattamento delle lesioni da pressione.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A5E82D9" w14:textId="738A1DF9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47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2CBF7F9" w14:textId="73966843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37438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55808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17881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5C4843AD" w14:textId="25F4D27E" w:rsidTr="00B55518">
        <w:tc>
          <w:tcPr>
            <w:tcW w:w="275" w:type="pct"/>
            <w:shd w:val="clear" w:color="auto" w:fill="DAEEF3" w:themeFill="accent5" w:themeFillTint="33"/>
            <w:vAlign w:val="center"/>
          </w:tcPr>
          <w:p w14:paraId="07390FCE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341574559" w:edGrp="everyone" w:colFirst="3" w:colLast="3"/>
            <w:permEnd w:id="1335699350"/>
          </w:p>
        </w:tc>
        <w:tc>
          <w:tcPr>
            <w:tcW w:w="3592" w:type="pct"/>
            <w:shd w:val="clear" w:color="auto" w:fill="DAEEF3" w:themeFill="accent5" w:themeFillTint="33"/>
            <w:vAlign w:val="center"/>
          </w:tcPr>
          <w:p w14:paraId="33201785" w14:textId="6A722027" w:rsidR="003B15DC" w:rsidRPr="00B55518" w:rsidRDefault="003B15DC" w:rsidP="00B55518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La Residenza ha adottato e vengono applicate procedure che garantiscano una adeguata prevenzione del rischio di danno all’utente a seguito di caduta accidentale.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E5750F" w14:textId="42FC5E9D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47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C3BE6BE" w14:textId="721FF8CB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92051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94996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48081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470DE524" w14:textId="610FDEFD" w:rsidTr="00B55518">
        <w:tc>
          <w:tcPr>
            <w:tcW w:w="275" w:type="pct"/>
            <w:shd w:val="clear" w:color="auto" w:fill="DAEEF3" w:themeFill="accent5" w:themeFillTint="33"/>
            <w:vAlign w:val="center"/>
          </w:tcPr>
          <w:p w14:paraId="5B592255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616919965" w:edGrp="everyone" w:colFirst="3" w:colLast="3"/>
            <w:permEnd w:id="341574559"/>
          </w:p>
        </w:tc>
        <w:tc>
          <w:tcPr>
            <w:tcW w:w="3592" w:type="pct"/>
            <w:shd w:val="clear" w:color="auto" w:fill="DAEEF3" w:themeFill="accent5" w:themeFillTint="33"/>
            <w:vAlign w:val="center"/>
          </w:tcPr>
          <w:p w14:paraId="0586F298" w14:textId="08274580" w:rsidR="003B15DC" w:rsidRPr="00B55518" w:rsidRDefault="003B15DC" w:rsidP="00B55518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La Residenza ha adottato e vengono applicate procedure che garantiscano la valutazione e la gestione del rischio nutrizionale.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87BC39F" w14:textId="661A949C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47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8EA7331" w14:textId="51D8ECD1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27086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26638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93451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0756FFDE" w14:textId="1551EC21" w:rsidTr="00B55518">
        <w:tc>
          <w:tcPr>
            <w:tcW w:w="275" w:type="pct"/>
            <w:shd w:val="clear" w:color="auto" w:fill="DAEEF3" w:themeFill="accent5" w:themeFillTint="33"/>
            <w:vAlign w:val="center"/>
          </w:tcPr>
          <w:p w14:paraId="7B1C7802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123950305" w:edGrp="everyone" w:colFirst="3" w:colLast="3"/>
            <w:permEnd w:id="1616919965"/>
          </w:p>
        </w:tc>
        <w:tc>
          <w:tcPr>
            <w:tcW w:w="3592" w:type="pct"/>
            <w:shd w:val="clear" w:color="auto" w:fill="DAEEF3" w:themeFill="accent5" w:themeFillTint="33"/>
            <w:vAlign w:val="center"/>
          </w:tcPr>
          <w:p w14:paraId="0E34CE14" w14:textId="2A222D5D" w:rsidR="003B15DC" w:rsidRPr="00B55518" w:rsidRDefault="003B15DC" w:rsidP="00B55518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La Residenza ha adottato e vengono applicate procedure che garantiscano la valutazione e la gestione del rischio di disidratazione.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2330C7B" w14:textId="1112B638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47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02DC72DA" w14:textId="1F9F79A1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207835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18304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07574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087DA89C" w14:textId="5E2EC5E6" w:rsidTr="00B55518">
        <w:tc>
          <w:tcPr>
            <w:tcW w:w="275" w:type="pct"/>
            <w:vAlign w:val="center"/>
          </w:tcPr>
          <w:p w14:paraId="2FA2A59E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2005226120" w:edGrp="everyone" w:colFirst="3" w:colLast="3"/>
            <w:permEnd w:id="1123950305"/>
          </w:p>
        </w:tc>
        <w:tc>
          <w:tcPr>
            <w:tcW w:w="3592" w:type="pct"/>
            <w:vAlign w:val="center"/>
          </w:tcPr>
          <w:p w14:paraId="0DB85A32" w14:textId="2592F503" w:rsidR="003B15DC" w:rsidRPr="00B55518" w:rsidRDefault="003B15DC" w:rsidP="00B55518">
            <w:pPr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La Residenza ha adottato e vengono applicate procedure per la sistematica valutazione e gestione del dolore di qualsiasi origine, che tengano in considerazione anche strumenti di valutazione del dolore negli ospiti con deficit cognitivi o non in grado di verbalizzare, rivalutazione periodica del dolore e dell’efficacia del trattamento.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4AFE593E" w14:textId="34DB9E20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436AE4F2" w14:textId="768743B6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43316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39577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9436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2A4CD78D" w14:textId="76DDE0F7" w:rsidTr="00B55518">
        <w:tc>
          <w:tcPr>
            <w:tcW w:w="275" w:type="pct"/>
            <w:shd w:val="clear" w:color="auto" w:fill="DAEEF3" w:themeFill="accent5" w:themeFillTint="33"/>
            <w:vAlign w:val="center"/>
          </w:tcPr>
          <w:p w14:paraId="57BA23DD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54488588" w:edGrp="everyone" w:colFirst="3" w:colLast="3"/>
            <w:permEnd w:id="2005226120"/>
          </w:p>
        </w:tc>
        <w:tc>
          <w:tcPr>
            <w:tcW w:w="3592" w:type="pct"/>
            <w:shd w:val="clear" w:color="auto" w:fill="DAEEF3" w:themeFill="accent5" w:themeFillTint="33"/>
            <w:vAlign w:val="center"/>
          </w:tcPr>
          <w:p w14:paraId="1AFEC229" w14:textId="18791A14" w:rsidR="003B15DC" w:rsidRPr="00B55518" w:rsidRDefault="003B15DC" w:rsidP="00B55518">
            <w:pPr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La Residenza ha adottato e vengono applicate procedure per la prevenzione delle situazioni assistenziali difficili caratterizzate da comportamenti aggressivi, auto etero lesivi, da non adesione al trattamento e da volontà di allontanamento della persona assistita in linea con le raccomandazioni regionali per il superamento della contenzione.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B55620" w14:textId="1499731D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47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90C67C1" w14:textId="01F9994E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35087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66065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53566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37AD116E" w14:textId="2BF5330D" w:rsidTr="00B55518">
        <w:tc>
          <w:tcPr>
            <w:tcW w:w="275" w:type="pct"/>
            <w:vAlign w:val="center"/>
          </w:tcPr>
          <w:p w14:paraId="60F5F7F0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313609193" w:edGrp="everyone" w:colFirst="3" w:colLast="3"/>
            <w:permEnd w:id="54488588"/>
          </w:p>
        </w:tc>
        <w:tc>
          <w:tcPr>
            <w:tcW w:w="3592" w:type="pct"/>
            <w:vAlign w:val="center"/>
          </w:tcPr>
          <w:p w14:paraId="5735A979" w14:textId="4AD53015" w:rsidR="003B15DC" w:rsidRPr="00B55518" w:rsidRDefault="003B15DC" w:rsidP="00B55518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La Residenza ha adottato e vengono applicate procedure per la somministrazione dell’ossigenoterapia.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66A7951B" w14:textId="165C976C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78B44EB0" w14:textId="23EE273F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05866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5173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48497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36C66C03" w14:textId="383BB564" w:rsidTr="00B55518">
        <w:tc>
          <w:tcPr>
            <w:tcW w:w="275" w:type="pct"/>
            <w:vAlign w:val="center"/>
          </w:tcPr>
          <w:p w14:paraId="058271B8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934374568" w:edGrp="everyone" w:colFirst="3" w:colLast="3"/>
            <w:permEnd w:id="1313609193"/>
          </w:p>
        </w:tc>
        <w:tc>
          <w:tcPr>
            <w:tcW w:w="3592" w:type="pct"/>
            <w:vAlign w:val="center"/>
          </w:tcPr>
          <w:p w14:paraId="785161A1" w14:textId="44C0AA18" w:rsidR="003B15DC" w:rsidRPr="00B55518" w:rsidRDefault="003B15DC" w:rsidP="00B55518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 xml:space="preserve">La Residenza ha adottato e vengono applicate procedure per la gestione della persona portatrice di </w:t>
            </w:r>
            <w:proofErr w:type="spellStart"/>
            <w:r w:rsidRPr="00B55518">
              <w:rPr>
                <w:rFonts w:ascii="DecimaWE Rg" w:hAnsi="DecimaWE Rg" w:cs="Arial"/>
                <w:color w:val="000000" w:themeColor="text1"/>
              </w:rPr>
              <w:t>tracheostomia</w:t>
            </w:r>
            <w:proofErr w:type="spellEnd"/>
            <w:r w:rsidRPr="00B55518">
              <w:rPr>
                <w:rFonts w:ascii="DecimaWE Rg" w:hAnsi="DecimaWE Rg" w:cs="Arial"/>
                <w:color w:val="000000" w:themeColor="text1"/>
              </w:rPr>
              <w:t>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73C9F2B6" w14:textId="7929BC0F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65AA961E" w14:textId="3B80CE46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144544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78200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38544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48045589" w14:textId="5C4DE01A" w:rsidTr="00B55518">
        <w:tc>
          <w:tcPr>
            <w:tcW w:w="275" w:type="pct"/>
            <w:vAlign w:val="center"/>
          </w:tcPr>
          <w:p w14:paraId="752A8B40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344083177" w:edGrp="everyone" w:colFirst="3" w:colLast="3"/>
            <w:permEnd w:id="934374568"/>
          </w:p>
        </w:tc>
        <w:tc>
          <w:tcPr>
            <w:tcW w:w="3592" w:type="pct"/>
            <w:vAlign w:val="center"/>
          </w:tcPr>
          <w:p w14:paraId="7C2D001F" w14:textId="70B51946" w:rsidR="003B15DC" w:rsidRPr="00B55518" w:rsidRDefault="003B15DC" w:rsidP="00B55518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 w:cs="Arial"/>
                <w:color w:val="000000" w:themeColor="text1"/>
              </w:rPr>
            </w:pPr>
            <w:r w:rsidRPr="00B55518">
              <w:rPr>
                <w:rFonts w:ascii="DecimaWE Rg" w:hAnsi="DecimaWE Rg" w:cs="Arial"/>
                <w:color w:val="000000" w:themeColor="text1"/>
              </w:rPr>
              <w:t>La Residenza ha adottato e vengono applicate procedure per la gestione della persona portatrice di PEG o SNG.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7ED6B3E2" w14:textId="512083A2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329B322B" w14:textId="6DAF6445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64427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23103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82124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72C4B2DB" w14:textId="06E0649B" w:rsidTr="00B55518">
        <w:tc>
          <w:tcPr>
            <w:tcW w:w="275" w:type="pct"/>
            <w:vAlign w:val="center"/>
          </w:tcPr>
          <w:p w14:paraId="695233D8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941386716" w:edGrp="everyone" w:colFirst="3" w:colLast="3"/>
            <w:permEnd w:id="344083177"/>
          </w:p>
        </w:tc>
        <w:tc>
          <w:tcPr>
            <w:tcW w:w="3592" w:type="pct"/>
            <w:vAlign w:val="center"/>
          </w:tcPr>
          <w:p w14:paraId="119BE5D3" w14:textId="44660AB0" w:rsidR="003B15DC" w:rsidRPr="00B55518" w:rsidRDefault="003B15DC" w:rsidP="00B55518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 xml:space="preserve">La Residenza ha adottato e vengono applicate procedure per la gestione della persona portatrice di </w:t>
            </w:r>
            <w:proofErr w:type="spellStart"/>
            <w:r w:rsidRPr="00B55518">
              <w:rPr>
                <w:rFonts w:ascii="DecimaWE Rg" w:hAnsi="DecimaWE Rg"/>
                <w:color w:val="000000" w:themeColor="text1"/>
              </w:rPr>
              <w:t>stomie</w:t>
            </w:r>
            <w:proofErr w:type="spellEnd"/>
            <w:r w:rsidRPr="00B55518">
              <w:rPr>
                <w:rFonts w:ascii="DecimaWE Rg" w:hAnsi="DecimaWE Rg"/>
                <w:color w:val="000000" w:themeColor="text1"/>
              </w:rPr>
              <w:t xml:space="preserve"> a scopo evacuativo o per eliminazione urinaria.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13FDE7FB" w14:textId="6766C52D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69803EA3" w14:textId="62400CB7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119473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44592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40853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3469C499" w14:textId="77EFD31F" w:rsidTr="00B55518">
        <w:tc>
          <w:tcPr>
            <w:tcW w:w="275" w:type="pct"/>
            <w:vAlign w:val="center"/>
          </w:tcPr>
          <w:p w14:paraId="7F0E6B0C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986148478" w:edGrp="everyone" w:colFirst="3" w:colLast="3"/>
            <w:permEnd w:id="941386716"/>
          </w:p>
        </w:tc>
        <w:tc>
          <w:tcPr>
            <w:tcW w:w="3592" w:type="pct"/>
            <w:vAlign w:val="center"/>
          </w:tcPr>
          <w:p w14:paraId="672DB659" w14:textId="4D17D3AB" w:rsidR="003B15DC" w:rsidRPr="00B55518" w:rsidRDefault="003B15DC" w:rsidP="00B55518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La Residenza ha adottato e vengono applicate procedure per la gestione della persona con ausili per l’incontinenza.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76EA0942" w14:textId="6CA73BB1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46833948" w14:textId="4A38AD49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205257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33782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42358C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75531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permEnd w:id="1986148478"/>
      <w:tr w:rsidR="00277282" w:rsidRPr="00B55518" w14:paraId="3264E51B" w14:textId="33396416" w:rsidTr="00B55518">
        <w:tc>
          <w:tcPr>
            <w:tcW w:w="5000" w:type="pct"/>
            <w:gridSpan w:val="4"/>
            <w:vAlign w:val="center"/>
          </w:tcPr>
          <w:p w14:paraId="3BC16D2B" w14:textId="0FEC0FCA" w:rsidR="00277282" w:rsidRPr="00B55518" w:rsidRDefault="00277282" w:rsidP="00B55518">
            <w:pPr>
              <w:spacing w:before="60" w:after="60"/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GESTIONE DELLA DOCUMENTAZIONE SOCIOSANITARIA</w:t>
            </w:r>
          </w:p>
        </w:tc>
      </w:tr>
      <w:tr w:rsidR="00B55518" w:rsidRPr="00B55518" w14:paraId="0D6B710D" w14:textId="0685E7E9" w:rsidTr="00B55518">
        <w:tc>
          <w:tcPr>
            <w:tcW w:w="275" w:type="pct"/>
            <w:shd w:val="clear" w:color="auto" w:fill="DAEEF3" w:themeFill="accent5" w:themeFillTint="33"/>
            <w:vAlign w:val="center"/>
          </w:tcPr>
          <w:p w14:paraId="63B6009E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522140125" w:edGrp="everyone" w:colFirst="3" w:colLast="3"/>
          </w:p>
        </w:tc>
        <w:tc>
          <w:tcPr>
            <w:tcW w:w="3592" w:type="pct"/>
            <w:shd w:val="clear" w:color="auto" w:fill="DAEEF3" w:themeFill="accent5" w:themeFillTint="33"/>
            <w:vAlign w:val="center"/>
          </w:tcPr>
          <w:p w14:paraId="0D81475C" w14:textId="3B62F8AC" w:rsidR="003B15DC" w:rsidRPr="00B55518" w:rsidRDefault="003B15DC" w:rsidP="00B55518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 xml:space="preserve">Per ogni utente è presente un fascicolo sociosanitario contenente la raccolta delle informazioni sanitarie, sociosanitarie e socioassistenziali di ciascun utente 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FC6495" w14:textId="3A019BEE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  <w:r w:rsidRPr="00B55518">
              <w:rPr>
                <w:rFonts w:ascii="DecimaWE Rg" w:hAnsi="DecimaWE Rg"/>
                <w:b/>
              </w:rPr>
              <w:t>E</w:t>
            </w:r>
          </w:p>
        </w:tc>
        <w:tc>
          <w:tcPr>
            <w:tcW w:w="947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5A1E8E97" w14:textId="729C0330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45321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211339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34282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716C12F4" w14:textId="6151127E" w:rsidTr="00B55518">
        <w:tc>
          <w:tcPr>
            <w:tcW w:w="275" w:type="pct"/>
            <w:vAlign w:val="center"/>
          </w:tcPr>
          <w:p w14:paraId="5F8ABE89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203047062" w:edGrp="everyone" w:colFirst="3" w:colLast="3"/>
            <w:permEnd w:id="1522140125"/>
          </w:p>
        </w:tc>
        <w:tc>
          <w:tcPr>
            <w:tcW w:w="3592" w:type="pct"/>
            <w:vAlign w:val="center"/>
          </w:tcPr>
          <w:p w14:paraId="7EA8C495" w14:textId="49C92645" w:rsidR="003B15DC" w:rsidRPr="00B55518" w:rsidRDefault="003B15DC" w:rsidP="00B55518">
            <w:pPr>
              <w:autoSpaceDE w:val="0"/>
              <w:autoSpaceDN w:val="0"/>
              <w:adjustRightInd w:val="0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La Residenza ha adottato istruzioni operative per la compilazione del fascicolo sociosanitario comprensiva almeno di:</w:t>
            </w:r>
          </w:p>
          <w:p w14:paraId="62E383A8" w14:textId="77777777" w:rsidR="003B15DC" w:rsidRPr="00B55518" w:rsidRDefault="003B15DC" w:rsidP="00B74FF1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modalità di redazione, aggiornamento, conservazione e verifica della documentazione;</w:t>
            </w:r>
          </w:p>
          <w:p w14:paraId="10849928" w14:textId="77777777" w:rsidR="003B15DC" w:rsidRPr="00B55518" w:rsidRDefault="003B15DC" w:rsidP="00B74FF1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definizione dei tempi di accesso alla stessa da parte di utenti e/o famigliari/</w:t>
            </w:r>
            <w:proofErr w:type="spellStart"/>
            <w:r w:rsidRPr="00B55518">
              <w:rPr>
                <w:rFonts w:ascii="DecimaWE Rg" w:hAnsi="DecimaWE Rg"/>
                <w:color w:val="000000" w:themeColor="text1"/>
              </w:rPr>
              <w:t>caregiver</w:t>
            </w:r>
            <w:proofErr w:type="spellEnd"/>
            <w:r w:rsidRPr="00B55518">
              <w:rPr>
                <w:rFonts w:ascii="DecimaWE Rg" w:hAnsi="DecimaWE Rg"/>
                <w:color w:val="000000" w:themeColor="text1"/>
              </w:rPr>
              <w:t>, previo consenso da parte dell’interessato;</w:t>
            </w:r>
          </w:p>
          <w:p w14:paraId="4EB980B3" w14:textId="77777777" w:rsidR="003B15DC" w:rsidRPr="00B55518" w:rsidRDefault="003B15DC" w:rsidP="00B74FF1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identificazione delle responsabilità per la compilazione;</w:t>
            </w:r>
          </w:p>
          <w:p w14:paraId="68BC7265" w14:textId="213F8FC5" w:rsidR="003B15DC" w:rsidRPr="00B55518" w:rsidRDefault="003B15DC" w:rsidP="00B74FF1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modalità di trasmissione dei dati clinico-assistenziali al fine di assicurare la gestione interdisciplinare e interprofessionale dei bisogni sanitari e assistenziali.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207D8AB9" w14:textId="5AD7D76D" w:rsidR="003B15DC" w:rsidRPr="00B55518" w:rsidRDefault="003B15DC" w:rsidP="00B55518">
            <w:pPr>
              <w:jc w:val="center"/>
              <w:rPr>
                <w:rFonts w:ascii="DecimaWE Rg" w:hAnsi="DecimaWE Rg"/>
                <w:b/>
                <w:strike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7E3F4B3B" w14:textId="362B2C89" w:rsidR="003B15DC" w:rsidRPr="00B55518" w:rsidRDefault="00570AC1" w:rsidP="00B55518">
            <w:pPr>
              <w:jc w:val="center"/>
              <w:rPr>
                <w:rFonts w:ascii="DecimaWE Rg" w:hAnsi="DecimaWE Rg"/>
                <w:strike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43981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1901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FB4316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01094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7627E813" w14:textId="5D360002" w:rsidTr="00B55518">
        <w:tc>
          <w:tcPr>
            <w:tcW w:w="275" w:type="pct"/>
            <w:vAlign w:val="center"/>
          </w:tcPr>
          <w:p w14:paraId="5C97FB12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749741185" w:edGrp="everyone" w:colFirst="3" w:colLast="3"/>
            <w:permEnd w:id="1203047062"/>
          </w:p>
        </w:tc>
        <w:tc>
          <w:tcPr>
            <w:tcW w:w="3592" w:type="pct"/>
            <w:vAlign w:val="center"/>
          </w:tcPr>
          <w:p w14:paraId="1241A961" w14:textId="554C690F" w:rsidR="003B15DC" w:rsidRPr="00B55518" w:rsidRDefault="003B15DC" w:rsidP="00B55518">
            <w:pPr>
              <w:rPr>
                <w:rFonts w:ascii="DecimaWE Rg" w:hAnsi="DecimaWE Rg"/>
              </w:rPr>
            </w:pPr>
            <w:r w:rsidRPr="00B55518">
              <w:rPr>
                <w:rFonts w:ascii="DecimaWE Rg" w:hAnsi="DecimaWE Rg"/>
              </w:rPr>
              <w:t xml:space="preserve">Nel </w:t>
            </w:r>
            <w:r w:rsidRPr="00B55518">
              <w:rPr>
                <w:rFonts w:ascii="DecimaWE Rg" w:hAnsi="DecimaWE Rg"/>
                <w:color w:val="000000" w:themeColor="text1"/>
              </w:rPr>
              <w:t>fascicolo sociosanitario s</w:t>
            </w:r>
            <w:r w:rsidRPr="00B55518">
              <w:rPr>
                <w:rFonts w:ascii="DecimaWE Rg" w:hAnsi="DecimaWE Rg"/>
              </w:rPr>
              <w:t>ono disponibili almeno le seguenti informazioni:</w:t>
            </w:r>
          </w:p>
          <w:p w14:paraId="76E9A3A6" w14:textId="77777777" w:rsidR="003B15DC" w:rsidRPr="00B74FF1" w:rsidRDefault="003B15DC" w:rsidP="00B74FF1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74FF1">
              <w:rPr>
                <w:rFonts w:ascii="DecimaWE Rg" w:hAnsi="DecimaWE Rg"/>
                <w:color w:val="000000" w:themeColor="text1"/>
              </w:rPr>
              <w:t>valutazione multidimensionale e/o di funzionalità attraverso appositi strumenti validati dei problemi/bisogni sanitari, cognitivi, psicologici e sociali dell’ospite al momento dell’ammissione, dimissione e con periodicità stabilita;</w:t>
            </w:r>
          </w:p>
          <w:p w14:paraId="764E1B33" w14:textId="77777777" w:rsidR="003B15DC" w:rsidRPr="00B74FF1" w:rsidRDefault="003B15DC" w:rsidP="00B74FF1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74FF1">
              <w:rPr>
                <w:rFonts w:ascii="DecimaWE Rg" w:hAnsi="DecimaWE Rg"/>
                <w:color w:val="000000" w:themeColor="text1"/>
              </w:rPr>
              <w:t>anamnesi ed esame obiettivo;</w:t>
            </w:r>
          </w:p>
          <w:p w14:paraId="326C6D7F" w14:textId="77777777" w:rsidR="003B15DC" w:rsidRPr="00B74FF1" w:rsidRDefault="003B15DC" w:rsidP="00B74FF1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74FF1">
              <w:rPr>
                <w:rFonts w:ascii="DecimaWE Rg" w:hAnsi="DecimaWE Rg"/>
                <w:color w:val="000000" w:themeColor="text1"/>
              </w:rPr>
              <w:t>prescrizioni diagnostiche;</w:t>
            </w:r>
          </w:p>
          <w:p w14:paraId="023DB3D5" w14:textId="77777777" w:rsidR="003B15DC" w:rsidRPr="00B74FF1" w:rsidRDefault="003B15DC" w:rsidP="00B74FF1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74FF1">
              <w:rPr>
                <w:rFonts w:ascii="DecimaWE Rg" w:hAnsi="DecimaWE Rg"/>
                <w:color w:val="000000" w:themeColor="text1"/>
              </w:rPr>
              <w:t>prescrizioni e somministrazioni terapeutiche; nel caso di prescrizione di psicofarmaci riscontro del coinvolgimento del Servizio inviante;</w:t>
            </w:r>
          </w:p>
          <w:p w14:paraId="59CFBE0E" w14:textId="77777777" w:rsidR="003B15DC" w:rsidRPr="00B74FF1" w:rsidRDefault="003B15DC" w:rsidP="00B74FF1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74FF1">
              <w:rPr>
                <w:rFonts w:ascii="DecimaWE Rg" w:hAnsi="DecimaWE Rg"/>
                <w:color w:val="000000" w:themeColor="text1"/>
              </w:rPr>
              <w:t>annotazioni sul decorso clinico dell’utente ed eventuali rivalutazioni dello stesso;</w:t>
            </w:r>
          </w:p>
          <w:p w14:paraId="786770D4" w14:textId="77777777" w:rsidR="003B15DC" w:rsidRPr="00B74FF1" w:rsidRDefault="003B15DC" w:rsidP="00B74FF1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74FF1">
              <w:rPr>
                <w:rFonts w:ascii="DecimaWE Rg" w:hAnsi="DecimaWE Rg"/>
                <w:color w:val="000000" w:themeColor="text1"/>
              </w:rPr>
              <w:t>reazioni avverse;</w:t>
            </w:r>
          </w:p>
          <w:p w14:paraId="25AA3D05" w14:textId="77777777" w:rsidR="003B15DC" w:rsidRPr="00B74FF1" w:rsidRDefault="003B15DC" w:rsidP="00B74FF1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74FF1">
              <w:rPr>
                <w:rFonts w:ascii="DecimaWE Rg" w:hAnsi="DecimaWE Rg"/>
                <w:color w:val="000000" w:themeColor="text1"/>
              </w:rPr>
              <w:t>valutazione del dolore, la terapia antalgica e il risultato antalgico;</w:t>
            </w:r>
          </w:p>
          <w:p w14:paraId="084593C9" w14:textId="77777777" w:rsidR="003B15DC" w:rsidRPr="00B74FF1" w:rsidRDefault="003B15DC" w:rsidP="00B74FF1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74FF1">
              <w:rPr>
                <w:rFonts w:ascii="DecimaWE Rg" w:hAnsi="DecimaWE Rg"/>
                <w:color w:val="000000" w:themeColor="text1"/>
              </w:rPr>
              <w:t>registrazione, all’accoglimento e durante il soggiorno nella Residenza, di dati di tipo assistenziale;</w:t>
            </w:r>
          </w:p>
          <w:p w14:paraId="73DCCC95" w14:textId="77777777" w:rsidR="003B15DC" w:rsidRPr="00B74FF1" w:rsidRDefault="003B15DC" w:rsidP="00B74FF1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74FF1">
              <w:rPr>
                <w:rFonts w:ascii="DecimaWE Rg" w:hAnsi="DecimaWE Rg"/>
                <w:color w:val="000000" w:themeColor="text1"/>
              </w:rPr>
              <w:t>registrazione di interventi valutativi ed assistenziali di tutti i professionisti ed operatori dell’equipe multiprofessionale e multidisciplinare;</w:t>
            </w:r>
          </w:p>
          <w:p w14:paraId="70CF2D6A" w14:textId="2ADED91D" w:rsidR="003B15DC" w:rsidRPr="00B74FF1" w:rsidRDefault="003B15DC" w:rsidP="00B74FF1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  <w:color w:val="000000" w:themeColor="text1"/>
              </w:rPr>
            </w:pPr>
            <w:r w:rsidRPr="00B74FF1">
              <w:rPr>
                <w:rFonts w:ascii="DecimaWE Rg" w:hAnsi="DecimaWE Rg"/>
                <w:color w:val="000000" w:themeColor="text1"/>
              </w:rPr>
              <w:t>consenso informato per procedure e trattamenti per i quali è richiesto;</w:t>
            </w:r>
          </w:p>
          <w:p w14:paraId="6BD8C226" w14:textId="05964AF8" w:rsidR="003B15DC" w:rsidRPr="00B55518" w:rsidRDefault="003B15DC" w:rsidP="00B74FF1">
            <w:pPr>
              <w:pStyle w:val="Paragrafoelenco"/>
              <w:numPr>
                <w:ilvl w:val="0"/>
                <w:numId w:val="12"/>
              </w:numPr>
              <w:ind w:left="361" w:hanging="283"/>
              <w:rPr>
                <w:rFonts w:ascii="DecimaWE Rg" w:hAnsi="DecimaWE Rg"/>
              </w:rPr>
            </w:pPr>
            <w:r w:rsidRPr="00B74FF1">
              <w:rPr>
                <w:rFonts w:ascii="DecimaWE Rg" w:hAnsi="DecimaWE Rg"/>
                <w:color w:val="000000" w:themeColor="text1"/>
              </w:rPr>
              <w:t>referti/rapporti di consulenza.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2518D8FF" w14:textId="0B8B530D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7BAB2404" w14:textId="18F677EE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21181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36972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FB4316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30049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0468F1DC" w14:textId="6F919EBE" w:rsidTr="00B55518">
        <w:tc>
          <w:tcPr>
            <w:tcW w:w="275" w:type="pct"/>
            <w:vAlign w:val="center"/>
          </w:tcPr>
          <w:p w14:paraId="446558D1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423604025" w:edGrp="everyone" w:colFirst="3" w:colLast="3"/>
            <w:permEnd w:id="749741185"/>
          </w:p>
        </w:tc>
        <w:tc>
          <w:tcPr>
            <w:tcW w:w="3592" w:type="pct"/>
            <w:vAlign w:val="center"/>
          </w:tcPr>
          <w:p w14:paraId="7F0D30F3" w14:textId="45A100C4" w:rsidR="003B15DC" w:rsidRPr="00B55518" w:rsidRDefault="003B15DC" w:rsidP="00B55518">
            <w:pPr>
              <w:rPr>
                <w:rFonts w:ascii="DecimaWE Rg" w:hAnsi="DecimaWE Rg"/>
                <w:strike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La Residenza ha formalizzato e messo in atto modalità per garantire la privacy, la riservatezza delle informazioni, la gestione della sicurezza nell’accesso e la tenuta della documentazione sociosanitaria, compresa la loro integrità, nel rispetto e in ottemperanza alla legislazione e alla normativa vigente in materia.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381BD11D" w14:textId="77777777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4083D170" w14:textId="331BA69E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71211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44932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FB4316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179771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tr w:rsidR="00B55518" w:rsidRPr="00B55518" w14:paraId="038C776C" w14:textId="1C069D9E" w:rsidTr="00B55518">
        <w:tc>
          <w:tcPr>
            <w:tcW w:w="275" w:type="pct"/>
            <w:vAlign w:val="center"/>
          </w:tcPr>
          <w:p w14:paraId="31B7FB97" w14:textId="77777777" w:rsidR="003B15DC" w:rsidRPr="00B55518" w:rsidRDefault="003B15DC" w:rsidP="00B55518">
            <w:pPr>
              <w:numPr>
                <w:ilvl w:val="0"/>
                <w:numId w:val="1"/>
              </w:numPr>
              <w:rPr>
                <w:rFonts w:ascii="DecimaWE Rg" w:hAnsi="DecimaWE Rg"/>
              </w:rPr>
            </w:pPr>
            <w:permStart w:id="1544749938" w:edGrp="everyone" w:colFirst="3" w:colLast="3"/>
            <w:permEnd w:id="1423604025"/>
          </w:p>
        </w:tc>
        <w:tc>
          <w:tcPr>
            <w:tcW w:w="3592" w:type="pct"/>
            <w:vAlign w:val="center"/>
          </w:tcPr>
          <w:p w14:paraId="7A3BA831" w14:textId="0496D825" w:rsidR="003B15DC" w:rsidRPr="00B55518" w:rsidRDefault="003B15DC" w:rsidP="00B55518">
            <w:pPr>
              <w:autoSpaceDE w:val="0"/>
              <w:autoSpaceDN w:val="0"/>
              <w:adjustRightInd w:val="0"/>
              <w:spacing w:before="60" w:after="60"/>
              <w:rPr>
                <w:rFonts w:ascii="DecimaWE Rg" w:hAnsi="DecimaWE Rg"/>
                <w:color w:val="000000" w:themeColor="text1"/>
              </w:rPr>
            </w:pPr>
            <w:r w:rsidRPr="00B55518">
              <w:rPr>
                <w:rFonts w:ascii="DecimaWE Rg" w:hAnsi="DecimaWE Rg"/>
                <w:color w:val="000000" w:themeColor="text1"/>
              </w:rPr>
              <w:t>La Residenza ha adottato e attua procedure per il monitoraggio e la verifica periodica della completezza nella compilazione del fascicolo.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vAlign w:val="center"/>
          </w:tcPr>
          <w:p w14:paraId="1DAB4A42" w14:textId="580AC0CF" w:rsidR="003B15DC" w:rsidRPr="00B55518" w:rsidRDefault="003B15DC" w:rsidP="00B55518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947" w:type="pct"/>
            <w:tcBorders>
              <w:left w:val="single" w:sz="4" w:space="0" w:color="auto"/>
            </w:tcBorders>
            <w:vAlign w:val="center"/>
          </w:tcPr>
          <w:p w14:paraId="44D96767" w14:textId="703E0F0C" w:rsidR="003B15DC" w:rsidRPr="00B55518" w:rsidRDefault="00570AC1" w:rsidP="00B55518">
            <w:pPr>
              <w:jc w:val="center"/>
              <w:rPr>
                <w:rFonts w:ascii="DecimaWE Rg" w:hAnsi="DecimaWE Rg"/>
              </w:rPr>
            </w:pPr>
            <w:sdt>
              <w:sdtPr>
                <w:rPr>
                  <w:rFonts w:ascii="DecimaWE Rg" w:hAnsi="DecimaWE Rg" w:cs="Arial"/>
                  <w:b/>
                  <w:bCs/>
                </w:rPr>
                <w:id w:val="-125450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C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90236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5DC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B15DC" w:rsidRPr="00B55518">
              <w:rPr>
                <w:rFonts w:ascii="DecimaWE Rg" w:hAnsi="DecimaWE Rg" w:cs="Arial"/>
                <w:b/>
                <w:bCs/>
              </w:rPr>
              <w:t xml:space="preserve"> </w:t>
            </w:r>
            <w:r w:rsidR="00FB4316" w:rsidRPr="00B55518">
              <w:rPr>
                <w:rFonts w:ascii="DecimaWE Rg" w:hAnsi="DecimaWE Rg" w:cs="Arial"/>
                <w:b/>
                <w:bCs/>
              </w:rPr>
              <w:t>NC</w:t>
            </w:r>
            <w:r w:rsidR="006B50BB" w:rsidRPr="00B55518">
              <w:rPr>
                <w:rFonts w:ascii="DecimaWE Rg" w:hAnsi="DecimaWE Rg" w:cs="Arial"/>
                <w:b/>
                <w:bCs/>
              </w:rPr>
              <w:t xml:space="preserve">    </w:t>
            </w:r>
            <w:sdt>
              <w:sdtPr>
                <w:rPr>
                  <w:rFonts w:ascii="DecimaWE Rg" w:hAnsi="DecimaWE Rg" w:cs="Arial"/>
                  <w:b/>
                  <w:bCs/>
                </w:rPr>
                <w:id w:val="-20680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0BB" w:rsidRPr="00B5551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B50BB" w:rsidRPr="00B55518">
              <w:rPr>
                <w:rFonts w:ascii="DecimaWE Rg" w:hAnsi="DecimaWE Rg" w:cs="Arial"/>
                <w:b/>
                <w:bCs/>
              </w:rPr>
              <w:t xml:space="preserve"> NA</w:t>
            </w:r>
          </w:p>
        </w:tc>
      </w:tr>
      <w:permEnd w:id="1544749938"/>
    </w:tbl>
    <w:p w14:paraId="3ECE2D12" w14:textId="434CEC8C" w:rsidR="00BD7E8F" w:rsidRDefault="00BD7E8F" w:rsidP="00A05E5B">
      <w:pPr>
        <w:rPr>
          <w:rFonts w:ascii="DecimaWE Rg" w:hAnsi="DecimaWE Rg"/>
          <w:sz w:val="16"/>
          <w:szCs w:val="22"/>
          <w:u w:val="single"/>
        </w:rPr>
      </w:pPr>
    </w:p>
    <w:p w14:paraId="791B9E2F" w14:textId="33905D6C" w:rsidR="00C05431" w:rsidRDefault="00C05431" w:rsidP="00A05E5B">
      <w:pPr>
        <w:rPr>
          <w:rFonts w:ascii="DecimaWE Rg" w:hAnsi="DecimaWE Rg"/>
          <w:sz w:val="16"/>
          <w:szCs w:val="22"/>
          <w:u w:val="single"/>
        </w:rPr>
      </w:pPr>
    </w:p>
    <w:p w14:paraId="445CC4E3" w14:textId="35FA0B56" w:rsidR="00C05431" w:rsidRDefault="00C05431" w:rsidP="00A05E5B">
      <w:pPr>
        <w:rPr>
          <w:rFonts w:ascii="DecimaWE Rg" w:hAnsi="DecimaWE Rg"/>
          <w:sz w:val="16"/>
          <w:szCs w:val="22"/>
          <w:u w:val="single"/>
        </w:rPr>
      </w:pPr>
    </w:p>
    <w:p w14:paraId="5491B809" w14:textId="49FB79D5" w:rsidR="00C05431" w:rsidRDefault="00C05431" w:rsidP="00A05E5B">
      <w:pPr>
        <w:rPr>
          <w:rFonts w:ascii="DecimaWE Rg" w:hAnsi="DecimaWE Rg"/>
          <w:b/>
          <w:bCs/>
          <w:sz w:val="28"/>
          <w:szCs w:val="28"/>
        </w:rPr>
      </w:pP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</w:p>
    <w:p w14:paraId="0F3B5EA5" w14:textId="73AA8B8C" w:rsidR="00C05431" w:rsidRDefault="00C05431" w:rsidP="00A05E5B">
      <w:pPr>
        <w:rPr>
          <w:rFonts w:ascii="DecimaWE Rg" w:hAnsi="DecimaWE Rg"/>
          <w:b/>
          <w:bCs/>
          <w:sz w:val="28"/>
          <w:szCs w:val="28"/>
        </w:rPr>
      </w:pPr>
    </w:p>
    <w:p w14:paraId="70B86F1F" w14:textId="7613739D" w:rsidR="00C05431" w:rsidRDefault="00C05431" w:rsidP="00A05E5B">
      <w:pPr>
        <w:rPr>
          <w:rFonts w:ascii="DecimaWE Rg" w:hAnsi="DecimaWE Rg"/>
          <w:b/>
          <w:bCs/>
          <w:sz w:val="28"/>
          <w:szCs w:val="28"/>
        </w:rPr>
      </w:pPr>
      <w:permStart w:id="955852079" w:edGrp="everyone"/>
      <w:r>
        <w:rPr>
          <w:rFonts w:ascii="DecimaWE Rg" w:hAnsi="DecimaWE Rg"/>
          <w:b/>
          <w:bCs/>
          <w:sz w:val="28"/>
          <w:szCs w:val="28"/>
        </w:rPr>
        <w:t>___________________________________</w:t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  <w:t>___________________________________________</w:t>
      </w:r>
    </w:p>
    <w:permEnd w:id="955852079"/>
    <w:p w14:paraId="27F8AA04" w14:textId="634734AF" w:rsidR="00AB554B" w:rsidRPr="00C05431" w:rsidRDefault="00AB554B" w:rsidP="00A05E5B">
      <w:pPr>
        <w:rPr>
          <w:rFonts w:ascii="DecimaWE Rg" w:hAnsi="DecimaWE Rg"/>
          <w:b/>
          <w:bCs/>
          <w:sz w:val="28"/>
          <w:szCs w:val="28"/>
        </w:rPr>
      </w:pPr>
      <w:r>
        <w:rPr>
          <w:rFonts w:ascii="DecimaWE Rg" w:hAnsi="DecimaWE Rg"/>
          <w:b/>
          <w:bCs/>
          <w:sz w:val="28"/>
          <w:szCs w:val="28"/>
        </w:rPr>
        <w:t xml:space="preserve">                    Luogo e Data</w:t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</w:r>
      <w:r>
        <w:rPr>
          <w:rFonts w:ascii="DecimaWE Rg" w:hAnsi="DecimaWE Rg"/>
          <w:b/>
          <w:bCs/>
          <w:sz w:val="28"/>
          <w:szCs w:val="28"/>
        </w:rPr>
        <w:tab/>
        <w:t xml:space="preserve">         Firma del/la Dichiarante</w:t>
      </w:r>
    </w:p>
    <w:sectPr w:rsidR="00AB554B" w:rsidRPr="00C05431" w:rsidSect="00B55518">
      <w:headerReference w:type="default" r:id="rId8"/>
      <w:footerReference w:type="default" r:id="rId9"/>
      <w:pgSz w:w="16838" w:h="11906" w:orient="landscape"/>
      <w:pgMar w:top="568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DF23A" w14:textId="77777777" w:rsidR="00570AC1" w:rsidRDefault="00570AC1" w:rsidP="00CE0594">
      <w:r>
        <w:separator/>
      </w:r>
    </w:p>
  </w:endnote>
  <w:endnote w:type="continuationSeparator" w:id="0">
    <w:p w14:paraId="0E96CCDE" w14:textId="77777777" w:rsidR="00570AC1" w:rsidRDefault="00570AC1" w:rsidP="00CE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DecimaWE Bold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Rg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TE4CDFB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DecimaWE Rg" w:hAnsi="DecimaWE Rg"/>
        <w:i/>
        <w:sz w:val="20"/>
        <w:szCs w:val="20"/>
      </w:rPr>
      <w:id w:val="163713883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1C11C80" w14:textId="77777777" w:rsidR="00B55518" w:rsidRPr="00927A5A" w:rsidRDefault="00B55518" w:rsidP="00B55518">
        <w:pPr>
          <w:pStyle w:val="Pidipagina"/>
          <w:spacing w:after="120"/>
          <w:rPr>
            <w:rFonts w:ascii="DecimaWE Rg" w:hAnsi="DecimaWE Rg"/>
            <w:i/>
            <w:sz w:val="18"/>
            <w:szCs w:val="18"/>
          </w:rPr>
        </w:pPr>
      </w:p>
      <w:p w14:paraId="147EB20C" w14:textId="08A0E77B" w:rsidR="00B55518" w:rsidRPr="00B55518" w:rsidRDefault="00B55518" w:rsidP="00B55518">
        <w:pPr>
          <w:pStyle w:val="Pidipagina"/>
          <w:jc w:val="right"/>
          <w:rPr>
            <w:rFonts w:ascii="DecimaWE Rg" w:hAnsi="DecimaWE Rg"/>
            <w:i/>
            <w:sz w:val="18"/>
            <w:szCs w:val="18"/>
          </w:rPr>
        </w:pPr>
        <w:r w:rsidRPr="00D66DBA">
          <w:rPr>
            <w:rFonts w:ascii="DecimaWE Rg" w:hAnsi="DecimaWE Rg"/>
            <w:i/>
            <w:sz w:val="18"/>
            <w:szCs w:val="18"/>
          </w:rPr>
          <w:t xml:space="preserve">pagina </w:t>
        </w:r>
        <w:r w:rsidRPr="00D66DBA">
          <w:rPr>
            <w:rFonts w:ascii="DecimaWE Rg" w:hAnsi="DecimaWE Rg"/>
            <w:i/>
            <w:sz w:val="18"/>
            <w:szCs w:val="18"/>
          </w:rPr>
          <w:fldChar w:fldCharType="begin"/>
        </w:r>
        <w:r w:rsidRPr="00D66DBA">
          <w:rPr>
            <w:rFonts w:ascii="DecimaWE Rg" w:hAnsi="DecimaWE Rg"/>
            <w:i/>
            <w:sz w:val="18"/>
            <w:szCs w:val="18"/>
          </w:rPr>
          <w:instrText>PAGE  \* Arabic  \* MERGEFORMAT</w:instrText>
        </w:r>
        <w:r w:rsidRPr="00D66DBA">
          <w:rPr>
            <w:rFonts w:ascii="DecimaWE Rg" w:hAnsi="DecimaWE Rg"/>
            <w:i/>
            <w:sz w:val="18"/>
            <w:szCs w:val="18"/>
          </w:rPr>
          <w:fldChar w:fldCharType="separate"/>
        </w:r>
        <w:r>
          <w:rPr>
            <w:rFonts w:ascii="DecimaWE Rg" w:hAnsi="DecimaWE Rg"/>
            <w:i/>
            <w:sz w:val="18"/>
            <w:szCs w:val="18"/>
          </w:rPr>
          <w:t>3</w:t>
        </w:r>
        <w:r w:rsidRPr="00D66DBA">
          <w:rPr>
            <w:rFonts w:ascii="DecimaWE Rg" w:hAnsi="DecimaWE Rg"/>
            <w:i/>
            <w:sz w:val="18"/>
            <w:szCs w:val="18"/>
          </w:rPr>
          <w:fldChar w:fldCharType="end"/>
        </w:r>
        <w:r w:rsidRPr="00D66DBA">
          <w:rPr>
            <w:rFonts w:ascii="DecimaWE Rg" w:hAnsi="DecimaWE Rg"/>
            <w:i/>
            <w:sz w:val="18"/>
            <w:szCs w:val="18"/>
          </w:rPr>
          <w:t xml:space="preserve"> di </w:t>
        </w:r>
        <w:r w:rsidRPr="00D66DBA">
          <w:rPr>
            <w:rFonts w:ascii="DecimaWE Rg" w:hAnsi="DecimaWE Rg"/>
            <w:i/>
            <w:sz w:val="18"/>
            <w:szCs w:val="18"/>
          </w:rPr>
          <w:fldChar w:fldCharType="begin"/>
        </w:r>
        <w:r w:rsidRPr="00D66DBA">
          <w:rPr>
            <w:rFonts w:ascii="DecimaWE Rg" w:hAnsi="DecimaWE Rg"/>
            <w:i/>
            <w:sz w:val="18"/>
            <w:szCs w:val="18"/>
          </w:rPr>
          <w:instrText>NUMPAGES  \* Arabic  \* MERGEFORMAT</w:instrText>
        </w:r>
        <w:r w:rsidRPr="00D66DBA">
          <w:rPr>
            <w:rFonts w:ascii="DecimaWE Rg" w:hAnsi="DecimaWE Rg"/>
            <w:i/>
            <w:sz w:val="18"/>
            <w:szCs w:val="18"/>
          </w:rPr>
          <w:fldChar w:fldCharType="separate"/>
        </w:r>
        <w:r>
          <w:rPr>
            <w:rFonts w:ascii="DecimaWE Rg" w:hAnsi="DecimaWE Rg"/>
            <w:i/>
            <w:sz w:val="18"/>
            <w:szCs w:val="18"/>
          </w:rPr>
          <w:t>3</w:t>
        </w:r>
        <w:r w:rsidRPr="00D66DBA">
          <w:rPr>
            <w:rFonts w:ascii="DecimaWE Rg" w:hAnsi="DecimaWE Rg"/>
            <w:i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2CC73" w14:textId="77777777" w:rsidR="00570AC1" w:rsidRDefault="00570AC1" w:rsidP="00CE0594">
      <w:r>
        <w:separator/>
      </w:r>
    </w:p>
  </w:footnote>
  <w:footnote w:type="continuationSeparator" w:id="0">
    <w:p w14:paraId="18240169" w14:textId="77777777" w:rsidR="00570AC1" w:rsidRDefault="00570AC1" w:rsidP="00CE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95695" w14:textId="4C8921B5" w:rsidR="00B55518" w:rsidRDefault="00B55518" w:rsidP="00B55518">
    <w:pPr>
      <w:pStyle w:val="Intestazione"/>
      <w:jc w:val="right"/>
      <w:rPr>
        <w:rFonts w:ascii="DecimaWE Rg" w:hAnsi="DecimaWE Rg"/>
        <w:sz w:val="20"/>
        <w:szCs w:val="20"/>
      </w:rPr>
    </w:pPr>
    <w:r w:rsidRPr="00B55518">
      <w:rPr>
        <w:rFonts w:ascii="DecimaWE Rg" w:hAnsi="DecimaWE Rg"/>
        <w:sz w:val="20"/>
        <w:szCs w:val="20"/>
      </w:rPr>
      <w:t xml:space="preserve">ALLEGATO </w:t>
    </w:r>
    <w:r w:rsidR="00A62CAB">
      <w:rPr>
        <w:rFonts w:ascii="DecimaWE Rg" w:hAnsi="DecimaWE Rg"/>
        <w:sz w:val="20"/>
        <w:szCs w:val="20"/>
      </w:rPr>
      <w:t>3</w:t>
    </w:r>
  </w:p>
  <w:p w14:paraId="3E668817" w14:textId="77777777" w:rsidR="00B55518" w:rsidRPr="00B55518" w:rsidRDefault="00B55518" w:rsidP="00B55518">
    <w:pPr>
      <w:pStyle w:val="Intestazione"/>
      <w:jc w:val="right"/>
      <w:rPr>
        <w:rFonts w:ascii="DecimaWE Rg" w:hAnsi="DecimaWE Rg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481C"/>
    <w:multiLevelType w:val="hybridMultilevel"/>
    <w:tmpl w:val="7610D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12836"/>
    <w:multiLevelType w:val="hybridMultilevel"/>
    <w:tmpl w:val="B0F89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3E9D"/>
    <w:multiLevelType w:val="hybridMultilevel"/>
    <w:tmpl w:val="2DA80C92"/>
    <w:lvl w:ilvl="0" w:tplc="048EFE16">
      <w:start w:val="14"/>
      <w:numFmt w:val="bullet"/>
      <w:lvlText w:val="-"/>
      <w:lvlJc w:val="left"/>
      <w:pPr>
        <w:ind w:left="405" w:hanging="360"/>
      </w:pPr>
      <w:rPr>
        <w:rFonts w:ascii="DecimaWE Rg" w:eastAsia="Times New Roman" w:hAnsi="DecimaWE Rg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6F800BF"/>
    <w:multiLevelType w:val="hybridMultilevel"/>
    <w:tmpl w:val="7AF69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435B3"/>
    <w:multiLevelType w:val="hybridMultilevel"/>
    <w:tmpl w:val="A0369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84844"/>
    <w:multiLevelType w:val="hybridMultilevel"/>
    <w:tmpl w:val="CF4C52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06076"/>
    <w:multiLevelType w:val="hybridMultilevel"/>
    <w:tmpl w:val="99F82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84F9D"/>
    <w:multiLevelType w:val="hybridMultilevel"/>
    <w:tmpl w:val="C5143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26067"/>
    <w:multiLevelType w:val="hybridMultilevel"/>
    <w:tmpl w:val="25B05E8E"/>
    <w:lvl w:ilvl="0" w:tplc="3724D79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plc="3724D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E36733"/>
    <w:multiLevelType w:val="hybridMultilevel"/>
    <w:tmpl w:val="C2B63A42"/>
    <w:lvl w:ilvl="0" w:tplc="DDC8C794">
      <w:start w:val="1"/>
      <w:numFmt w:val="bullet"/>
      <w:lvlText w:val=""/>
      <w:lvlJc w:val="left"/>
      <w:pPr>
        <w:ind w:left="7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0" w15:restartNumberingAfterBreak="0">
    <w:nsid w:val="25433B66"/>
    <w:multiLevelType w:val="hybridMultilevel"/>
    <w:tmpl w:val="F790E1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09590C"/>
    <w:multiLevelType w:val="hybridMultilevel"/>
    <w:tmpl w:val="56403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F5E67"/>
    <w:multiLevelType w:val="hybridMultilevel"/>
    <w:tmpl w:val="C798A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92140"/>
    <w:multiLevelType w:val="hybridMultilevel"/>
    <w:tmpl w:val="B50C1094"/>
    <w:lvl w:ilvl="0" w:tplc="8034E1B6">
      <w:start w:val="14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32DF7"/>
    <w:multiLevelType w:val="hybridMultilevel"/>
    <w:tmpl w:val="96F6C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B0528"/>
    <w:multiLevelType w:val="hybridMultilevel"/>
    <w:tmpl w:val="F69EA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D36C3"/>
    <w:multiLevelType w:val="multilevel"/>
    <w:tmpl w:val="E17273A8"/>
    <w:lvl w:ilvl="0">
      <w:start w:val="1"/>
      <w:numFmt w:val="decimal"/>
      <w:lvlText w:val="SR%1"/>
      <w:lvlJc w:val="right"/>
      <w:pPr>
        <w:tabs>
          <w:tab w:val="num" w:pos="568"/>
        </w:tabs>
        <w:ind w:left="-83" w:firstLine="651"/>
      </w:pPr>
      <w:rPr>
        <w:rFonts w:ascii="DecimaWE Rg" w:hAnsi="DecimaWE Rg" w:cs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DecimaWE Rg" w:eastAsia="Times New Roman" w:hAnsi="DecimaWE Rg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 w15:restartNumberingAfterBreak="0">
    <w:nsid w:val="41F35573"/>
    <w:multiLevelType w:val="hybridMultilevel"/>
    <w:tmpl w:val="EAE88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E3013"/>
    <w:multiLevelType w:val="hybridMultilevel"/>
    <w:tmpl w:val="D1CE7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828E5"/>
    <w:multiLevelType w:val="hybridMultilevel"/>
    <w:tmpl w:val="ED2E8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44C52"/>
    <w:multiLevelType w:val="hybridMultilevel"/>
    <w:tmpl w:val="60E6E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5610F"/>
    <w:multiLevelType w:val="hybridMultilevel"/>
    <w:tmpl w:val="83BADC86"/>
    <w:lvl w:ilvl="0" w:tplc="55D433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B2361"/>
    <w:multiLevelType w:val="hybridMultilevel"/>
    <w:tmpl w:val="E77C0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C68FC"/>
    <w:multiLevelType w:val="hybridMultilevel"/>
    <w:tmpl w:val="90849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25694C"/>
    <w:multiLevelType w:val="hybridMultilevel"/>
    <w:tmpl w:val="C74E8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66DA3"/>
    <w:multiLevelType w:val="hybridMultilevel"/>
    <w:tmpl w:val="5BAE8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60561"/>
    <w:multiLevelType w:val="hybridMultilevel"/>
    <w:tmpl w:val="35A69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84852"/>
    <w:multiLevelType w:val="hybridMultilevel"/>
    <w:tmpl w:val="4E4AECD0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7E141ED3"/>
    <w:multiLevelType w:val="hybridMultilevel"/>
    <w:tmpl w:val="EA74E1FC"/>
    <w:lvl w:ilvl="0" w:tplc="55D433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8"/>
  </w:num>
  <w:num w:numId="4">
    <w:abstractNumId w:val="21"/>
  </w:num>
  <w:num w:numId="5">
    <w:abstractNumId w:val="8"/>
  </w:num>
  <w:num w:numId="6">
    <w:abstractNumId w:val="26"/>
  </w:num>
  <w:num w:numId="7">
    <w:abstractNumId w:val="25"/>
  </w:num>
  <w:num w:numId="8">
    <w:abstractNumId w:val="23"/>
  </w:num>
  <w:num w:numId="9">
    <w:abstractNumId w:val="24"/>
  </w:num>
  <w:num w:numId="10">
    <w:abstractNumId w:val="18"/>
  </w:num>
  <w:num w:numId="11">
    <w:abstractNumId w:val="19"/>
  </w:num>
  <w:num w:numId="12">
    <w:abstractNumId w:val="9"/>
  </w:num>
  <w:num w:numId="13">
    <w:abstractNumId w:val="3"/>
  </w:num>
  <w:num w:numId="14">
    <w:abstractNumId w:val="27"/>
  </w:num>
  <w:num w:numId="15">
    <w:abstractNumId w:val="10"/>
  </w:num>
  <w:num w:numId="16">
    <w:abstractNumId w:val="11"/>
  </w:num>
  <w:num w:numId="17">
    <w:abstractNumId w:val="22"/>
  </w:num>
  <w:num w:numId="18">
    <w:abstractNumId w:val="7"/>
  </w:num>
  <w:num w:numId="19">
    <w:abstractNumId w:val="20"/>
  </w:num>
  <w:num w:numId="20">
    <w:abstractNumId w:val="15"/>
  </w:num>
  <w:num w:numId="21">
    <w:abstractNumId w:val="1"/>
  </w:num>
  <w:num w:numId="22">
    <w:abstractNumId w:val="0"/>
  </w:num>
  <w:num w:numId="23">
    <w:abstractNumId w:val="14"/>
  </w:num>
  <w:num w:numId="24">
    <w:abstractNumId w:val="17"/>
  </w:num>
  <w:num w:numId="25">
    <w:abstractNumId w:val="12"/>
  </w:num>
  <w:num w:numId="26">
    <w:abstractNumId w:val="6"/>
  </w:num>
  <w:num w:numId="27">
    <w:abstractNumId w:val="13"/>
  </w:num>
  <w:num w:numId="28">
    <w:abstractNumId w:val="4"/>
  </w:num>
  <w:num w:numId="29">
    <w:abstractNumId w:val="9"/>
  </w:num>
  <w:num w:numId="30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82"/>
    <w:rsid w:val="00005B8B"/>
    <w:rsid w:val="000107FD"/>
    <w:rsid w:val="00012A96"/>
    <w:rsid w:val="00016012"/>
    <w:rsid w:val="00022598"/>
    <w:rsid w:val="00033093"/>
    <w:rsid w:val="00034094"/>
    <w:rsid w:val="000346C0"/>
    <w:rsid w:val="000357E6"/>
    <w:rsid w:val="000408A4"/>
    <w:rsid w:val="0004182F"/>
    <w:rsid w:val="000421A4"/>
    <w:rsid w:val="0004464A"/>
    <w:rsid w:val="00056274"/>
    <w:rsid w:val="0006319E"/>
    <w:rsid w:val="000634B1"/>
    <w:rsid w:val="000664C9"/>
    <w:rsid w:val="000711CD"/>
    <w:rsid w:val="00083E95"/>
    <w:rsid w:val="00086FBA"/>
    <w:rsid w:val="00087F08"/>
    <w:rsid w:val="00091CC1"/>
    <w:rsid w:val="0009453B"/>
    <w:rsid w:val="00095BEA"/>
    <w:rsid w:val="000960CC"/>
    <w:rsid w:val="00096909"/>
    <w:rsid w:val="000A2BA2"/>
    <w:rsid w:val="000A6C94"/>
    <w:rsid w:val="000B3A89"/>
    <w:rsid w:val="000B3EA2"/>
    <w:rsid w:val="000B75A6"/>
    <w:rsid w:val="000C0063"/>
    <w:rsid w:val="000C3131"/>
    <w:rsid w:val="000C5A2A"/>
    <w:rsid w:val="000D0677"/>
    <w:rsid w:val="000D5D1A"/>
    <w:rsid w:val="000D730C"/>
    <w:rsid w:val="000E02E3"/>
    <w:rsid w:val="000E5890"/>
    <w:rsid w:val="000F09C3"/>
    <w:rsid w:val="000F1697"/>
    <w:rsid w:val="000F2CF5"/>
    <w:rsid w:val="000F3298"/>
    <w:rsid w:val="000F6C09"/>
    <w:rsid w:val="000F6F67"/>
    <w:rsid w:val="00100328"/>
    <w:rsid w:val="00100F65"/>
    <w:rsid w:val="00102954"/>
    <w:rsid w:val="00102AE5"/>
    <w:rsid w:val="00103774"/>
    <w:rsid w:val="001063E2"/>
    <w:rsid w:val="00107B5A"/>
    <w:rsid w:val="0011308D"/>
    <w:rsid w:val="00113633"/>
    <w:rsid w:val="00114917"/>
    <w:rsid w:val="00114FCB"/>
    <w:rsid w:val="00116E8F"/>
    <w:rsid w:val="00117BB3"/>
    <w:rsid w:val="00122E98"/>
    <w:rsid w:val="001268BF"/>
    <w:rsid w:val="0013019D"/>
    <w:rsid w:val="001301E1"/>
    <w:rsid w:val="001309AD"/>
    <w:rsid w:val="00130D47"/>
    <w:rsid w:val="00131B38"/>
    <w:rsid w:val="00131BC5"/>
    <w:rsid w:val="00133C39"/>
    <w:rsid w:val="001401F4"/>
    <w:rsid w:val="0014024B"/>
    <w:rsid w:val="00140CD5"/>
    <w:rsid w:val="00141AC3"/>
    <w:rsid w:val="00147787"/>
    <w:rsid w:val="0015007F"/>
    <w:rsid w:val="001507D2"/>
    <w:rsid w:val="00153927"/>
    <w:rsid w:val="001568E7"/>
    <w:rsid w:val="00160EC0"/>
    <w:rsid w:val="00163879"/>
    <w:rsid w:val="00163CAD"/>
    <w:rsid w:val="001658DE"/>
    <w:rsid w:val="001724DA"/>
    <w:rsid w:val="00173FAD"/>
    <w:rsid w:val="00174415"/>
    <w:rsid w:val="00175122"/>
    <w:rsid w:val="00175214"/>
    <w:rsid w:val="00175E2A"/>
    <w:rsid w:val="00177314"/>
    <w:rsid w:val="00177684"/>
    <w:rsid w:val="001776BB"/>
    <w:rsid w:val="001815FD"/>
    <w:rsid w:val="00185F45"/>
    <w:rsid w:val="0019039C"/>
    <w:rsid w:val="00192046"/>
    <w:rsid w:val="00192CC5"/>
    <w:rsid w:val="00194BC7"/>
    <w:rsid w:val="001A2602"/>
    <w:rsid w:val="001A691D"/>
    <w:rsid w:val="001B2DB9"/>
    <w:rsid w:val="001B4823"/>
    <w:rsid w:val="001B4B02"/>
    <w:rsid w:val="001B532D"/>
    <w:rsid w:val="001C093E"/>
    <w:rsid w:val="001C11D7"/>
    <w:rsid w:val="001C1D9C"/>
    <w:rsid w:val="001C3332"/>
    <w:rsid w:val="001C3D67"/>
    <w:rsid w:val="001C5FE6"/>
    <w:rsid w:val="001C68C9"/>
    <w:rsid w:val="001C7C9B"/>
    <w:rsid w:val="001D3284"/>
    <w:rsid w:val="001D6B5F"/>
    <w:rsid w:val="001E18DC"/>
    <w:rsid w:val="001E2AE8"/>
    <w:rsid w:val="001E6A29"/>
    <w:rsid w:val="001F2D78"/>
    <w:rsid w:val="001F39E5"/>
    <w:rsid w:val="001F45C3"/>
    <w:rsid w:val="0020369C"/>
    <w:rsid w:val="0020401B"/>
    <w:rsid w:val="00210709"/>
    <w:rsid w:val="00210E02"/>
    <w:rsid w:val="002130D4"/>
    <w:rsid w:val="002137AA"/>
    <w:rsid w:val="00214E36"/>
    <w:rsid w:val="0021655E"/>
    <w:rsid w:val="00216638"/>
    <w:rsid w:val="002263FB"/>
    <w:rsid w:val="00227B1D"/>
    <w:rsid w:val="00227B39"/>
    <w:rsid w:val="00231EC5"/>
    <w:rsid w:val="00232BB3"/>
    <w:rsid w:val="002350D9"/>
    <w:rsid w:val="00235BAE"/>
    <w:rsid w:val="00237796"/>
    <w:rsid w:val="0024230C"/>
    <w:rsid w:val="00242DB8"/>
    <w:rsid w:val="00243DA7"/>
    <w:rsid w:val="0024492C"/>
    <w:rsid w:val="00245A02"/>
    <w:rsid w:val="00246CE9"/>
    <w:rsid w:val="00247EE8"/>
    <w:rsid w:val="0025094C"/>
    <w:rsid w:val="00250A93"/>
    <w:rsid w:val="002602F8"/>
    <w:rsid w:val="00265E01"/>
    <w:rsid w:val="00266363"/>
    <w:rsid w:val="00266D71"/>
    <w:rsid w:val="00277282"/>
    <w:rsid w:val="00285328"/>
    <w:rsid w:val="002862F6"/>
    <w:rsid w:val="00286BCB"/>
    <w:rsid w:val="00293E11"/>
    <w:rsid w:val="00294562"/>
    <w:rsid w:val="00296A8F"/>
    <w:rsid w:val="002A06B3"/>
    <w:rsid w:val="002A2486"/>
    <w:rsid w:val="002A25BF"/>
    <w:rsid w:val="002A3C2C"/>
    <w:rsid w:val="002A78DD"/>
    <w:rsid w:val="002B2147"/>
    <w:rsid w:val="002B4830"/>
    <w:rsid w:val="002C2C6B"/>
    <w:rsid w:val="002C365E"/>
    <w:rsid w:val="002C4340"/>
    <w:rsid w:val="002C4EFA"/>
    <w:rsid w:val="002D08FE"/>
    <w:rsid w:val="002D47F8"/>
    <w:rsid w:val="002E19A3"/>
    <w:rsid w:val="002E450B"/>
    <w:rsid w:val="002F36CE"/>
    <w:rsid w:val="002F57D6"/>
    <w:rsid w:val="002F79EB"/>
    <w:rsid w:val="002F7AAF"/>
    <w:rsid w:val="00303632"/>
    <w:rsid w:val="003063A7"/>
    <w:rsid w:val="00315FB0"/>
    <w:rsid w:val="003210B7"/>
    <w:rsid w:val="00327460"/>
    <w:rsid w:val="003328BC"/>
    <w:rsid w:val="00335AEE"/>
    <w:rsid w:val="003366E4"/>
    <w:rsid w:val="00341EB0"/>
    <w:rsid w:val="00344A1C"/>
    <w:rsid w:val="00344CBC"/>
    <w:rsid w:val="00345340"/>
    <w:rsid w:val="0034597D"/>
    <w:rsid w:val="00346BA6"/>
    <w:rsid w:val="00350368"/>
    <w:rsid w:val="00353C53"/>
    <w:rsid w:val="0035463E"/>
    <w:rsid w:val="00355582"/>
    <w:rsid w:val="00356EB6"/>
    <w:rsid w:val="00357A7A"/>
    <w:rsid w:val="0036186B"/>
    <w:rsid w:val="00362DF0"/>
    <w:rsid w:val="00374175"/>
    <w:rsid w:val="00374818"/>
    <w:rsid w:val="00374AB6"/>
    <w:rsid w:val="00374DF3"/>
    <w:rsid w:val="0038179B"/>
    <w:rsid w:val="0038197F"/>
    <w:rsid w:val="0038229C"/>
    <w:rsid w:val="003842BE"/>
    <w:rsid w:val="0038572A"/>
    <w:rsid w:val="00385FB4"/>
    <w:rsid w:val="003872A9"/>
    <w:rsid w:val="00396223"/>
    <w:rsid w:val="0039637A"/>
    <w:rsid w:val="003A1C7C"/>
    <w:rsid w:val="003A3B7E"/>
    <w:rsid w:val="003A67A9"/>
    <w:rsid w:val="003B1267"/>
    <w:rsid w:val="003B15DC"/>
    <w:rsid w:val="003B30FB"/>
    <w:rsid w:val="003B5482"/>
    <w:rsid w:val="003B6577"/>
    <w:rsid w:val="003B6972"/>
    <w:rsid w:val="003B6A62"/>
    <w:rsid w:val="003B7CC9"/>
    <w:rsid w:val="003C0D5C"/>
    <w:rsid w:val="003C1485"/>
    <w:rsid w:val="003C1A57"/>
    <w:rsid w:val="003C5CFB"/>
    <w:rsid w:val="003C6004"/>
    <w:rsid w:val="003C638D"/>
    <w:rsid w:val="003C7C5E"/>
    <w:rsid w:val="003C7EA6"/>
    <w:rsid w:val="003D0AAD"/>
    <w:rsid w:val="003D62A4"/>
    <w:rsid w:val="003E3F9D"/>
    <w:rsid w:val="003F04F0"/>
    <w:rsid w:val="003F0914"/>
    <w:rsid w:val="003F134E"/>
    <w:rsid w:val="003F2778"/>
    <w:rsid w:val="004032DA"/>
    <w:rsid w:val="004061A2"/>
    <w:rsid w:val="00406DB1"/>
    <w:rsid w:val="00410C21"/>
    <w:rsid w:val="00412514"/>
    <w:rsid w:val="0041345A"/>
    <w:rsid w:val="00415611"/>
    <w:rsid w:val="00417272"/>
    <w:rsid w:val="0042094B"/>
    <w:rsid w:val="00422842"/>
    <w:rsid w:val="0042358C"/>
    <w:rsid w:val="004331B0"/>
    <w:rsid w:val="00433781"/>
    <w:rsid w:val="00434253"/>
    <w:rsid w:val="00437D86"/>
    <w:rsid w:val="00442448"/>
    <w:rsid w:val="00446440"/>
    <w:rsid w:val="00447BB1"/>
    <w:rsid w:val="00451870"/>
    <w:rsid w:val="004530F0"/>
    <w:rsid w:val="00454327"/>
    <w:rsid w:val="00455392"/>
    <w:rsid w:val="00457B4E"/>
    <w:rsid w:val="00460773"/>
    <w:rsid w:val="00463902"/>
    <w:rsid w:val="00482754"/>
    <w:rsid w:val="004828BD"/>
    <w:rsid w:val="004851AD"/>
    <w:rsid w:val="004866D4"/>
    <w:rsid w:val="00487A76"/>
    <w:rsid w:val="00491F76"/>
    <w:rsid w:val="0049472A"/>
    <w:rsid w:val="004957DB"/>
    <w:rsid w:val="00496683"/>
    <w:rsid w:val="004A0A24"/>
    <w:rsid w:val="004A2BB4"/>
    <w:rsid w:val="004A4380"/>
    <w:rsid w:val="004A777B"/>
    <w:rsid w:val="004A7B20"/>
    <w:rsid w:val="004B26B3"/>
    <w:rsid w:val="004B2A18"/>
    <w:rsid w:val="004B6B73"/>
    <w:rsid w:val="004C0C1B"/>
    <w:rsid w:val="004C26F7"/>
    <w:rsid w:val="004C2CB9"/>
    <w:rsid w:val="004C37CE"/>
    <w:rsid w:val="004C3999"/>
    <w:rsid w:val="004C466E"/>
    <w:rsid w:val="004C4A7A"/>
    <w:rsid w:val="004C63B6"/>
    <w:rsid w:val="004C63EB"/>
    <w:rsid w:val="004C73E2"/>
    <w:rsid w:val="004D34BA"/>
    <w:rsid w:val="004D3E2F"/>
    <w:rsid w:val="004D4141"/>
    <w:rsid w:val="004D60F0"/>
    <w:rsid w:val="004E02F7"/>
    <w:rsid w:val="004E154E"/>
    <w:rsid w:val="004E56C0"/>
    <w:rsid w:val="004E7DA6"/>
    <w:rsid w:val="004F2612"/>
    <w:rsid w:val="004F3389"/>
    <w:rsid w:val="004F39EE"/>
    <w:rsid w:val="004F4253"/>
    <w:rsid w:val="004F471A"/>
    <w:rsid w:val="004F6CB9"/>
    <w:rsid w:val="005010BA"/>
    <w:rsid w:val="00505AA4"/>
    <w:rsid w:val="00511876"/>
    <w:rsid w:val="005120A2"/>
    <w:rsid w:val="005146E9"/>
    <w:rsid w:val="00514CBA"/>
    <w:rsid w:val="00515B8E"/>
    <w:rsid w:val="005166F4"/>
    <w:rsid w:val="00521E53"/>
    <w:rsid w:val="005230E5"/>
    <w:rsid w:val="005232FA"/>
    <w:rsid w:val="0052566D"/>
    <w:rsid w:val="00526014"/>
    <w:rsid w:val="005269D8"/>
    <w:rsid w:val="0053391F"/>
    <w:rsid w:val="00537892"/>
    <w:rsid w:val="00541278"/>
    <w:rsid w:val="00543460"/>
    <w:rsid w:val="0054383C"/>
    <w:rsid w:val="00544AB1"/>
    <w:rsid w:val="00555A99"/>
    <w:rsid w:val="00570AC1"/>
    <w:rsid w:val="00572CC5"/>
    <w:rsid w:val="00574CF0"/>
    <w:rsid w:val="00576DC7"/>
    <w:rsid w:val="00577B3E"/>
    <w:rsid w:val="00577B8E"/>
    <w:rsid w:val="00580B00"/>
    <w:rsid w:val="00581014"/>
    <w:rsid w:val="0058258D"/>
    <w:rsid w:val="00585B90"/>
    <w:rsid w:val="00585D06"/>
    <w:rsid w:val="00586DF3"/>
    <w:rsid w:val="00587D87"/>
    <w:rsid w:val="005A2B7E"/>
    <w:rsid w:val="005B193B"/>
    <w:rsid w:val="005B1D3A"/>
    <w:rsid w:val="005B2540"/>
    <w:rsid w:val="005B2785"/>
    <w:rsid w:val="005B3E0D"/>
    <w:rsid w:val="005B5DE8"/>
    <w:rsid w:val="005C0D1F"/>
    <w:rsid w:val="005C16E7"/>
    <w:rsid w:val="005C78DC"/>
    <w:rsid w:val="005D41AC"/>
    <w:rsid w:val="005D48F8"/>
    <w:rsid w:val="005D52DA"/>
    <w:rsid w:val="005D530B"/>
    <w:rsid w:val="005D6A52"/>
    <w:rsid w:val="005E2B7F"/>
    <w:rsid w:val="005E2F96"/>
    <w:rsid w:val="005E645E"/>
    <w:rsid w:val="005F32F4"/>
    <w:rsid w:val="005F4148"/>
    <w:rsid w:val="005F56E2"/>
    <w:rsid w:val="005F6ED4"/>
    <w:rsid w:val="005F7DB1"/>
    <w:rsid w:val="00600670"/>
    <w:rsid w:val="00601F7D"/>
    <w:rsid w:val="00603F70"/>
    <w:rsid w:val="006066D0"/>
    <w:rsid w:val="006166D3"/>
    <w:rsid w:val="00620B0A"/>
    <w:rsid w:val="00623009"/>
    <w:rsid w:val="00624110"/>
    <w:rsid w:val="00626A00"/>
    <w:rsid w:val="00627BDC"/>
    <w:rsid w:val="00631658"/>
    <w:rsid w:val="0063377E"/>
    <w:rsid w:val="006337D5"/>
    <w:rsid w:val="00634549"/>
    <w:rsid w:val="0063597B"/>
    <w:rsid w:val="0063716A"/>
    <w:rsid w:val="006419B6"/>
    <w:rsid w:val="006426F0"/>
    <w:rsid w:val="006441C0"/>
    <w:rsid w:val="0064649E"/>
    <w:rsid w:val="00651FDE"/>
    <w:rsid w:val="0065225B"/>
    <w:rsid w:val="0065436F"/>
    <w:rsid w:val="00662B81"/>
    <w:rsid w:val="006656D6"/>
    <w:rsid w:val="00665DD8"/>
    <w:rsid w:val="00666C20"/>
    <w:rsid w:val="00672018"/>
    <w:rsid w:val="00672EB8"/>
    <w:rsid w:val="00675A45"/>
    <w:rsid w:val="00676684"/>
    <w:rsid w:val="0068083B"/>
    <w:rsid w:val="006823F0"/>
    <w:rsid w:val="0068508A"/>
    <w:rsid w:val="00686E86"/>
    <w:rsid w:val="00687ABE"/>
    <w:rsid w:val="00691164"/>
    <w:rsid w:val="006931F7"/>
    <w:rsid w:val="00693C6E"/>
    <w:rsid w:val="006963EE"/>
    <w:rsid w:val="006A501A"/>
    <w:rsid w:val="006A581C"/>
    <w:rsid w:val="006A70EC"/>
    <w:rsid w:val="006B1196"/>
    <w:rsid w:val="006B2E7D"/>
    <w:rsid w:val="006B50BB"/>
    <w:rsid w:val="006B6422"/>
    <w:rsid w:val="006B73D6"/>
    <w:rsid w:val="006C5869"/>
    <w:rsid w:val="006C5A43"/>
    <w:rsid w:val="006D347E"/>
    <w:rsid w:val="006D5EBE"/>
    <w:rsid w:val="006D62BD"/>
    <w:rsid w:val="006D69C8"/>
    <w:rsid w:val="006E0091"/>
    <w:rsid w:val="006E0C9D"/>
    <w:rsid w:val="006F03FE"/>
    <w:rsid w:val="006F68DC"/>
    <w:rsid w:val="006F73AA"/>
    <w:rsid w:val="0070178A"/>
    <w:rsid w:val="00712206"/>
    <w:rsid w:val="00720F0F"/>
    <w:rsid w:val="007246FB"/>
    <w:rsid w:val="00732B5A"/>
    <w:rsid w:val="00734141"/>
    <w:rsid w:val="00741BA4"/>
    <w:rsid w:val="007436F4"/>
    <w:rsid w:val="0074739B"/>
    <w:rsid w:val="007516B2"/>
    <w:rsid w:val="00757AA1"/>
    <w:rsid w:val="007623AB"/>
    <w:rsid w:val="00762B2A"/>
    <w:rsid w:val="00764DF2"/>
    <w:rsid w:val="00765ECD"/>
    <w:rsid w:val="00766E8D"/>
    <w:rsid w:val="00774F13"/>
    <w:rsid w:val="0077530E"/>
    <w:rsid w:val="007779FE"/>
    <w:rsid w:val="007905BB"/>
    <w:rsid w:val="00792D47"/>
    <w:rsid w:val="007944FA"/>
    <w:rsid w:val="00797DBD"/>
    <w:rsid w:val="007A0E30"/>
    <w:rsid w:val="007A457A"/>
    <w:rsid w:val="007A5B69"/>
    <w:rsid w:val="007B0F95"/>
    <w:rsid w:val="007B2D09"/>
    <w:rsid w:val="007B38BE"/>
    <w:rsid w:val="007B481C"/>
    <w:rsid w:val="007B6B74"/>
    <w:rsid w:val="007B6CC2"/>
    <w:rsid w:val="007C57E8"/>
    <w:rsid w:val="007C6255"/>
    <w:rsid w:val="007D5271"/>
    <w:rsid w:val="007D5ADE"/>
    <w:rsid w:val="007D5E5E"/>
    <w:rsid w:val="007D5FD6"/>
    <w:rsid w:val="007F00EA"/>
    <w:rsid w:val="007F110B"/>
    <w:rsid w:val="007F3471"/>
    <w:rsid w:val="007F7EB8"/>
    <w:rsid w:val="00800910"/>
    <w:rsid w:val="00802DA6"/>
    <w:rsid w:val="00803400"/>
    <w:rsid w:val="0080409D"/>
    <w:rsid w:val="00812125"/>
    <w:rsid w:val="00814BA4"/>
    <w:rsid w:val="0082134B"/>
    <w:rsid w:val="008233F2"/>
    <w:rsid w:val="00823D5C"/>
    <w:rsid w:val="00824420"/>
    <w:rsid w:val="00834FFD"/>
    <w:rsid w:val="00836261"/>
    <w:rsid w:val="00842B94"/>
    <w:rsid w:val="0084486C"/>
    <w:rsid w:val="00847593"/>
    <w:rsid w:val="00850F14"/>
    <w:rsid w:val="00853E00"/>
    <w:rsid w:val="0085693A"/>
    <w:rsid w:val="00857753"/>
    <w:rsid w:val="00864FEF"/>
    <w:rsid w:val="00865F41"/>
    <w:rsid w:val="0087395D"/>
    <w:rsid w:val="0087612A"/>
    <w:rsid w:val="008773AF"/>
    <w:rsid w:val="00880645"/>
    <w:rsid w:val="00883070"/>
    <w:rsid w:val="00891F0D"/>
    <w:rsid w:val="00892A9A"/>
    <w:rsid w:val="008949AA"/>
    <w:rsid w:val="00895D28"/>
    <w:rsid w:val="008A7CB7"/>
    <w:rsid w:val="008B019D"/>
    <w:rsid w:val="008B04C8"/>
    <w:rsid w:val="008B2005"/>
    <w:rsid w:val="008B2AEA"/>
    <w:rsid w:val="008B325A"/>
    <w:rsid w:val="008B5237"/>
    <w:rsid w:val="008C4E12"/>
    <w:rsid w:val="008C6625"/>
    <w:rsid w:val="008C6843"/>
    <w:rsid w:val="008C7EE7"/>
    <w:rsid w:val="008D08C9"/>
    <w:rsid w:val="008D3C9F"/>
    <w:rsid w:val="008E04D7"/>
    <w:rsid w:val="008E0D68"/>
    <w:rsid w:val="008E3DD6"/>
    <w:rsid w:val="008E44FF"/>
    <w:rsid w:val="008E48DD"/>
    <w:rsid w:val="008E49CD"/>
    <w:rsid w:val="008E65DD"/>
    <w:rsid w:val="008E7569"/>
    <w:rsid w:val="008F05C8"/>
    <w:rsid w:val="008F2996"/>
    <w:rsid w:val="00900014"/>
    <w:rsid w:val="009000F6"/>
    <w:rsid w:val="00900B7E"/>
    <w:rsid w:val="00903BC6"/>
    <w:rsid w:val="00904236"/>
    <w:rsid w:val="0090463C"/>
    <w:rsid w:val="009050D0"/>
    <w:rsid w:val="00913C46"/>
    <w:rsid w:val="00915ADF"/>
    <w:rsid w:val="009243D6"/>
    <w:rsid w:val="00924B07"/>
    <w:rsid w:val="00925D02"/>
    <w:rsid w:val="009266E4"/>
    <w:rsid w:val="00932301"/>
    <w:rsid w:val="00935892"/>
    <w:rsid w:val="0093772B"/>
    <w:rsid w:val="00941FC9"/>
    <w:rsid w:val="009448BC"/>
    <w:rsid w:val="009526A6"/>
    <w:rsid w:val="009575A7"/>
    <w:rsid w:val="00957CA5"/>
    <w:rsid w:val="009634B7"/>
    <w:rsid w:val="00964636"/>
    <w:rsid w:val="00966309"/>
    <w:rsid w:val="00966B48"/>
    <w:rsid w:val="00966D46"/>
    <w:rsid w:val="00971056"/>
    <w:rsid w:val="0097382F"/>
    <w:rsid w:val="0097525F"/>
    <w:rsid w:val="009826EF"/>
    <w:rsid w:val="00983499"/>
    <w:rsid w:val="00983B45"/>
    <w:rsid w:val="009879A2"/>
    <w:rsid w:val="00992281"/>
    <w:rsid w:val="00994906"/>
    <w:rsid w:val="009A112D"/>
    <w:rsid w:val="009A3A60"/>
    <w:rsid w:val="009A552D"/>
    <w:rsid w:val="009A67B9"/>
    <w:rsid w:val="009B08C4"/>
    <w:rsid w:val="009B0BEF"/>
    <w:rsid w:val="009C07B0"/>
    <w:rsid w:val="009C276A"/>
    <w:rsid w:val="009C2D4F"/>
    <w:rsid w:val="009C2EEF"/>
    <w:rsid w:val="009D073F"/>
    <w:rsid w:val="009D3436"/>
    <w:rsid w:val="009D3CF2"/>
    <w:rsid w:val="009D484C"/>
    <w:rsid w:val="009E00F9"/>
    <w:rsid w:val="009E0141"/>
    <w:rsid w:val="009E0A83"/>
    <w:rsid w:val="009E2022"/>
    <w:rsid w:val="009E236A"/>
    <w:rsid w:val="009E3D9A"/>
    <w:rsid w:val="009E4050"/>
    <w:rsid w:val="009E626F"/>
    <w:rsid w:val="009F0F1C"/>
    <w:rsid w:val="009F2F18"/>
    <w:rsid w:val="009F6D55"/>
    <w:rsid w:val="00A031A3"/>
    <w:rsid w:val="00A05E5B"/>
    <w:rsid w:val="00A11409"/>
    <w:rsid w:val="00A12211"/>
    <w:rsid w:val="00A13AB8"/>
    <w:rsid w:val="00A13D3A"/>
    <w:rsid w:val="00A14AFE"/>
    <w:rsid w:val="00A14E2C"/>
    <w:rsid w:val="00A15119"/>
    <w:rsid w:val="00A16DE6"/>
    <w:rsid w:val="00A2114A"/>
    <w:rsid w:val="00A2275E"/>
    <w:rsid w:val="00A23A13"/>
    <w:rsid w:val="00A26B6F"/>
    <w:rsid w:val="00A302F9"/>
    <w:rsid w:val="00A303C4"/>
    <w:rsid w:val="00A352FD"/>
    <w:rsid w:val="00A360CC"/>
    <w:rsid w:val="00A41412"/>
    <w:rsid w:val="00A443E1"/>
    <w:rsid w:val="00A45F02"/>
    <w:rsid w:val="00A50FFD"/>
    <w:rsid w:val="00A574AF"/>
    <w:rsid w:val="00A57ECF"/>
    <w:rsid w:val="00A62CAB"/>
    <w:rsid w:val="00A63EB3"/>
    <w:rsid w:val="00A67380"/>
    <w:rsid w:val="00A720E8"/>
    <w:rsid w:val="00A750CC"/>
    <w:rsid w:val="00A758E6"/>
    <w:rsid w:val="00A76DDA"/>
    <w:rsid w:val="00A83ADA"/>
    <w:rsid w:val="00A8546D"/>
    <w:rsid w:val="00A85EE6"/>
    <w:rsid w:val="00A91C8E"/>
    <w:rsid w:val="00A93328"/>
    <w:rsid w:val="00A95165"/>
    <w:rsid w:val="00AA174E"/>
    <w:rsid w:val="00AB012F"/>
    <w:rsid w:val="00AB1ED5"/>
    <w:rsid w:val="00AB554B"/>
    <w:rsid w:val="00AB5EF1"/>
    <w:rsid w:val="00AC3F56"/>
    <w:rsid w:val="00AC46DF"/>
    <w:rsid w:val="00AD0FC3"/>
    <w:rsid w:val="00AD0FD6"/>
    <w:rsid w:val="00AD16EE"/>
    <w:rsid w:val="00AD188A"/>
    <w:rsid w:val="00AD4119"/>
    <w:rsid w:val="00AD4180"/>
    <w:rsid w:val="00AD785E"/>
    <w:rsid w:val="00AD7EFA"/>
    <w:rsid w:val="00AE58CC"/>
    <w:rsid w:val="00AF03BA"/>
    <w:rsid w:val="00AF40C3"/>
    <w:rsid w:val="00AF49F1"/>
    <w:rsid w:val="00AF7BA6"/>
    <w:rsid w:val="00B03202"/>
    <w:rsid w:val="00B1144B"/>
    <w:rsid w:val="00B134C6"/>
    <w:rsid w:val="00B1675A"/>
    <w:rsid w:val="00B209F4"/>
    <w:rsid w:val="00B24FE1"/>
    <w:rsid w:val="00B265FC"/>
    <w:rsid w:val="00B279ED"/>
    <w:rsid w:val="00B30275"/>
    <w:rsid w:val="00B308DC"/>
    <w:rsid w:val="00B3203B"/>
    <w:rsid w:val="00B356B7"/>
    <w:rsid w:val="00B43F10"/>
    <w:rsid w:val="00B50F2B"/>
    <w:rsid w:val="00B53A2F"/>
    <w:rsid w:val="00B55518"/>
    <w:rsid w:val="00B559AB"/>
    <w:rsid w:val="00B5604C"/>
    <w:rsid w:val="00B56DD2"/>
    <w:rsid w:val="00B615B1"/>
    <w:rsid w:val="00B61C48"/>
    <w:rsid w:val="00B62C94"/>
    <w:rsid w:val="00B6528A"/>
    <w:rsid w:val="00B668D3"/>
    <w:rsid w:val="00B71BD0"/>
    <w:rsid w:val="00B71F81"/>
    <w:rsid w:val="00B74FF1"/>
    <w:rsid w:val="00B762AB"/>
    <w:rsid w:val="00B77DDB"/>
    <w:rsid w:val="00B83C10"/>
    <w:rsid w:val="00B865E5"/>
    <w:rsid w:val="00B86CDC"/>
    <w:rsid w:val="00B92D23"/>
    <w:rsid w:val="00B93F02"/>
    <w:rsid w:val="00B95702"/>
    <w:rsid w:val="00B95AF7"/>
    <w:rsid w:val="00BA022B"/>
    <w:rsid w:val="00BA254A"/>
    <w:rsid w:val="00BA35F5"/>
    <w:rsid w:val="00BA58DF"/>
    <w:rsid w:val="00BB0917"/>
    <w:rsid w:val="00BB1782"/>
    <w:rsid w:val="00BB25DE"/>
    <w:rsid w:val="00BB745B"/>
    <w:rsid w:val="00BC3140"/>
    <w:rsid w:val="00BC3F93"/>
    <w:rsid w:val="00BC66B7"/>
    <w:rsid w:val="00BD048F"/>
    <w:rsid w:val="00BD3CB1"/>
    <w:rsid w:val="00BD7E8F"/>
    <w:rsid w:val="00BE1DB2"/>
    <w:rsid w:val="00BF1790"/>
    <w:rsid w:val="00BF4875"/>
    <w:rsid w:val="00BF6CE4"/>
    <w:rsid w:val="00C0170A"/>
    <w:rsid w:val="00C02E6B"/>
    <w:rsid w:val="00C030DA"/>
    <w:rsid w:val="00C041A3"/>
    <w:rsid w:val="00C042B3"/>
    <w:rsid w:val="00C050DA"/>
    <w:rsid w:val="00C05431"/>
    <w:rsid w:val="00C06D23"/>
    <w:rsid w:val="00C12451"/>
    <w:rsid w:val="00C1260A"/>
    <w:rsid w:val="00C168A3"/>
    <w:rsid w:val="00C1708A"/>
    <w:rsid w:val="00C17FB9"/>
    <w:rsid w:val="00C20430"/>
    <w:rsid w:val="00C223FF"/>
    <w:rsid w:val="00C22484"/>
    <w:rsid w:val="00C251FF"/>
    <w:rsid w:val="00C267AA"/>
    <w:rsid w:val="00C279F4"/>
    <w:rsid w:val="00C27EE7"/>
    <w:rsid w:val="00C309F3"/>
    <w:rsid w:val="00C3132F"/>
    <w:rsid w:val="00C31AC2"/>
    <w:rsid w:val="00C41ACC"/>
    <w:rsid w:val="00C45A59"/>
    <w:rsid w:val="00C52EA3"/>
    <w:rsid w:val="00C53C03"/>
    <w:rsid w:val="00C567AF"/>
    <w:rsid w:val="00C610D4"/>
    <w:rsid w:val="00C63AEE"/>
    <w:rsid w:val="00C63F56"/>
    <w:rsid w:val="00C71D70"/>
    <w:rsid w:val="00C74951"/>
    <w:rsid w:val="00C7642D"/>
    <w:rsid w:val="00C77B43"/>
    <w:rsid w:val="00C800FC"/>
    <w:rsid w:val="00C90D90"/>
    <w:rsid w:val="00C91D28"/>
    <w:rsid w:val="00C97CEC"/>
    <w:rsid w:val="00CA05A2"/>
    <w:rsid w:val="00CA06CF"/>
    <w:rsid w:val="00CB11CE"/>
    <w:rsid w:val="00CB191E"/>
    <w:rsid w:val="00CB7284"/>
    <w:rsid w:val="00CC1B63"/>
    <w:rsid w:val="00CC1EC1"/>
    <w:rsid w:val="00CC1FA0"/>
    <w:rsid w:val="00CC2B5D"/>
    <w:rsid w:val="00CC48D5"/>
    <w:rsid w:val="00CC779C"/>
    <w:rsid w:val="00CD64F5"/>
    <w:rsid w:val="00CD687F"/>
    <w:rsid w:val="00CE0594"/>
    <w:rsid w:val="00CE0C3C"/>
    <w:rsid w:val="00CE1A93"/>
    <w:rsid w:val="00CE397A"/>
    <w:rsid w:val="00CF0064"/>
    <w:rsid w:val="00CF4F4D"/>
    <w:rsid w:val="00CF5232"/>
    <w:rsid w:val="00CF5356"/>
    <w:rsid w:val="00CF6086"/>
    <w:rsid w:val="00CF7891"/>
    <w:rsid w:val="00CF7F55"/>
    <w:rsid w:val="00D02BB1"/>
    <w:rsid w:val="00D05925"/>
    <w:rsid w:val="00D10C98"/>
    <w:rsid w:val="00D13CDF"/>
    <w:rsid w:val="00D141CB"/>
    <w:rsid w:val="00D222BE"/>
    <w:rsid w:val="00D2651F"/>
    <w:rsid w:val="00D304E9"/>
    <w:rsid w:val="00D327EB"/>
    <w:rsid w:val="00D32DB2"/>
    <w:rsid w:val="00D33B91"/>
    <w:rsid w:val="00D3605C"/>
    <w:rsid w:val="00D407BF"/>
    <w:rsid w:val="00D41D58"/>
    <w:rsid w:val="00D4272B"/>
    <w:rsid w:val="00D42F4A"/>
    <w:rsid w:val="00D44389"/>
    <w:rsid w:val="00D44919"/>
    <w:rsid w:val="00D46A5B"/>
    <w:rsid w:val="00D52E67"/>
    <w:rsid w:val="00D56EF9"/>
    <w:rsid w:val="00D6310E"/>
    <w:rsid w:val="00D6316E"/>
    <w:rsid w:val="00D72CDC"/>
    <w:rsid w:val="00D7354D"/>
    <w:rsid w:val="00D7686B"/>
    <w:rsid w:val="00D77786"/>
    <w:rsid w:val="00D82B00"/>
    <w:rsid w:val="00D87E67"/>
    <w:rsid w:val="00D90BBA"/>
    <w:rsid w:val="00D943A9"/>
    <w:rsid w:val="00D9448E"/>
    <w:rsid w:val="00D95491"/>
    <w:rsid w:val="00DA0655"/>
    <w:rsid w:val="00DA1CD0"/>
    <w:rsid w:val="00DA423C"/>
    <w:rsid w:val="00DA5630"/>
    <w:rsid w:val="00DA57B8"/>
    <w:rsid w:val="00DB1D26"/>
    <w:rsid w:val="00DB305F"/>
    <w:rsid w:val="00DB7127"/>
    <w:rsid w:val="00DC6641"/>
    <w:rsid w:val="00DC6A70"/>
    <w:rsid w:val="00DD047A"/>
    <w:rsid w:val="00DD3C51"/>
    <w:rsid w:val="00DD751D"/>
    <w:rsid w:val="00DD7A17"/>
    <w:rsid w:val="00DE1A88"/>
    <w:rsid w:val="00DE1E14"/>
    <w:rsid w:val="00DE3BFE"/>
    <w:rsid w:val="00DE3CE6"/>
    <w:rsid w:val="00DE3E0D"/>
    <w:rsid w:val="00DE4049"/>
    <w:rsid w:val="00DE4D4C"/>
    <w:rsid w:val="00DF242D"/>
    <w:rsid w:val="00DF48E9"/>
    <w:rsid w:val="00DF798B"/>
    <w:rsid w:val="00E03616"/>
    <w:rsid w:val="00E03877"/>
    <w:rsid w:val="00E13ED6"/>
    <w:rsid w:val="00E170C0"/>
    <w:rsid w:val="00E17905"/>
    <w:rsid w:val="00E17B79"/>
    <w:rsid w:val="00E2033E"/>
    <w:rsid w:val="00E209B4"/>
    <w:rsid w:val="00E272BE"/>
    <w:rsid w:val="00E27D18"/>
    <w:rsid w:val="00E27FB9"/>
    <w:rsid w:val="00E30378"/>
    <w:rsid w:val="00E3585C"/>
    <w:rsid w:val="00E3674C"/>
    <w:rsid w:val="00E378A1"/>
    <w:rsid w:val="00E37F0D"/>
    <w:rsid w:val="00E40BC8"/>
    <w:rsid w:val="00E41682"/>
    <w:rsid w:val="00E4409F"/>
    <w:rsid w:val="00E440A6"/>
    <w:rsid w:val="00E45202"/>
    <w:rsid w:val="00E47C71"/>
    <w:rsid w:val="00E5156B"/>
    <w:rsid w:val="00E53BD5"/>
    <w:rsid w:val="00E545EC"/>
    <w:rsid w:val="00E61DB1"/>
    <w:rsid w:val="00E72D82"/>
    <w:rsid w:val="00E80D8A"/>
    <w:rsid w:val="00E82BC6"/>
    <w:rsid w:val="00E86DEC"/>
    <w:rsid w:val="00E90F78"/>
    <w:rsid w:val="00E92850"/>
    <w:rsid w:val="00E93505"/>
    <w:rsid w:val="00EA1512"/>
    <w:rsid w:val="00EA2280"/>
    <w:rsid w:val="00EA41B3"/>
    <w:rsid w:val="00EB6DD8"/>
    <w:rsid w:val="00EC43B0"/>
    <w:rsid w:val="00ED427B"/>
    <w:rsid w:val="00ED428C"/>
    <w:rsid w:val="00ED59C8"/>
    <w:rsid w:val="00ED61A2"/>
    <w:rsid w:val="00ED65C5"/>
    <w:rsid w:val="00ED6A88"/>
    <w:rsid w:val="00EE065F"/>
    <w:rsid w:val="00EE0795"/>
    <w:rsid w:val="00EE1C3E"/>
    <w:rsid w:val="00EE357F"/>
    <w:rsid w:val="00EE3A7E"/>
    <w:rsid w:val="00EE4C26"/>
    <w:rsid w:val="00EE68AD"/>
    <w:rsid w:val="00EF2C31"/>
    <w:rsid w:val="00EF4287"/>
    <w:rsid w:val="00EF5182"/>
    <w:rsid w:val="00F012D9"/>
    <w:rsid w:val="00F04323"/>
    <w:rsid w:val="00F048D5"/>
    <w:rsid w:val="00F10558"/>
    <w:rsid w:val="00F135DA"/>
    <w:rsid w:val="00F13721"/>
    <w:rsid w:val="00F139E1"/>
    <w:rsid w:val="00F150E8"/>
    <w:rsid w:val="00F15DC5"/>
    <w:rsid w:val="00F21A36"/>
    <w:rsid w:val="00F21EC5"/>
    <w:rsid w:val="00F224C6"/>
    <w:rsid w:val="00F24617"/>
    <w:rsid w:val="00F24D78"/>
    <w:rsid w:val="00F270FE"/>
    <w:rsid w:val="00F30C87"/>
    <w:rsid w:val="00F3119D"/>
    <w:rsid w:val="00F317D9"/>
    <w:rsid w:val="00F340BF"/>
    <w:rsid w:val="00F34862"/>
    <w:rsid w:val="00F41A07"/>
    <w:rsid w:val="00F4210C"/>
    <w:rsid w:val="00F5039D"/>
    <w:rsid w:val="00F528FD"/>
    <w:rsid w:val="00F53292"/>
    <w:rsid w:val="00F53DE7"/>
    <w:rsid w:val="00F61B64"/>
    <w:rsid w:val="00F66225"/>
    <w:rsid w:val="00F7199D"/>
    <w:rsid w:val="00F75E37"/>
    <w:rsid w:val="00F838B5"/>
    <w:rsid w:val="00F83C23"/>
    <w:rsid w:val="00F83FDF"/>
    <w:rsid w:val="00F840B1"/>
    <w:rsid w:val="00F85709"/>
    <w:rsid w:val="00FA0623"/>
    <w:rsid w:val="00FA0E98"/>
    <w:rsid w:val="00FA2566"/>
    <w:rsid w:val="00FB204E"/>
    <w:rsid w:val="00FB4316"/>
    <w:rsid w:val="00FB4777"/>
    <w:rsid w:val="00FB76F2"/>
    <w:rsid w:val="00FB7CB1"/>
    <w:rsid w:val="00FC47AB"/>
    <w:rsid w:val="00FC6550"/>
    <w:rsid w:val="00FD0DC6"/>
    <w:rsid w:val="00FD2A78"/>
    <w:rsid w:val="00FD5B82"/>
    <w:rsid w:val="00FE6A96"/>
    <w:rsid w:val="00FE7604"/>
    <w:rsid w:val="00FF1E9C"/>
    <w:rsid w:val="00FF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3E3092"/>
  <w15:docId w15:val="{6728277F-7A72-476E-AD96-402017C0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B6B7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43E1"/>
    <w:pPr>
      <w:keepNext/>
      <w:ind w:right="-1"/>
      <w:outlineLvl w:val="0"/>
    </w:pPr>
    <w:rPr>
      <w:b/>
      <w:color w:val="000000"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A443E1"/>
    <w:rPr>
      <w:rFonts w:cs="Times New Roman"/>
      <w:b/>
      <w:color w:val="000000"/>
      <w:sz w:val="16"/>
    </w:rPr>
  </w:style>
  <w:style w:type="table" w:styleId="Grigliatabella">
    <w:name w:val="Table Grid"/>
    <w:basedOn w:val="Tabellanormale"/>
    <w:uiPriority w:val="59"/>
    <w:rsid w:val="00B16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B134C6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2A2486"/>
    <w:pPr>
      <w:tabs>
        <w:tab w:val="left" w:pos="0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CD687F"/>
    <w:rPr>
      <w:rFonts w:ascii="Arial" w:hAnsi="Arial" w:cs="Times New Roman"/>
      <w:sz w:val="24"/>
    </w:rPr>
  </w:style>
  <w:style w:type="paragraph" w:styleId="PreformattatoHTML">
    <w:name w:val="HTML Preformatted"/>
    <w:basedOn w:val="Normale"/>
    <w:link w:val="PreformattatoHTMLCarattere"/>
    <w:uiPriority w:val="99"/>
    <w:rsid w:val="00966D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E80D8A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uiPriority w:val="99"/>
    <w:rsid w:val="00A443E1"/>
    <w:pPr>
      <w:spacing w:after="120"/>
    </w:pPr>
  </w:style>
  <w:style w:type="paragraph" w:styleId="Pidipagina">
    <w:name w:val="footer"/>
    <w:basedOn w:val="Normale"/>
    <w:link w:val="PidipaginaCarattere"/>
    <w:uiPriority w:val="99"/>
    <w:rsid w:val="00CE0594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CE05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E0594"/>
    <w:rPr>
      <w:rFonts w:cs="Times New Roman"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443E1"/>
    <w:rPr>
      <w:rFonts w:cs="Times New Roman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E0594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rsid w:val="00957C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57CA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9039C"/>
    <w:pPr>
      <w:ind w:left="720"/>
      <w:contextualSpacing/>
    </w:pPr>
  </w:style>
  <w:style w:type="character" w:styleId="Rimandocommento">
    <w:name w:val="annotation reference"/>
    <w:basedOn w:val="Carpredefinitoparagrafo"/>
    <w:rsid w:val="00D52E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D52E6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52E67"/>
  </w:style>
  <w:style w:type="paragraph" w:styleId="Soggettocommento">
    <w:name w:val="annotation subject"/>
    <w:basedOn w:val="Testocommento"/>
    <w:next w:val="Testocommento"/>
    <w:link w:val="SoggettocommentoCarattere"/>
    <w:rsid w:val="00D52E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52E67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9663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5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D47E1-7262-4543-9473-BBDE4321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3272</Words>
  <Characters>18656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REQUISITI MINIMI E DI QUALITA’</vt:lpstr>
    </vt:vector>
  </TitlesOfParts>
  <Company>Regione FVG</Company>
  <LinksUpToDate>false</LinksUpToDate>
  <CharactersWithSpaces>21885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Allegato3 - Autovalutazione RES</dc:title>
  <dc:creator>Matteo Dandri</dc:creator>
  <cp:lastModifiedBy>Dandri Matteo</cp:lastModifiedBy>
  <cp:revision>4</cp:revision>
  <cp:lastPrinted>2022-09-30T12:35:00Z</cp:lastPrinted>
  <dcterms:created xsi:type="dcterms:W3CDTF">2022-09-30T12:35:00Z</dcterms:created>
  <dcterms:modified xsi:type="dcterms:W3CDTF">2022-09-30T12:35:00Z</dcterms:modified>
</cp:coreProperties>
</file>