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D898" w14:textId="77777777" w:rsidR="009A56B5" w:rsidRDefault="009A56B5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</w:p>
    <w:p w14:paraId="1637088C" w14:textId="77777777" w:rsidR="009A56B5" w:rsidRDefault="009A56B5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</w:p>
    <w:p w14:paraId="7A82632E" w14:textId="77777777" w:rsidR="00223AE6" w:rsidRDefault="00223AE6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</w:p>
    <w:p w14:paraId="07BFE880" w14:textId="77777777" w:rsidR="00223AE6" w:rsidRDefault="00223AE6" w:rsidP="00D84455">
      <w:pPr>
        <w:pStyle w:val="NormaleInterlineato"/>
        <w:spacing w:line="240" w:lineRule="auto"/>
        <w:ind w:left="4320" w:firstLine="720"/>
        <w:jc w:val="both"/>
        <w:rPr>
          <w:szCs w:val="21"/>
        </w:rPr>
      </w:pPr>
    </w:p>
    <w:p w14:paraId="677FDCB6" w14:textId="77777777" w:rsidR="00222A2B" w:rsidRDefault="00D84455" w:rsidP="00222A2B">
      <w:pPr>
        <w:pStyle w:val="NormaleInterlineato"/>
        <w:spacing w:line="240" w:lineRule="auto"/>
        <w:ind w:left="4320" w:firstLine="720"/>
        <w:jc w:val="both"/>
        <w:rPr>
          <w:szCs w:val="21"/>
        </w:rPr>
      </w:pPr>
      <w:r w:rsidRPr="00084465">
        <w:rPr>
          <w:szCs w:val="21"/>
        </w:rPr>
        <w:t xml:space="preserve">Alla REGIONE AUTONOMA FRIULI VENEZIA GIULIA </w:t>
      </w:r>
    </w:p>
    <w:p w14:paraId="785FB716" w14:textId="3BBC3229" w:rsidR="00222A2B" w:rsidRPr="00222A2B" w:rsidRDefault="00222A2B" w:rsidP="00222A2B">
      <w:pPr>
        <w:pStyle w:val="NormaleInterlineato"/>
        <w:spacing w:line="240" w:lineRule="auto"/>
        <w:ind w:left="5046"/>
        <w:jc w:val="both"/>
        <w:rPr>
          <w:szCs w:val="21"/>
        </w:rPr>
      </w:pPr>
      <w:r w:rsidRPr="00222A2B">
        <w:rPr>
          <w:szCs w:val="21"/>
        </w:rPr>
        <w:t xml:space="preserve">Servizio </w:t>
      </w:r>
      <w:r w:rsidR="003C69D3">
        <w:rPr>
          <w:szCs w:val="21"/>
        </w:rPr>
        <w:t>P</w:t>
      </w:r>
      <w:r w:rsidRPr="00222A2B">
        <w:rPr>
          <w:szCs w:val="21"/>
        </w:rPr>
        <w:t>olitiche per il Terzo Settore</w:t>
      </w:r>
    </w:p>
    <w:p w14:paraId="0EE7D448" w14:textId="11DF547D" w:rsidR="00D84455" w:rsidRPr="00D84455" w:rsidRDefault="009A28F8" w:rsidP="00D84455">
      <w:pPr>
        <w:ind w:left="4320" w:firstLine="720"/>
        <w:rPr>
          <w:rFonts w:ascii="DecimaWE Rg" w:hAnsi="DecimaWE Rg"/>
          <w:sz w:val="21"/>
          <w:szCs w:val="21"/>
          <w:lang w:val="it-IT"/>
        </w:rPr>
      </w:pPr>
      <w:r>
        <w:rPr>
          <w:rFonts w:ascii="DecimaWE Rg" w:hAnsi="DecimaWE Rg"/>
          <w:sz w:val="21"/>
          <w:szCs w:val="21"/>
          <w:lang w:val="it-IT"/>
        </w:rPr>
        <w:t>Via Cassa di Risparmio</w:t>
      </w:r>
      <w:r w:rsidR="00A36BD0">
        <w:rPr>
          <w:rFonts w:ascii="DecimaWE Rg" w:hAnsi="DecimaWE Rg"/>
          <w:sz w:val="21"/>
          <w:szCs w:val="21"/>
          <w:lang w:val="it-IT"/>
        </w:rPr>
        <w:t xml:space="preserve">, </w:t>
      </w:r>
      <w:r>
        <w:rPr>
          <w:rFonts w:ascii="DecimaWE Rg" w:hAnsi="DecimaWE Rg"/>
          <w:sz w:val="21"/>
          <w:szCs w:val="21"/>
          <w:lang w:val="it-IT"/>
        </w:rPr>
        <w:t>10</w:t>
      </w:r>
      <w:r w:rsidR="00574045">
        <w:rPr>
          <w:rFonts w:ascii="DecimaWE Rg" w:hAnsi="DecimaWE Rg"/>
          <w:sz w:val="21"/>
          <w:szCs w:val="21"/>
          <w:lang w:val="it-IT"/>
        </w:rPr>
        <w:t xml:space="preserve"> </w:t>
      </w:r>
      <w:r w:rsidR="00D84455" w:rsidRPr="00D84455">
        <w:rPr>
          <w:rFonts w:ascii="DecimaWE Rg" w:hAnsi="DecimaWE Rg"/>
          <w:sz w:val="21"/>
          <w:szCs w:val="21"/>
          <w:lang w:val="it-IT"/>
        </w:rPr>
        <w:t>- 3412</w:t>
      </w:r>
      <w:r>
        <w:rPr>
          <w:rFonts w:ascii="DecimaWE Rg" w:hAnsi="DecimaWE Rg"/>
          <w:sz w:val="21"/>
          <w:szCs w:val="21"/>
          <w:lang w:val="it-IT"/>
        </w:rPr>
        <w:t>1</w:t>
      </w:r>
      <w:r w:rsidR="00D84455" w:rsidRPr="00D84455">
        <w:rPr>
          <w:rFonts w:ascii="DecimaWE Rg" w:hAnsi="DecimaWE Rg"/>
          <w:sz w:val="21"/>
          <w:szCs w:val="21"/>
          <w:lang w:val="it-IT"/>
        </w:rPr>
        <w:t xml:space="preserve"> TRIESTE</w:t>
      </w:r>
    </w:p>
    <w:p w14:paraId="6EC77424" w14:textId="3EC3BEA8" w:rsidR="00D84455" w:rsidRPr="00D84455" w:rsidRDefault="00D84455" w:rsidP="00D84455">
      <w:pPr>
        <w:ind w:left="4320" w:firstLine="720"/>
        <w:rPr>
          <w:rFonts w:ascii="DecimaWE Rg" w:hAnsi="DecimaWE Rg"/>
          <w:sz w:val="21"/>
          <w:szCs w:val="21"/>
          <w:lang w:val="it-IT"/>
        </w:rPr>
      </w:pPr>
      <w:r w:rsidRPr="00D84455">
        <w:rPr>
          <w:rFonts w:ascii="DecimaWE Rg" w:hAnsi="DecimaWE Rg"/>
          <w:sz w:val="21"/>
          <w:szCs w:val="21"/>
          <w:lang w:val="it-IT"/>
        </w:rPr>
        <w:t xml:space="preserve">PEC: </w:t>
      </w:r>
      <w:hyperlink r:id="rId11" w:history="1">
        <w:r w:rsidR="00255078" w:rsidRPr="00DA560A">
          <w:rPr>
            <w:rStyle w:val="Collegamentoipertestuale"/>
            <w:rFonts w:ascii="DecimaWE Rg" w:hAnsi="DecimaWE Rg"/>
            <w:sz w:val="21"/>
            <w:szCs w:val="21"/>
            <w:lang w:val="it-IT"/>
          </w:rPr>
          <w:t>salute@certregione.fvg.it</w:t>
        </w:r>
      </w:hyperlink>
    </w:p>
    <w:p w14:paraId="53041344" w14:textId="04EA10D6" w:rsidR="00084465" w:rsidRDefault="00084465" w:rsidP="00E1349E">
      <w:pPr>
        <w:spacing w:before="10"/>
        <w:rPr>
          <w:rFonts w:ascii="DecimaWE Rg" w:eastAsia="Tahoma" w:hAnsi="DecimaWE Rg" w:cs="Tahoma"/>
          <w:sz w:val="21"/>
          <w:szCs w:val="21"/>
          <w:lang w:val="it-IT"/>
        </w:rPr>
      </w:pPr>
    </w:p>
    <w:p w14:paraId="22948988" w14:textId="043E7473" w:rsidR="009A56B5" w:rsidRDefault="009A56B5" w:rsidP="00E1349E">
      <w:pPr>
        <w:spacing w:before="10"/>
        <w:rPr>
          <w:rFonts w:ascii="DecimaWE Rg" w:eastAsia="Tahoma" w:hAnsi="DecimaWE Rg" w:cs="Tahoma"/>
          <w:sz w:val="21"/>
          <w:szCs w:val="21"/>
          <w:lang w:val="it-IT"/>
        </w:rPr>
      </w:pPr>
    </w:p>
    <w:p w14:paraId="5E63FCB4" w14:textId="77777777" w:rsidR="00665575" w:rsidRPr="00084465" w:rsidRDefault="00665575" w:rsidP="00E1349E">
      <w:pPr>
        <w:spacing w:before="10"/>
        <w:rPr>
          <w:rFonts w:ascii="DecimaWE Rg" w:eastAsia="Tahoma" w:hAnsi="DecimaWE Rg" w:cs="Tahoma"/>
          <w:sz w:val="21"/>
          <w:szCs w:val="21"/>
          <w:lang w:val="it-IT"/>
        </w:rPr>
      </w:pPr>
    </w:p>
    <w:p w14:paraId="3CE27FE6" w14:textId="5DBAC88E" w:rsidR="00E1349E" w:rsidRPr="009B0D50" w:rsidRDefault="00025DD9" w:rsidP="00E1349E">
      <w:pPr>
        <w:jc w:val="both"/>
        <w:rPr>
          <w:rFonts w:ascii="DecimaWE Rg" w:eastAsia="Tahoma" w:hAnsi="DecimaWE Rg" w:cs="Tahoma"/>
          <w:b/>
          <w:smallCaps/>
          <w:sz w:val="21"/>
          <w:szCs w:val="21"/>
          <w:lang w:val="it-IT"/>
        </w:rPr>
      </w:pPr>
      <w:r w:rsidRPr="00E04977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 xml:space="preserve">OGGETTO: </w:t>
      </w:r>
      <w:r w:rsidR="00FE255B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L</w:t>
      </w:r>
      <w:r w:rsidR="00255078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.</w:t>
      </w:r>
      <w:r w:rsidR="00FE255B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R</w:t>
      </w:r>
      <w:r w:rsidR="00255078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.</w:t>
      </w:r>
      <w:r w:rsidR="00FE255B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20/2006</w:t>
      </w:r>
      <w:r w:rsidR="00255078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ss.mm.ii.</w:t>
      </w:r>
      <w:r w:rsidR="00FE255B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, art. 1</w:t>
      </w:r>
      <w:r w:rsidR="003D513A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7</w:t>
      </w:r>
      <w:r w:rsidR="00255078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,</w:t>
      </w:r>
      <w:r w:rsidR="00FE255B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regolamento </w:t>
      </w:r>
      <w:r w:rsidR="00E14854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emanato con DP</w:t>
      </w:r>
      <w:r w:rsidR="00E00386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R</w:t>
      </w:r>
      <w:r w:rsidR="00E14854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eg. n. 0198/Pres. del 30 agosto 2017</w:t>
      </w:r>
      <w:r w:rsidR="00255078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e ss.mm.ii.</w:t>
      </w:r>
      <w:r w:rsidR="00E14854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, </w:t>
      </w:r>
      <w:r w:rsidR="004B7C6B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ar</w:t>
      </w:r>
      <w:r w:rsidR="00E14854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t. 4</w:t>
      </w:r>
      <w:r w:rsidR="002A531C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>6</w:t>
      </w:r>
      <w:r w:rsidR="00E14854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 </w:t>
      </w:r>
      <w:r w:rsidR="00FE255B" w:rsidRPr="00E04977">
        <w:rPr>
          <w:rFonts w:ascii="DecimaWE Rg" w:eastAsia="Tahoma" w:hAnsi="DecimaWE Rg" w:cs="Tahoma"/>
          <w:b/>
          <w:sz w:val="21"/>
          <w:szCs w:val="21"/>
          <w:lang w:val="it-IT"/>
        </w:rPr>
        <w:t xml:space="preserve">- </w:t>
      </w:r>
      <w:r w:rsidRPr="00E04977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 xml:space="preserve">ATTESTAZIONE DEL RISPETTO DEI </w:t>
      </w:r>
      <w:r w:rsidR="003D513A" w:rsidRPr="00E04977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 xml:space="preserve">VINCOLI SUI BENI MOBILI E IMMOBILI PREVISTI PER IL MANTENIMENTO DEI </w:t>
      </w:r>
      <w:r w:rsidR="009B0D50" w:rsidRPr="009B0D50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 xml:space="preserve">BENEFICI. – </w:t>
      </w:r>
      <w:bookmarkStart w:id="0" w:name="_Hlk220403136"/>
      <w:r w:rsidR="009B0D50" w:rsidRPr="009B0D50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>CONTRIBUTI PER SPESE DI INVESTIMENTO (</w:t>
      </w:r>
      <w:r w:rsidR="009B0D50" w:rsidRPr="00013BB0">
        <w:rPr>
          <w:rFonts w:ascii="DecimaWE Rg" w:eastAsia="Tahoma" w:hAnsi="DecimaWE Rg" w:cs="Tahoma"/>
          <w:bCs/>
          <w:smallCaps/>
          <w:sz w:val="21"/>
          <w:szCs w:val="21"/>
          <w:lang w:val="it-IT"/>
        </w:rPr>
        <w:t>MISURA 1</w:t>
      </w:r>
      <w:r w:rsidR="009B0D50" w:rsidRPr="009B0D50">
        <w:rPr>
          <w:rFonts w:ascii="DecimaWE Rg" w:eastAsia="Tahoma" w:hAnsi="DecimaWE Rg" w:cs="Tahoma"/>
          <w:b/>
          <w:smallCaps/>
          <w:sz w:val="21"/>
          <w:szCs w:val="21"/>
          <w:lang w:val="it-IT"/>
        </w:rPr>
        <w:t>)</w:t>
      </w:r>
      <w:bookmarkEnd w:id="0"/>
    </w:p>
    <w:p w14:paraId="585173B8" w14:textId="77777777" w:rsidR="00E1349E" w:rsidRPr="009B0D50" w:rsidRDefault="00E1349E" w:rsidP="00E1349E">
      <w:pPr>
        <w:rPr>
          <w:rFonts w:ascii="DecimaWE Rg" w:eastAsia="Tahoma" w:hAnsi="DecimaWE Rg" w:cs="Tahoma"/>
          <w:lang w:val="it-IT"/>
        </w:rPr>
      </w:pPr>
    </w:p>
    <w:p w14:paraId="2072B64A" w14:textId="77777777" w:rsidR="007D08C8" w:rsidRPr="00255078" w:rsidRDefault="007D08C8" w:rsidP="00E1349E">
      <w:pPr>
        <w:rPr>
          <w:rFonts w:ascii="DecimaWE Rg" w:eastAsia="Tahoma" w:hAnsi="DecimaWE Rg" w:cs="Tahoma"/>
          <w:sz w:val="21"/>
          <w:szCs w:val="21"/>
          <w:lang w:val="it-IT"/>
        </w:rPr>
      </w:pPr>
    </w:p>
    <w:p w14:paraId="2C946339" w14:textId="05E9A5A9" w:rsidR="00984781" w:rsidRDefault="00984781" w:rsidP="00984781">
      <w:pPr>
        <w:pStyle w:val="Titolo1"/>
        <w:ind w:left="709" w:right="332" w:hanging="142"/>
        <w:jc w:val="center"/>
        <w:rPr>
          <w:rFonts w:ascii="DecimaWE Rg" w:hAnsi="DecimaWE Rg" w:cs="Arial"/>
          <w:sz w:val="21"/>
          <w:szCs w:val="21"/>
          <w:lang w:val="it-IT"/>
        </w:rPr>
      </w:pPr>
      <w:bookmarkStart w:id="1" w:name="DICHIARAZIONE_SOSTITUTIVA_DELL’ATTO_DI_N"/>
      <w:bookmarkEnd w:id="1"/>
      <w:r w:rsidRPr="009935E2">
        <w:rPr>
          <w:rFonts w:ascii="DecimaWE Rg" w:hAnsi="DecimaWE Rg" w:cs="Arial"/>
          <w:sz w:val="21"/>
          <w:szCs w:val="21"/>
          <w:lang w:val="it-IT"/>
        </w:rPr>
        <w:t xml:space="preserve">DICHIARAZIONE </w:t>
      </w:r>
      <w:r w:rsidR="00255078" w:rsidRPr="009935E2">
        <w:rPr>
          <w:rFonts w:ascii="DecimaWE Rg" w:hAnsi="DecimaWE Rg" w:cs="Arial"/>
          <w:sz w:val="21"/>
          <w:szCs w:val="21"/>
          <w:lang w:val="it-IT"/>
        </w:rPr>
        <w:t xml:space="preserve">SOSTITUTIVA DI </w:t>
      </w:r>
      <w:r w:rsidRPr="009935E2">
        <w:rPr>
          <w:rFonts w:ascii="DecimaWE Rg" w:hAnsi="DecimaWE Rg" w:cs="Arial"/>
          <w:sz w:val="21"/>
          <w:szCs w:val="21"/>
          <w:lang w:val="it-IT"/>
        </w:rPr>
        <w:t>ATTO DI</w:t>
      </w:r>
      <w:r w:rsidRPr="009935E2">
        <w:rPr>
          <w:rFonts w:ascii="DecimaWE Rg" w:hAnsi="DecimaWE Rg" w:cs="Arial"/>
          <w:spacing w:val="-24"/>
          <w:sz w:val="21"/>
          <w:szCs w:val="21"/>
          <w:lang w:val="it-IT"/>
        </w:rPr>
        <w:t xml:space="preserve">  </w:t>
      </w:r>
      <w:r w:rsidR="009A56B5" w:rsidRPr="009935E2">
        <w:rPr>
          <w:rFonts w:ascii="DecimaWE Rg" w:hAnsi="DecimaWE Rg" w:cs="Arial"/>
          <w:spacing w:val="-24"/>
          <w:sz w:val="21"/>
          <w:szCs w:val="21"/>
          <w:lang w:val="it-IT"/>
        </w:rPr>
        <w:t xml:space="preserve"> </w:t>
      </w:r>
      <w:r w:rsidRPr="009935E2">
        <w:rPr>
          <w:rFonts w:ascii="DecimaWE Rg" w:hAnsi="DecimaWE Rg" w:cs="Arial"/>
          <w:sz w:val="21"/>
          <w:szCs w:val="21"/>
          <w:lang w:val="it-IT"/>
        </w:rPr>
        <w:t>NOTORIET</w:t>
      </w:r>
      <w:r w:rsidR="00E14854" w:rsidRPr="009935E2">
        <w:rPr>
          <w:rFonts w:ascii="DecimaWE Rg" w:hAnsi="DecimaWE Rg" w:cs="Arial"/>
          <w:sz w:val="21"/>
          <w:szCs w:val="21"/>
          <w:lang w:val="it-IT"/>
        </w:rPr>
        <w:t>À</w:t>
      </w:r>
    </w:p>
    <w:p w14:paraId="6F84FB2A" w14:textId="759B1AF9" w:rsidR="00B8075A" w:rsidRDefault="00B8075A" w:rsidP="007D08C8">
      <w:pPr>
        <w:pStyle w:val="Titolo1"/>
        <w:ind w:left="0" w:right="332"/>
        <w:jc w:val="center"/>
        <w:rPr>
          <w:rFonts w:ascii="DecimaWE Rg" w:hAnsi="DecimaWE Rg" w:cs="Arial"/>
          <w:sz w:val="21"/>
          <w:szCs w:val="21"/>
          <w:lang w:val="it-IT"/>
        </w:rPr>
      </w:pPr>
    </w:p>
    <w:p w14:paraId="7279DCF1" w14:textId="77777777" w:rsidR="007D08C8" w:rsidRDefault="007D08C8" w:rsidP="007D08C8">
      <w:pPr>
        <w:pStyle w:val="Titolo1"/>
        <w:ind w:left="0" w:right="332"/>
        <w:jc w:val="center"/>
        <w:rPr>
          <w:rFonts w:ascii="DecimaWE Rg" w:hAnsi="DecimaWE Rg" w:cs="Arial"/>
          <w:sz w:val="21"/>
          <w:szCs w:val="21"/>
          <w:lang w:val="it-IT"/>
        </w:rPr>
      </w:pPr>
    </w:p>
    <w:p w14:paraId="5DAC7436" w14:textId="33ABD8A9" w:rsidR="00C67C55" w:rsidRDefault="00C67C55" w:rsidP="00C67C55">
      <w:pPr>
        <w:pStyle w:val="Contenutotabella"/>
        <w:snapToGrid w:val="0"/>
        <w:spacing w:line="360" w:lineRule="auto"/>
        <w:jc w:val="both"/>
        <w:rPr>
          <w:rFonts w:ascii="DecimaWE Rg" w:hAnsi="DecimaWE Rg"/>
          <w:b/>
          <w:bCs/>
          <w:sz w:val="21"/>
          <w:szCs w:val="21"/>
        </w:rPr>
      </w:pPr>
      <w:bookmarkStart w:id="2" w:name="_Hlk188367918"/>
      <w:r w:rsidRPr="000F0F28">
        <w:rPr>
          <w:rFonts w:ascii="DecimaWE Rg" w:hAnsi="DecimaWE Rg"/>
          <w:bCs/>
          <w:sz w:val="21"/>
          <w:szCs w:val="21"/>
        </w:rPr>
        <w:t xml:space="preserve">Il/La sottoscritto/a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_"/>
            </w:textInput>
          </w:ffData>
        </w:fldChar>
      </w:r>
      <w:bookmarkStart w:id="3" w:name="Testo2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3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nata/o il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3"/>
            <w:enabled/>
            <w:calcOnExit w:val="0"/>
            <w:textInput>
              <w:default w:val="_________________________"/>
            </w:textInput>
          </w:ffData>
        </w:fldChar>
      </w:r>
      <w:bookmarkStart w:id="4" w:name="Testo3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4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nel Comune di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 "/>
            </w:textInput>
          </w:ffData>
        </w:fldChar>
      </w:r>
      <w:bookmarkStart w:id="5" w:name="Testo4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 xml:space="preserve">____________________________________________________________________ 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5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Prov.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5"/>
            <w:enabled/>
            <w:calcOnExit w:val="0"/>
            <w:textInput>
              <w:default w:val="____________"/>
            </w:textInput>
          </w:ffData>
        </w:fldChar>
      </w:r>
      <w:bookmarkStart w:id="6" w:name="Testo5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6"/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e residente 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6"/>
            <w:enabled/>
            <w:calcOnExit w:val="0"/>
            <w:textInput>
              <w:default w:val="___________________________________"/>
            </w:textInput>
          </w:ffData>
        </w:fldChar>
      </w:r>
      <w:bookmarkStart w:id="7" w:name="Testo6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7"/>
      <w:r w:rsidRPr="000F0F28">
        <w:rPr>
          <w:rFonts w:ascii="DecimaWE Rg" w:hAnsi="DecimaWE Rg"/>
          <w:bCs/>
          <w:sz w:val="21"/>
          <w:szCs w:val="21"/>
        </w:rPr>
        <w:t xml:space="preserve">in </w:t>
      </w:r>
      <w:r>
        <w:rPr>
          <w:rFonts w:ascii="DecimaWE Rg" w:hAnsi="DecimaWE Rg"/>
          <w:bCs/>
          <w:sz w:val="21"/>
          <w:szCs w:val="21"/>
        </w:rPr>
        <w:t xml:space="preserve">via/piazza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7"/>
            <w:enabled/>
            <w:calcOnExit w:val="0"/>
            <w:textInput>
              <w:default w:val="___________________________________________________________"/>
            </w:textInput>
          </w:ffData>
        </w:fldChar>
      </w:r>
      <w:bookmarkStart w:id="8" w:name="Testo7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8"/>
      <w:r>
        <w:rPr>
          <w:rFonts w:ascii="DecimaWE Rg" w:hAnsi="DecimaWE Rg"/>
          <w:bCs/>
          <w:sz w:val="21"/>
          <w:szCs w:val="21"/>
        </w:rPr>
        <w:t xml:space="preserve"> nella sua </w:t>
      </w:r>
      <w:r w:rsidRPr="000F0F28">
        <w:rPr>
          <w:rFonts w:ascii="DecimaWE Rg" w:hAnsi="DecimaWE Rg"/>
          <w:bCs/>
          <w:sz w:val="21"/>
          <w:szCs w:val="21"/>
        </w:rPr>
        <w:t xml:space="preserve">qualità di </w:t>
      </w:r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>legale rappresentante</w:t>
      </w:r>
      <w:r>
        <w:rPr>
          <w:rFonts w:ascii="DecimaWE Rg" w:hAnsi="DecimaWE Rg"/>
          <w:bCs/>
          <w:sz w:val="21"/>
          <w:szCs w:val="21"/>
        </w:rPr>
        <w:t>:</w:t>
      </w:r>
      <w:r w:rsidRPr="000F0F28">
        <w:rPr>
          <w:rFonts w:ascii="DecimaWE Rg" w:hAnsi="DecimaWE Rg"/>
          <w:bCs/>
          <w:sz w:val="21"/>
          <w:szCs w:val="21"/>
        </w:rPr>
        <w:t xml:space="preserve"> </w:t>
      </w:r>
      <w:r>
        <w:rPr>
          <w:rFonts w:ascii="DecimaWE Rg" w:hAnsi="DecimaWE Rg"/>
          <w:b/>
          <w:bCs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ecimaWE Rg" w:hAnsi="DecimaWE Rg"/>
          <w:b/>
          <w:bCs/>
          <w:sz w:val="21"/>
          <w:szCs w:val="21"/>
        </w:rPr>
        <w:instrText xml:space="preserve"> FORMCHECKBOX </w:instrText>
      </w:r>
      <w:r>
        <w:rPr>
          <w:rFonts w:ascii="DecimaWE Rg" w:hAnsi="DecimaWE Rg"/>
          <w:b/>
          <w:bCs/>
          <w:sz w:val="21"/>
          <w:szCs w:val="21"/>
        </w:rPr>
      </w:r>
      <w:r>
        <w:rPr>
          <w:rFonts w:ascii="DecimaWE Rg" w:hAnsi="DecimaWE Rg"/>
          <w:b/>
          <w:bCs/>
          <w:sz w:val="21"/>
          <w:szCs w:val="21"/>
        </w:rPr>
        <w:fldChar w:fldCharType="separate"/>
      </w:r>
      <w:r>
        <w:rPr>
          <w:rFonts w:ascii="DecimaWE Rg" w:hAnsi="DecimaWE Rg"/>
          <w:b/>
          <w:bCs/>
          <w:sz w:val="21"/>
          <w:szCs w:val="21"/>
        </w:rPr>
        <w:fldChar w:fldCharType="end"/>
      </w:r>
      <w:r>
        <w:rPr>
          <w:rFonts w:ascii="DecimaWE Rg" w:hAnsi="DecimaWE Rg"/>
          <w:b/>
          <w:bCs/>
          <w:sz w:val="21"/>
          <w:szCs w:val="21"/>
        </w:rPr>
        <w:t xml:space="preserve"> </w:t>
      </w:r>
      <w:r w:rsidRPr="00E20EF8">
        <w:rPr>
          <w:rFonts w:ascii="DecimaWE Rg" w:hAnsi="DecimaWE Rg"/>
          <w:b/>
          <w:bCs/>
          <w:sz w:val="21"/>
          <w:szCs w:val="21"/>
        </w:rPr>
        <w:t xml:space="preserve">della cooperativa </w:t>
      </w:r>
      <w:r w:rsidRPr="0060372C">
        <w:rPr>
          <w:rFonts w:ascii="DecimaWE Rg" w:hAnsi="DecimaWE Rg"/>
          <w:b/>
          <w:bCs/>
          <w:sz w:val="21"/>
          <w:szCs w:val="21"/>
        </w:rPr>
        <w:t xml:space="preserve">sociale      </w:t>
      </w:r>
      <w:r w:rsidRPr="0060372C">
        <w:rPr>
          <w:rFonts w:ascii="DecimaWE Rg" w:hAnsi="DecimaWE Rg"/>
          <w:bCs/>
          <w:sz w:val="21"/>
          <w:szCs w:val="21"/>
        </w:rPr>
        <w:t xml:space="preserve"> </w:t>
      </w:r>
      <w:r w:rsidRPr="0060372C">
        <w:rPr>
          <w:rFonts w:ascii="DecimaWE Rg" w:hAnsi="DecimaWE Rg"/>
          <w:b/>
          <w:bCs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0372C">
        <w:rPr>
          <w:rFonts w:ascii="DecimaWE Rg" w:hAnsi="DecimaWE Rg"/>
          <w:b/>
          <w:bCs/>
          <w:sz w:val="21"/>
          <w:szCs w:val="21"/>
        </w:rPr>
        <w:instrText xml:space="preserve"> FORMCHECKBOX </w:instrText>
      </w:r>
      <w:r w:rsidRPr="0060372C">
        <w:rPr>
          <w:rFonts w:ascii="DecimaWE Rg" w:hAnsi="DecimaWE Rg"/>
          <w:b/>
          <w:bCs/>
          <w:sz w:val="21"/>
          <w:szCs w:val="21"/>
        </w:rPr>
      </w:r>
      <w:r w:rsidRPr="0060372C">
        <w:rPr>
          <w:rFonts w:ascii="DecimaWE Rg" w:hAnsi="DecimaWE Rg"/>
          <w:b/>
          <w:bCs/>
          <w:sz w:val="21"/>
          <w:szCs w:val="21"/>
        </w:rPr>
        <w:fldChar w:fldCharType="separate"/>
      </w:r>
      <w:r w:rsidRPr="0060372C">
        <w:rPr>
          <w:rFonts w:ascii="DecimaWE Rg" w:hAnsi="DecimaWE Rg"/>
          <w:b/>
          <w:bCs/>
          <w:sz w:val="21"/>
          <w:szCs w:val="21"/>
        </w:rPr>
        <w:fldChar w:fldCharType="end"/>
      </w:r>
      <w:r w:rsidRPr="0060372C">
        <w:rPr>
          <w:rFonts w:ascii="DecimaWE Rg" w:hAnsi="DecimaWE Rg"/>
          <w:b/>
          <w:bCs/>
          <w:sz w:val="21"/>
          <w:szCs w:val="21"/>
        </w:rPr>
        <w:t xml:space="preserve"> del consorzio di cooperative sociali:</w:t>
      </w:r>
    </w:p>
    <w:p w14:paraId="3BF3244B" w14:textId="77777777" w:rsidR="00C67C55" w:rsidRDefault="00C67C55" w:rsidP="00C67C55">
      <w:pPr>
        <w:pStyle w:val="Contenutotabella"/>
        <w:snapToGrid w:val="0"/>
        <w:spacing w:line="360" w:lineRule="auto"/>
        <w:jc w:val="both"/>
        <w:rPr>
          <w:rFonts w:ascii="DecimaWE Rg" w:hAnsi="DecimaWE Rg"/>
          <w:bCs/>
          <w:sz w:val="21"/>
          <w:szCs w:val="21"/>
        </w:rPr>
      </w:pP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___________________________________________________"/>
            </w:textInput>
          </w:ffData>
        </w:fldChar>
      </w:r>
      <w:bookmarkStart w:id="9" w:name="Testo8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9"/>
      <w:r>
        <w:rPr>
          <w:rFonts w:ascii="DecimaWE Rg" w:hAnsi="DecimaWE Rg"/>
          <w:bCs/>
          <w:sz w:val="21"/>
          <w:szCs w:val="21"/>
        </w:rPr>
        <w:t xml:space="preserve">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___________________________________________________"/>
            </w:textInput>
          </w:ffData>
        </w:fldChar>
      </w:r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_____________________________________________________________________________________________________________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r>
        <w:rPr>
          <w:rFonts w:ascii="DecimaWE Rg" w:hAnsi="DecimaWE Rg"/>
          <w:bCs/>
          <w:sz w:val="21"/>
          <w:szCs w:val="21"/>
        </w:rPr>
        <w:t xml:space="preserve"> </w:t>
      </w:r>
    </w:p>
    <w:p w14:paraId="79C42191" w14:textId="7DD0CA60" w:rsidR="00C67C55" w:rsidRDefault="00C67C55" w:rsidP="00C67C55">
      <w:pPr>
        <w:pStyle w:val="Contenutotabella"/>
        <w:snapToGrid w:val="0"/>
        <w:spacing w:line="360" w:lineRule="auto"/>
        <w:jc w:val="both"/>
        <w:rPr>
          <w:rFonts w:ascii="DecimaWE Rg" w:hAnsi="DecimaWE Rg"/>
          <w:bCs/>
          <w:sz w:val="21"/>
          <w:szCs w:val="21"/>
        </w:rPr>
      </w:pPr>
      <w:r>
        <w:rPr>
          <w:rFonts w:ascii="DecimaWE Rg" w:hAnsi="DecimaWE Rg"/>
          <w:bCs/>
          <w:sz w:val="21"/>
          <w:szCs w:val="21"/>
        </w:rPr>
        <w:t xml:space="preserve">con sede </w:t>
      </w:r>
      <w:r w:rsidRPr="000F0F28">
        <w:rPr>
          <w:rFonts w:ascii="DecimaWE Rg" w:hAnsi="DecimaWE Rg"/>
          <w:bCs/>
          <w:sz w:val="21"/>
          <w:szCs w:val="21"/>
        </w:rPr>
        <w:t xml:space="preserve">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r>
        <w:rPr>
          <w:rFonts w:ascii="DecimaWE Rg" w:hAnsi="DecimaWE Rg"/>
          <w:bCs/>
          <w:sz w:val="21"/>
          <w:szCs w:val="21"/>
        </w:rPr>
        <w:t xml:space="preserve"> </w:t>
      </w:r>
      <w:r w:rsidRPr="000F0F28">
        <w:rPr>
          <w:rFonts w:ascii="DecimaWE Rg" w:hAnsi="DecimaWE Rg"/>
          <w:bCs/>
          <w:sz w:val="21"/>
          <w:szCs w:val="21"/>
        </w:rPr>
        <w:t xml:space="preserve">in </w:t>
      </w:r>
      <w:r>
        <w:rPr>
          <w:rFonts w:ascii="DecimaWE Rg" w:hAnsi="DecimaWE Rg"/>
          <w:bCs/>
          <w:sz w:val="21"/>
          <w:szCs w:val="21"/>
        </w:rPr>
        <w:t xml:space="preserve">via/piazza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</w:textInput>
          </w:ffData>
        </w:fldChar>
      </w:r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>_____________________________________________________</w:t>
      </w:r>
      <w:r>
        <w:rPr>
          <w:rFonts w:ascii="DecimaWE Rg" w:hAnsi="DecimaWE Rg"/>
          <w:bCs/>
          <w:sz w:val="21"/>
          <w:szCs w:val="21"/>
        </w:rPr>
        <w:fldChar w:fldCharType="end"/>
      </w:r>
      <w:r>
        <w:rPr>
          <w:rFonts w:ascii="DecimaWE Rg" w:hAnsi="DecimaWE Rg"/>
          <w:bCs/>
          <w:sz w:val="21"/>
          <w:szCs w:val="21"/>
        </w:rPr>
        <w:t xml:space="preserve"> codice fiscale</w:t>
      </w:r>
      <w:r w:rsidRPr="00323C7F">
        <w:rPr>
          <w:rFonts w:ascii="DecimaWE Rg" w:hAnsi="DecimaWE Rg"/>
          <w:bCs/>
          <w:sz w:val="21"/>
          <w:szCs w:val="21"/>
        </w:rPr>
        <w:t xml:space="preserve">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 "/>
            </w:textInput>
          </w:ffData>
        </w:fldChar>
      </w:r>
      <w:bookmarkStart w:id="10" w:name="Testo9"/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 xml:space="preserve">_________________________________________ </w:t>
      </w:r>
      <w:r>
        <w:rPr>
          <w:rFonts w:ascii="DecimaWE Rg" w:hAnsi="DecimaWE Rg"/>
          <w:bCs/>
          <w:sz w:val="21"/>
          <w:szCs w:val="21"/>
        </w:rPr>
        <w:fldChar w:fldCharType="end"/>
      </w:r>
      <w:bookmarkEnd w:id="10"/>
      <w:r>
        <w:rPr>
          <w:rFonts w:ascii="DecimaWE Rg" w:hAnsi="DecimaWE Rg"/>
          <w:bCs/>
          <w:sz w:val="21"/>
          <w:szCs w:val="21"/>
        </w:rPr>
        <w:t xml:space="preserve"> partita IVA</w:t>
      </w:r>
      <w:r w:rsidRPr="00323C7F">
        <w:rPr>
          <w:rFonts w:ascii="DecimaWE Rg" w:hAnsi="DecimaWE Rg"/>
          <w:bCs/>
          <w:sz w:val="21"/>
          <w:szCs w:val="21"/>
        </w:rPr>
        <w:t xml:space="preserve"> </w:t>
      </w:r>
      <w:r>
        <w:rPr>
          <w:rFonts w:ascii="DecimaWE Rg" w:hAnsi="DecimaWE Rg"/>
          <w:bCs/>
          <w:sz w:val="21"/>
          <w:szCs w:val="21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 "/>
            </w:textInput>
          </w:ffData>
        </w:fldChar>
      </w:r>
      <w:r>
        <w:rPr>
          <w:rFonts w:ascii="DecimaWE Rg" w:hAnsi="DecimaWE Rg"/>
          <w:bCs/>
          <w:sz w:val="21"/>
          <w:szCs w:val="21"/>
        </w:rPr>
        <w:instrText xml:space="preserve"> FORMTEXT </w:instrText>
      </w:r>
      <w:r>
        <w:rPr>
          <w:rFonts w:ascii="DecimaWE Rg" w:hAnsi="DecimaWE Rg"/>
          <w:bCs/>
          <w:sz w:val="21"/>
          <w:szCs w:val="21"/>
        </w:rPr>
      </w:r>
      <w:r>
        <w:rPr>
          <w:rFonts w:ascii="DecimaWE Rg" w:hAnsi="DecimaWE Rg"/>
          <w:bCs/>
          <w:sz w:val="21"/>
          <w:szCs w:val="21"/>
        </w:rPr>
        <w:fldChar w:fldCharType="separate"/>
      </w:r>
      <w:r>
        <w:rPr>
          <w:rFonts w:ascii="DecimaWE Rg" w:hAnsi="DecimaWE Rg"/>
          <w:bCs/>
          <w:noProof/>
          <w:sz w:val="21"/>
          <w:szCs w:val="21"/>
        </w:rPr>
        <w:t xml:space="preserve">_________________________________________ </w:t>
      </w:r>
      <w:r>
        <w:rPr>
          <w:rFonts w:ascii="DecimaWE Rg" w:hAnsi="DecimaWE Rg"/>
          <w:bCs/>
          <w:sz w:val="21"/>
          <w:szCs w:val="21"/>
        </w:rPr>
        <w:fldChar w:fldCharType="end"/>
      </w:r>
      <w:r>
        <w:rPr>
          <w:rFonts w:ascii="DecimaWE Rg" w:hAnsi="DecimaWE Rg"/>
          <w:bCs/>
          <w:sz w:val="21"/>
          <w:szCs w:val="21"/>
        </w:rPr>
        <w:t>,</w:t>
      </w:r>
      <w:bookmarkEnd w:id="2"/>
    </w:p>
    <w:p w14:paraId="29A877DF" w14:textId="094CBAF4" w:rsidR="00B02642" w:rsidRPr="00D23B0C" w:rsidRDefault="00B02642" w:rsidP="007D08C8">
      <w:pPr>
        <w:pStyle w:val="Contenutotabella"/>
        <w:snapToGrid w:val="0"/>
        <w:jc w:val="both"/>
        <w:rPr>
          <w:rFonts w:ascii="DecimaWE Rg" w:hAnsi="DecimaWE Rg"/>
          <w:sz w:val="21"/>
          <w:szCs w:val="21"/>
          <w:lang w:eastAsia="ar-SA"/>
        </w:rPr>
      </w:pPr>
      <w:r>
        <w:rPr>
          <w:rFonts w:ascii="DecimaWE Rg" w:hAnsi="DecimaWE Rg"/>
          <w:bCs/>
          <w:sz w:val="21"/>
          <w:szCs w:val="21"/>
        </w:rPr>
        <w:t xml:space="preserve">rientrante nella seguente dimensione </w:t>
      </w:r>
      <w:proofErr w:type="gramStart"/>
      <w:r>
        <w:rPr>
          <w:rFonts w:ascii="DecimaWE Rg" w:hAnsi="DecimaWE Rg"/>
          <w:bCs/>
          <w:sz w:val="21"/>
          <w:szCs w:val="21"/>
        </w:rPr>
        <w:t>d’impresa</w:t>
      </w:r>
      <w:r w:rsidRPr="00F647BE">
        <w:rPr>
          <w:rFonts w:ascii="DecimaWE Rg" w:hAnsi="DecimaWE Rg"/>
          <w:b/>
          <w:sz w:val="21"/>
          <w:szCs w:val="21"/>
        </w:rPr>
        <w:t xml:space="preserve">:   </w:t>
      </w:r>
      <w:proofErr w:type="gramEnd"/>
      <w:r w:rsidRPr="00F647BE">
        <w:rPr>
          <w:rFonts w:ascii="DecimaWE Rg" w:hAnsi="DecimaWE Rg"/>
          <w:b/>
          <w:sz w:val="21"/>
          <w:szCs w:val="21"/>
        </w:rPr>
        <w:t xml:space="preserve">   </w:t>
      </w:r>
      <w:r w:rsidRPr="00F647BE">
        <w:rPr>
          <w:rFonts w:ascii="DecimaWE Rg" w:hAnsi="DecimaWE Rg"/>
          <w:b/>
          <w:sz w:val="21"/>
          <w:szCs w:val="21"/>
        </w:rPr>
        <w:fldChar w:fldCharType="begin">
          <w:ffData>
            <w:name w:val="PMI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MI"/>
      <w:r w:rsidRPr="00F647BE">
        <w:rPr>
          <w:rFonts w:ascii="DecimaWE Rg" w:hAnsi="DecimaWE Rg"/>
          <w:b/>
          <w:sz w:val="21"/>
          <w:szCs w:val="21"/>
        </w:rPr>
        <w:instrText xml:space="preserve"> FORMCHECKBOX </w:instrText>
      </w:r>
      <w:r w:rsidRPr="00F647BE">
        <w:rPr>
          <w:rFonts w:ascii="DecimaWE Rg" w:hAnsi="DecimaWE Rg"/>
          <w:b/>
          <w:sz w:val="21"/>
          <w:szCs w:val="21"/>
        </w:rPr>
      </w:r>
      <w:r w:rsidRPr="00F647BE">
        <w:rPr>
          <w:rFonts w:ascii="DecimaWE Rg" w:hAnsi="DecimaWE Rg"/>
          <w:b/>
          <w:sz w:val="21"/>
          <w:szCs w:val="21"/>
        </w:rPr>
        <w:fldChar w:fldCharType="separate"/>
      </w:r>
      <w:r w:rsidRPr="00F647BE">
        <w:rPr>
          <w:rFonts w:ascii="DecimaWE Rg" w:hAnsi="DecimaWE Rg"/>
          <w:b/>
          <w:sz w:val="21"/>
          <w:szCs w:val="21"/>
        </w:rPr>
        <w:fldChar w:fldCharType="end"/>
      </w:r>
      <w:bookmarkEnd w:id="11"/>
      <w:r w:rsidRPr="00F647BE">
        <w:rPr>
          <w:rFonts w:ascii="DecimaWE Rg" w:hAnsi="DecimaWE Rg"/>
          <w:b/>
          <w:sz w:val="21"/>
          <w:szCs w:val="21"/>
        </w:rPr>
        <w:t xml:space="preserve"> PMI       </w:t>
      </w:r>
      <w:r w:rsidRPr="00F647BE">
        <w:rPr>
          <w:rFonts w:ascii="DecimaWE Rg" w:hAnsi="DecimaWE Rg"/>
          <w:b/>
          <w:sz w:val="21"/>
          <w:szCs w:val="21"/>
        </w:rPr>
        <w:fldChar w:fldCharType="begin">
          <w:ffData>
            <w:name w:val="GrandeImpresa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GrandeImpresa"/>
      <w:r w:rsidRPr="00F647BE">
        <w:rPr>
          <w:rFonts w:ascii="DecimaWE Rg" w:hAnsi="DecimaWE Rg"/>
          <w:b/>
          <w:sz w:val="21"/>
          <w:szCs w:val="21"/>
        </w:rPr>
        <w:instrText xml:space="preserve"> FORMCHECKBOX </w:instrText>
      </w:r>
      <w:r w:rsidRPr="00F647BE">
        <w:rPr>
          <w:rFonts w:ascii="DecimaWE Rg" w:hAnsi="DecimaWE Rg"/>
          <w:b/>
          <w:sz w:val="21"/>
          <w:szCs w:val="21"/>
        </w:rPr>
      </w:r>
      <w:r w:rsidRPr="00F647BE">
        <w:rPr>
          <w:rFonts w:ascii="DecimaWE Rg" w:hAnsi="DecimaWE Rg"/>
          <w:b/>
          <w:sz w:val="21"/>
          <w:szCs w:val="21"/>
        </w:rPr>
        <w:fldChar w:fldCharType="separate"/>
      </w:r>
      <w:r w:rsidRPr="00F647BE">
        <w:rPr>
          <w:rFonts w:ascii="DecimaWE Rg" w:hAnsi="DecimaWE Rg"/>
          <w:b/>
          <w:sz w:val="21"/>
          <w:szCs w:val="21"/>
        </w:rPr>
        <w:fldChar w:fldCharType="end"/>
      </w:r>
      <w:bookmarkEnd w:id="12"/>
      <w:r w:rsidRPr="00F647BE">
        <w:rPr>
          <w:rFonts w:ascii="DecimaWE Rg" w:hAnsi="DecimaWE Rg"/>
          <w:b/>
          <w:sz w:val="21"/>
          <w:szCs w:val="21"/>
        </w:rPr>
        <w:t xml:space="preserve"> Grande impresa</w:t>
      </w:r>
    </w:p>
    <w:p w14:paraId="5EF028F1" w14:textId="77777777" w:rsidR="00B8075A" w:rsidRPr="00603850" w:rsidRDefault="00B8075A" w:rsidP="007D08C8">
      <w:pPr>
        <w:rPr>
          <w:rFonts w:ascii="DecimaWE Rg" w:hAnsi="DecimaWE Rg" w:cs="Arial"/>
          <w:sz w:val="21"/>
          <w:szCs w:val="21"/>
          <w:lang w:val="it-IT"/>
        </w:rPr>
      </w:pPr>
      <w:r w:rsidRPr="00603850">
        <w:rPr>
          <w:rFonts w:ascii="DecimaWE Rg" w:hAnsi="DecimaWE Rg" w:cs="Arial"/>
          <w:sz w:val="21"/>
          <w:szCs w:val="21"/>
          <w:lang w:val="it-IT"/>
        </w:rPr>
        <w:t>ed agend</w:t>
      </w:r>
      <w:r>
        <w:rPr>
          <w:rFonts w:ascii="DecimaWE Rg" w:hAnsi="DecimaWE Rg" w:cs="Arial"/>
          <w:sz w:val="21"/>
          <w:szCs w:val="21"/>
          <w:lang w:val="it-IT"/>
        </w:rPr>
        <w:t>o in nome e per conto di essa/o;</w:t>
      </w:r>
    </w:p>
    <w:p w14:paraId="67952C98" w14:textId="4F62A2A0" w:rsidR="00984781" w:rsidRPr="009935E2" w:rsidRDefault="00984781" w:rsidP="007D08C8">
      <w:pPr>
        <w:pStyle w:val="Paragrafoelenco"/>
        <w:numPr>
          <w:ilvl w:val="0"/>
          <w:numId w:val="7"/>
        </w:numPr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9935E2">
        <w:rPr>
          <w:rFonts w:ascii="DecimaWE Rg" w:hAnsi="DecimaWE Rg" w:cs="Arial"/>
          <w:sz w:val="21"/>
          <w:szCs w:val="21"/>
          <w:lang w:val="it-IT"/>
        </w:rPr>
        <w:t>avvalendosi delle facoltà concesse dall’art. 47 del D.P.R. n. 445/2000;</w:t>
      </w:r>
    </w:p>
    <w:p w14:paraId="60DCA9F2" w14:textId="0AE445FE" w:rsidR="00984781" w:rsidRPr="009935E2" w:rsidRDefault="00984781" w:rsidP="007D08C8">
      <w:pPr>
        <w:pStyle w:val="Paragrafoelenco"/>
        <w:numPr>
          <w:ilvl w:val="0"/>
          <w:numId w:val="7"/>
        </w:numPr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9935E2">
        <w:rPr>
          <w:rFonts w:ascii="DecimaWE Rg" w:hAnsi="DecimaWE Rg" w:cs="Arial"/>
          <w:sz w:val="21"/>
          <w:szCs w:val="21"/>
          <w:lang w:val="it-IT"/>
        </w:rPr>
        <w:t>consapevole che, ai sensi dell’art. 75 del D.P.R. n. 445/2000, qualora emerga la non veridicità di quanto testé dichiarato, la predetta cooperativa/consorzio decade dal beneficio eventualmente conseguente al provvedimento emanato sulla base delle dichiarazioni non veritiere;</w:t>
      </w:r>
    </w:p>
    <w:p w14:paraId="0C7083E1" w14:textId="32E3A0DC" w:rsidR="00984781" w:rsidRPr="009935E2" w:rsidRDefault="00984781" w:rsidP="007D08C8">
      <w:pPr>
        <w:pStyle w:val="Paragrafoelenco"/>
        <w:numPr>
          <w:ilvl w:val="0"/>
          <w:numId w:val="7"/>
        </w:numPr>
        <w:ind w:left="426" w:right="45" w:hanging="284"/>
        <w:jc w:val="both"/>
        <w:rPr>
          <w:rFonts w:ascii="DecimaWE Rg" w:hAnsi="DecimaWE Rg" w:cs="Arial"/>
          <w:sz w:val="21"/>
          <w:szCs w:val="21"/>
          <w:lang w:val="it-IT"/>
        </w:rPr>
      </w:pPr>
      <w:r w:rsidRPr="009935E2">
        <w:rPr>
          <w:rFonts w:ascii="DecimaWE Rg" w:hAnsi="DecimaWE Rg" w:cs="Arial"/>
          <w:sz w:val="21"/>
          <w:szCs w:val="21"/>
          <w:lang w:val="it-IT"/>
        </w:rPr>
        <w:t xml:space="preserve">consapevole che, come previsto dall’art. 76 del D.P.R. n. 445/2000, chiunque rilascia dichiarazioni mendaci, forma atti falsi o ne fa uso, nei casi previsti dal Testo unico delle disposizioni legislative e regolamentari in materia di documentazione amministrativa è punito ai sensi del </w:t>
      </w:r>
      <w:proofErr w:type="gramStart"/>
      <w:r w:rsidRPr="009935E2">
        <w:rPr>
          <w:rFonts w:ascii="DecimaWE Rg" w:hAnsi="DecimaWE Rg" w:cs="Arial"/>
          <w:sz w:val="21"/>
          <w:szCs w:val="21"/>
          <w:lang w:val="it-IT"/>
        </w:rPr>
        <w:t>codice penale</w:t>
      </w:r>
      <w:proofErr w:type="gramEnd"/>
      <w:r w:rsidRPr="009935E2">
        <w:rPr>
          <w:rFonts w:ascii="DecimaWE Rg" w:hAnsi="DecimaWE Rg" w:cs="Arial"/>
          <w:sz w:val="21"/>
          <w:szCs w:val="21"/>
          <w:lang w:val="it-IT"/>
        </w:rPr>
        <w:t xml:space="preserve"> e </w:t>
      </w:r>
      <w:r w:rsidR="00290003" w:rsidRPr="009935E2">
        <w:rPr>
          <w:rFonts w:ascii="DecimaWE Rg" w:hAnsi="DecimaWE Rg" w:cs="Arial"/>
          <w:sz w:val="21"/>
          <w:szCs w:val="21"/>
          <w:lang w:val="it-IT"/>
        </w:rPr>
        <w:t>delle leggi speciali in materia;</w:t>
      </w:r>
    </w:p>
    <w:p w14:paraId="46948744" w14:textId="77777777" w:rsidR="00704093" w:rsidRPr="00704093" w:rsidRDefault="00FC4E8C" w:rsidP="007D08C8">
      <w:pPr>
        <w:pStyle w:val="Paragrafoelenco"/>
        <w:numPr>
          <w:ilvl w:val="0"/>
          <w:numId w:val="7"/>
        </w:numPr>
        <w:tabs>
          <w:tab w:val="left" w:pos="1701"/>
        </w:tabs>
        <w:ind w:left="426" w:right="45" w:hanging="284"/>
        <w:jc w:val="both"/>
        <w:rPr>
          <w:rFonts w:ascii="DecimaWE Rg" w:eastAsia="Tahoma" w:hAnsi="DecimaWE Rg" w:cs="Tahoma"/>
          <w:sz w:val="21"/>
          <w:szCs w:val="21"/>
          <w:lang w:val="it-IT"/>
        </w:rPr>
      </w:pPr>
      <w:r w:rsidRPr="009935E2">
        <w:rPr>
          <w:rFonts w:ascii="DecimaWE Rg" w:hAnsi="DecimaWE Rg" w:cs="Arial"/>
          <w:sz w:val="21"/>
          <w:szCs w:val="21"/>
          <w:lang w:val="it-IT"/>
        </w:rPr>
        <w:t xml:space="preserve">considerato che la/il predetta/o </w:t>
      </w:r>
      <w:r w:rsidR="00255078" w:rsidRPr="009935E2">
        <w:rPr>
          <w:rFonts w:ascii="DecimaWE Rg" w:hAnsi="DecimaWE Rg" w:cs="Arial"/>
          <w:sz w:val="21"/>
          <w:szCs w:val="21"/>
          <w:lang w:val="it-IT"/>
        </w:rPr>
        <w:t>c</w:t>
      </w:r>
      <w:r w:rsidRPr="009935E2">
        <w:rPr>
          <w:rFonts w:ascii="DecimaWE Rg" w:hAnsi="DecimaWE Rg" w:cs="Arial"/>
          <w:sz w:val="21"/>
          <w:szCs w:val="21"/>
          <w:lang w:val="it-IT"/>
        </w:rPr>
        <w:t>o</w:t>
      </w:r>
      <w:r w:rsidR="00255078" w:rsidRPr="009935E2">
        <w:rPr>
          <w:rFonts w:ascii="DecimaWE Rg" w:hAnsi="DecimaWE Rg" w:cs="Arial"/>
          <w:sz w:val="21"/>
          <w:szCs w:val="21"/>
          <w:lang w:val="it-IT"/>
        </w:rPr>
        <w:t>o</w:t>
      </w:r>
      <w:r w:rsidRPr="009935E2">
        <w:rPr>
          <w:rFonts w:ascii="DecimaWE Rg" w:hAnsi="DecimaWE Rg" w:cs="Arial"/>
          <w:sz w:val="21"/>
          <w:szCs w:val="21"/>
          <w:lang w:val="it-IT"/>
        </w:rPr>
        <w:t>perativa/</w:t>
      </w:r>
      <w:r w:rsidR="00255078" w:rsidRPr="009935E2">
        <w:rPr>
          <w:rFonts w:ascii="DecimaWE Rg" w:hAnsi="DecimaWE Rg" w:cs="Arial"/>
          <w:sz w:val="21"/>
          <w:szCs w:val="21"/>
          <w:lang w:val="it-IT"/>
        </w:rPr>
        <w:t>c</w:t>
      </w:r>
      <w:r w:rsidRPr="009935E2">
        <w:rPr>
          <w:rFonts w:ascii="DecimaWE Rg" w:hAnsi="DecimaWE Rg" w:cs="Arial"/>
          <w:sz w:val="21"/>
          <w:szCs w:val="21"/>
          <w:lang w:val="it-IT"/>
        </w:rPr>
        <w:t>onsorzio è beneficiaria/o d</w:t>
      </w:r>
      <w:r w:rsidR="00824EF4">
        <w:rPr>
          <w:rFonts w:ascii="DecimaWE Rg" w:hAnsi="DecimaWE Rg" w:cs="Arial"/>
          <w:sz w:val="21"/>
          <w:szCs w:val="21"/>
          <w:lang w:val="it-IT"/>
        </w:rPr>
        <w:t>el/</w:t>
      </w:r>
      <w:r w:rsidRPr="009935E2">
        <w:rPr>
          <w:rFonts w:ascii="DecimaWE Rg" w:hAnsi="DecimaWE Rg" w:cs="Arial"/>
          <w:sz w:val="21"/>
          <w:szCs w:val="21"/>
          <w:lang w:val="it-IT"/>
        </w:rPr>
        <w:t xml:space="preserve">i contributo/i concesso/i </w:t>
      </w:r>
      <w:r w:rsidR="003D513A" w:rsidRPr="009935E2">
        <w:rPr>
          <w:rFonts w:ascii="DecimaWE Rg" w:hAnsi="DecimaWE Rg" w:cs="Arial"/>
          <w:sz w:val="21"/>
          <w:szCs w:val="21"/>
          <w:lang w:val="it-IT"/>
        </w:rPr>
        <w:t xml:space="preserve">per investimenti aziendali </w:t>
      </w:r>
      <w:r w:rsidRPr="009935E2">
        <w:rPr>
          <w:rFonts w:ascii="DecimaWE Rg" w:hAnsi="DecimaWE Rg" w:cs="Arial"/>
          <w:sz w:val="21"/>
          <w:szCs w:val="21"/>
          <w:lang w:val="it-IT"/>
        </w:rPr>
        <w:t>ai sensi dell’art</w:t>
      </w:r>
      <w:r w:rsidR="00255078" w:rsidRPr="009935E2">
        <w:rPr>
          <w:rFonts w:ascii="DecimaWE Rg" w:hAnsi="DecimaWE Rg" w:cs="Arial"/>
          <w:sz w:val="21"/>
          <w:szCs w:val="21"/>
          <w:lang w:val="it-IT"/>
        </w:rPr>
        <w:t xml:space="preserve">icolo </w:t>
      </w:r>
      <w:r w:rsidRPr="009935E2">
        <w:rPr>
          <w:rFonts w:ascii="DecimaWE Rg" w:hAnsi="DecimaWE Rg" w:cs="Arial"/>
          <w:sz w:val="21"/>
          <w:szCs w:val="21"/>
          <w:lang w:val="it-IT"/>
        </w:rPr>
        <w:t>14</w:t>
      </w:r>
      <w:r w:rsidR="003D513A" w:rsidRPr="009935E2">
        <w:rPr>
          <w:rFonts w:ascii="DecimaWE Rg" w:hAnsi="DecimaWE Rg" w:cs="Arial"/>
          <w:sz w:val="21"/>
          <w:szCs w:val="21"/>
          <w:lang w:val="it-IT"/>
        </w:rPr>
        <w:t xml:space="preserve">, comma 2, lettera a), </w:t>
      </w:r>
      <w:r w:rsidRPr="009935E2">
        <w:rPr>
          <w:rFonts w:ascii="DecimaWE Rg" w:hAnsi="DecimaWE Rg" w:cs="Arial"/>
          <w:sz w:val="21"/>
          <w:szCs w:val="21"/>
          <w:lang w:val="it-IT"/>
        </w:rPr>
        <w:t xml:space="preserve">della L.R. 20/2006 </w:t>
      </w:r>
      <w:r w:rsidRPr="009935E2">
        <w:rPr>
          <w:rFonts w:ascii="DecimaWE Rg" w:hAnsi="DecimaWE Rg" w:cs="Arial"/>
          <w:b/>
          <w:sz w:val="21"/>
          <w:szCs w:val="21"/>
          <w:lang w:val="it-IT"/>
        </w:rPr>
        <w:t xml:space="preserve">per </w:t>
      </w:r>
      <w:r w:rsidR="00CC61C0" w:rsidRPr="009935E2">
        <w:rPr>
          <w:rFonts w:ascii="DecimaWE Rg" w:hAnsi="DecimaWE Rg" w:cs="Arial"/>
          <w:b/>
          <w:sz w:val="21"/>
          <w:szCs w:val="21"/>
          <w:lang w:val="it-IT"/>
        </w:rPr>
        <w:t>le seguenti annualità contributive:</w:t>
      </w:r>
      <w:r w:rsidR="00CC61C0" w:rsidRPr="009935E2">
        <w:rPr>
          <w:rStyle w:val="Rimandonotaapidipagina"/>
          <w:rFonts w:ascii="DecimaWE Rg" w:hAnsi="DecimaWE Rg" w:cs="Arial"/>
          <w:b/>
          <w:sz w:val="21"/>
          <w:szCs w:val="21"/>
          <w:lang w:val="it-IT"/>
        </w:rPr>
        <w:footnoteReference w:id="2"/>
      </w:r>
    </w:p>
    <w:p w14:paraId="6B1DBFAA" w14:textId="2B35FB97" w:rsidR="00461C98" w:rsidRPr="00BF22F7" w:rsidRDefault="00461C98" w:rsidP="00CE0B99">
      <w:pPr>
        <w:pStyle w:val="Paragrafoelenco"/>
        <w:numPr>
          <w:ilvl w:val="0"/>
          <w:numId w:val="18"/>
        </w:numPr>
        <w:tabs>
          <w:tab w:val="left" w:pos="1701"/>
        </w:tabs>
        <w:ind w:right="1529"/>
        <w:jc w:val="both"/>
        <w:rPr>
          <w:rFonts w:ascii="DecimaWE Rg" w:eastAsia="Tahoma" w:hAnsi="DecimaWE Rg" w:cs="Tahoma"/>
          <w:sz w:val="21"/>
          <w:szCs w:val="21"/>
          <w:lang w:val="it-IT"/>
        </w:rPr>
      </w:pPr>
      <w:r w:rsidRPr="00BF22F7">
        <w:rPr>
          <w:rFonts w:ascii="DecimaWE Rg" w:hAnsi="DecimaWE Rg" w:cs="Arial"/>
          <w:b/>
          <w:sz w:val="21"/>
          <w:szCs w:val="21"/>
          <w:lang w:val="it-IT"/>
        </w:rPr>
        <w:t xml:space="preserve">anno 2025 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(</w:t>
      </w:r>
      <w:r w:rsidR="00704093" w:rsidRPr="00BF22F7">
        <w:rPr>
          <w:rFonts w:ascii="DecimaWE Rg" w:hAnsi="DecimaWE Rg" w:cs="Arial"/>
          <w:bCs/>
          <w:sz w:val="21"/>
          <w:szCs w:val="21"/>
          <w:lang w:val="it-IT"/>
        </w:rPr>
        <w:t>con riferimento al decreto di concessione n. 64873 del 26/11/2025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)</w:t>
      </w:r>
      <w:r w:rsidR="00704093" w:rsidRPr="00BF22F7">
        <w:rPr>
          <w:rFonts w:ascii="DecimaWE Rg" w:hAnsi="DecimaWE Rg" w:cs="Arial"/>
          <w:bCs/>
          <w:sz w:val="21"/>
          <w:szCs w:val="21"/>
          <w:lang w:val="it-IT"/>
        </w:rPr>
        <w:t>;</w:t>
      </w:r>
    </w:p>
    <w:p w14:paraId="2B0D7D73" w14:textId="3266B364" w:rsidR="00461C98" w:rsidRPr="00BF22F7" w:rsidRDefault="00704093" w:rsidP="00CE0B99">
      <w:pPr>
        <w:pStyle w:val="Paragrafoelenco"/>
        <w:numPr>
          <w:ilvl w:val="0"/>
          <w:numId w:val="18"/>
        </w:numPr>
        <w:ind w:right="1529"/>
        <w:jc w:val="both"/>
        <w:rPr>
          <w:rFonts w:ascii="DecimaWE Rg" w:hAnsi="DecimaWE Rg" w:cs="Arial"/>
          <w:bCs/>
          <w:sz w:val="21"/>
          <w:szCs w:val="21"/>
          <w:lang w:val="it-IT"/>
        </w:rPr>
      </w:pPr>
      <w:r w:rsidRPr="00BF22F7">
        <w:rPr>
          <w:rFonts w:ascii="DecimaWE Rg" w:hAnsi="DecimaWE Rg" w:cs="Arial"/>
          <w:b/>
          <w:sz w:val="21"/>
          <w:szCs w:val="21"/>
          <w:lang w:val="it-IT"/>
        </w:rPr>
        <w:t xml:space="preserve">anno 2024 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(con riferimento al decreto di concessione n. 63719 del 11/12/2024</w:t>
      </w:r>
      <w:r w:rsidR="00CE0B99">
        <w:rPr>
          <w:rFonts w:ascii="DecimaWE Rg" w:hAnsi="DecimaWE Rg" w:cs="Arial"/>
          <w:bCs/>
          <w:sz w:val="21"/>
          <w:szCs w:val="21"/>
          <w:lang w:val="it-IT"/>
        </w:rPr>
        <w:t xml:space="preserve"> </w:t>
      </w:r>
      <w:r w:rsidR="00CE0B99" w:rsidRPr="00CE0B99">
        <w:rPr>
          <w:rFonts w:ascii="DecimaWE Rg" w:hAnsi="DecimaWE Rg" w:cs="Arial"/>
          <w:bCs/>
          <w:sz w:val="21"/>
          <w:szCs w:val="21"/>
          <w:lang w:val="it-IT"/>
        </w:rPr>
        <w:t>e successivo decreto integrativo n. 65723 del 20 dicembre 2024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);</w:t>
      </w:r>
    </w:p>
    <w:p w14:paraId="574F6484" w14:textId="6E637B93" w:rsidR="00704093" w:rsidRPr="00BF22F7" w:rsidRDefault="00704093" w:rsidP="00CE0B99">
      <w:pPr>
        <w:pStyle w:val="Paragrafoelenco"/>
        <w:numPr>
          <w:ilvl w:val="0"/>
          <w:numId w:val="18"/>
        </w:numPr>
        <w:ind w:right="1529"/>
        <w:jc w:val="both"/>
        <w:rPr>
          <w:rFonts w:ascii="DecimaWE Rg" w:hAnsi="DecimaWE Rg" w:cs="Arial"/>
          <w:bCs/>
          <w:sz w:val="21"/>
          <w:szCs w:val="21"/>
          <w:lang w:val="it-IT"/>
        </w:rPr>
      </w:pPr>
      <w:r w:rsidRPr="00BF22F7">
        <w:rPr>
          <w:rFonts w:ascii="DecimaWE Rg" w:hAnsi="DecimaWE Rg" w:cs="Arial"/>
          <w:b/>
          <w:sz w:val="21"/>
          <w:szCs w:val="21"/>
          <w:lang w:val="it-IT"/>
        </w:rPr>
        <w:t xml:space="preserve">anno 2023 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(con riferimento al decreto di concessione n. 37612 del 14/08/2023);</w:t>
      </w:r>
    </w:p>
    <w:p w14:paraId="3D4EBB4F" w14:textId="360B2D1B" w:rsidR="00704093" w:rsidRPr="00BF22F7" w:rsidRDefault="00704093" w:rsidP="00CE0B99">
      <w:pPr>
        <w:pStyle w:val="Paragrafoelenco"/>
        <w:numPr>
          <w:ilvl w:val="0"/>
          <w:numId w:val="18"/>
        </w:numPr>
        <w:ind w:left="1134" w:right="1529"/>
        <w:jc w:val="both"/>
        <w:rPr>
          <w:rFonts w:ascii="DecimaWE Rg" w:hAnsi="DecimaWE Rg" w:cs="Arial"/>
          <w:b/>
          <w:sz w:val="21"/>
          <w:szCs w:val="21"/>
          <w:lang w:val="it-IT"/>
        </w:rPr>
      </w:pPr>
      <w:r w:rsidRPr="00BF22F7">
        <w:rPr>
          <w:rFonts w:ascii="DecimaWE Rg" w:hAnsi="DecimaWE Rg" w:cs="Arial"/>
          <w:b/>
          <w:sz w:val="21"/>
          <w:szCs w:val="21"/>
          <w:lang w:val="it-IT"/>
        </w:rPr>
        <w:t xml:space="preserve">anno 2022 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(con riferimento al decreto di concessione n. 17536 del 17/10/2022</w:t>
      </w:r>
      <w:r w:rsidR="00BF22F7" w:rsidRPr="00BF22F7">
        <w:rPr>
          <w:rFonts w:ascii="DecimaWE Rg" w:hAnsi="DecimaWE Rg" w:cs="Arial"/>
          <w:bCs/>
          <w:sz w:val="21"/>
          <w:szCs w:val="21"/>
          <w:lang w:val="it-IT"/>
        </w:rPr>
        <w:t xml:space="preserve"> </w:t>
      </w:r>
      <w:r w:rsidRPr="00BF22F7">
        <w:rPr>
          <w:rFonts w:ascii="DecimaWE Rg" w:hAnsi="DecimaWE Rg" w:cs="Arial"/>
          <w:b/>
          <w:sz w:val="21"/>
          <w:szCs w:val="21"/>
          <w:lang w:val="it-IT"/>
        </w:rPr>
        <w:t xml:space="preserve">oppure 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con riferimento al decreto di concessione n. 1</w:t>
      </w:r>
      <w:r w:rsidR="00BF22F7">
        <w:rPr>
          <w:rFonts w:ascii="DecimaWE Rg" w:hAnsi="DecimaWE Rg" w:cs="Arial"/>
          <w:bCs/>
          <w:sz w:val="21"/>
          <w:szCs w:val="21"/>
          <w:lang w:val="it-IT"/>
        </w:rPr>
        <w:t>9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738 del 31/10/2022)</w:t>
      </w:r>
      <w:r w:rsidRPr="00BF22F7">
        <w:rPr>
          <w:rFonts w:ascii="DecimaWE Rg" w:hAnsi="DecimaWE Rg" w:cs="Arial"/>
          <w:b/>
          <w:sz w:val="21"/>
          <w:szCs w:val="21"/>
          <w:lang w:val="it-IT"/>
        </w:rPr>
        <w:t>;</w:t>
      </w:r>
    </w:p>
    <w:p w14:paraId="1D206BAB" w14:textId="4AD3B942" w:rsidR="00704093" w:rsidRPr="00BF22F7" w:rsidRDefault="00704093" w:rsidP="00CE0B99">
      <w:pPr>
        <w:pStyle w:val="Paragrafoelenco"/>
        <w:numPr>
          <w:ilvl w:val="0"/>
          <w:numId w:val="19"/>
        </w:numPr>
        <w:ind w:right="1529"/>
        <w:jc w:val="both"/>
        <w:rPr>
          <w:rFonts w:ascii="DecimaWE Rg" w:hAnsi="DecimaWE Rg" w:cs="Arial"/>
          <w:bCs/>
          <w:sz w:val="21"/>
          <w:szCs w:val="21"/>
          <w:lang w:val="it-IT"/>
        </w:rPr>
      </w:pPr>
      <w:r w:rsidRPr="00BF22F7">
        <w:rPr>
          <w:rFonts w:ascii="DecimaWE Rg" w:hAnsi="DecimaWE Rg" w:cs="Arial"/>
          <w:b/>
          <w:sz w:val="21"/>
          <w:szCs w:val="21"/>
          <w:lang w:val="it-IT"/>
        </w:rPr>
        <w:t xml:space="preserve">anno 2021 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(con riferimento al decreto di concessione n. 3229 del 26/11/2021);</w:t>
      </w:r>
    </w:p>
    <w:p w14:paraId="6DE715B5" w14:textId="3776F73D" w:rsidR="00704093" w:rsidRPr="00BF22F7" w:rsidRDefault="00704093" w:rsidP="00CE0B99">
      <w:pPr>
        <w:pStyle w:val="Paragrafoelenco"/>
        <w:numPr>
          <w:ilvl w:val="0"/>
          <w:numId w:val="19"/>
        </w:numPr>
        <w:ind w:right="1529"/>
        <w:jc w:val="both"/>
        <w:rPr>
          <w:rFonts w:ascii="DecimaWE Rg" w:eastAsia="Tahoma" w:hAnsi="DecimaWE Rg" w:cs="Tahoma"/>
          <w:sz w:val="21"/>
          <w:szCs w:val="21"/>
          <w:lang w:val="it-IT"/>
        </w:rPr>
      </w:pPr>
      <w:r w:rsidRPr="00BF22F7">
        <w:rPr>
          <w:rFonts w:ascii="DecimaWE Rg" w:hAnsi="DecimaWE Rg" w:cs="Arial"/>
          <w:b/>
          <w:sz w:val="21"/>
          <w:szCs w:val="21"/>
          <w:lang w:val="it-IT"/>
        </w:rPr>
        <w:t xml:space="preserve">anno 2020 </w:t>
      </w:r>
      <w:r w:rsidRPr="00BF22F7">
        <w:rPr>
          <w:rFonts w:ascii="DecimaWE Rg" w:hAnsi="DecimaWE Rg" w:cs="Arial"/>
          <w:bCs/>
          <w:sz w:val="21"/>
          <w:szCs w:val="21"/>
          <w:lang w:val="it-IT"/>
        </w:rPr>
        <w:t>(con riferimento al decreto di concessione n. 2465 del 19/11/2020).</w:t>
      </w:r>
    </w:p>
    <w:p w14:paraId="268AE48A" w14:textId="208A39D4" w:rsidR="00B8075A" w:rsidRPr="007D08C8" w:rsidRDefault="00704093" w:rsidP="007D08C8">
      <w:pPr>
        <w:ind w:left="425" w:right="45"/>
        <w:jc w:val="both"/>
        <w:rPr>
          <w:rFonts w:ascii="DecimaWE Rg" w:eastAsia="Tahoma" w:hAnsi="DecimaWE Rg" w:cs="Tahoma"/>
          <w:b/>
          <w:bCs/>
          <w:sz w:val="21"/>
          <w:szCs w:val="21"/>
          <w:u w:val="single"/>
          <w:lang w:val="it-IT"/>
        </w:rPr>
      </w:pPr>
      <w:r w:rsidRPr="00704093">
        <w:rPr>
          <w:rFonts w:ascii="DecimaWE Rg" w:eastAsia="Tahoma" w:hAnsi="DecimaWE Rg" w:cs="Tahoma"/>
          <w:b/>
          <w:bCs/>
          <w:sz w:val="21"/>
          <w:szCs w:val="21"/>
          <w:u w:val="single"/>
          <w:lang w:val="it-IT"/>
        </w:rPr>
        <w:t xml:space="preserve">Indicare nelle </w:t>
      </w:r>
      <w:r w:rsidR="00BF22F7">
        <w:rPr>
          <w:rFonts w:ascii="DecimaWE Rg" w:eastAsia="Tahoma" w:hAnsi="DecimaWE Rg" w:cs="Tahoma"/>
          <w:b/>
          <w:bCs/>
          <w:sz w:val="21"/>
          <w:szCs w:val="21"/>
          <w:u w:val="single"/>
          <w:lang w:val="it-IT"/>
        </w:rPr>
        <w:t xml:space="preserve">relative </w:t>
      </w:r>
      <w:r w:rsidRPr="00704093">
        <w:rPr>
          <w:rFonts w:ascii="DecimaWE Rg" w:eastAsia="Tahoma" w:hAnsi="DecimaWE Rg" w:cs="Tahoma"/>
          <w:b/>
          <w:bCs/>
          <w:sz w:val="21"/>
          <w:szCs w:val="21"/>
          <w:u w:val="single"/>
          <w:lang w:val="it-IT"/>
        </w:rPr>
        <w:t>tabelle i riferimenti ai propri decreti</w:t>
      </w:r>
      <w:r w:rsidR="00BF22F7">
        <w:rPr>
          <w:rFonts w:ascii="DecimaWE Rg" w:eastAsia="Tahoma" w:hAnsi="DecimaWE Rg" w:cs="Tahoma"/>
          <w:b/>
          <w:bCs/>
          <w:sz w:val="21"/>
          <w:szCs w:val="21"/>
          <w:u w:val="single"/>
          <w:lang w:val="it-IT"/>
        </w:rPr>
        <w:t xml:space="preserve"> di concessione e liquidazione</w:t>
      </w:r>
      <w:r w:rsidRPr="00704093">
        <w:rPr>
          <w:rFonts w:ascii="DecimaWE Rg" w:eastAsia="Tahoma" w:hAnsi="DecimaWE Rg" w:cs="Tahoma"/>
          <w:b/>
          <w:bCs/>
          <w:sz w:val="21"/>
          <w:szCs w:val="21"/>
          <w:u w:val="single"/>
          <w:lang w:val="it-IT"/>
        </w:rPr>
        <w:t>.</w:t>
      </w:r>
    </w:p>
    <w:p w14:paraId="4E860090" w14:textId="77777777" w:rsidR="00D70D38" w:rsidRDefault="00D63A8C" w:rsidP="007D08C8">
      <w:pPr>
        <w:pStyle w:val="Paragrafoelenco"/>
        <w:numPr>
          <w:ilvl w:val="0"/>
          <w:numId w:val="7"/>
        </w:numPr>
        <w:ind w:left="426" w:right="45" w:hanging="284"/>
        <w:jc w:val="both"/>
        <w:rPr>
          <w:rFonts w:ascii="DecimaWE Rg" w:eastAsia="Tahoma" w:hAnsi="DecimaWE Rg" w:cs="Tahoma"/>
          <w:sz w:val="21"/>
          <w:szCs w:val="21"/>
          <w:lang w:val="it-IT"/>
        </w:rPr>
      </w:pPr>
      <w:r w:rsidRPr="00B8075A">
        <w:rPr>
          <w:rFonts w:ascii="DecimaWE Rg" w:eastAsia="Tahoma" w:hAnsi="DecimaWE Rg" w:cs="Tahoma"/>
          <w:sz w:val="21"/>
          <w:szCs w:val="21"/>
          <w:lang w:val="it-IT"/>
        </w:rPr>
        <w:t>a fronte degli obblighi di cui all’articolo 1</w:t>
      </w:r>
      <w:r w:rsidR="00BA6C59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7 della citata </w:t>
      </w:r>
      <w:r w:rsidR="00547F50" w:rsidRPr="00B8075A">
        <w:rPr>
          <w:rFonts w:ascii="DecimaWE Rg" w:eastAsia="Tahoma" w:hAnsi="DecimaWE Rg" w:cs="Tahoma"/>
          <w:sz w:val="21"/>
          <w:szCs w:val="21"/>
          <w:lang w:val="it-IT"/>
        </w:rPr>
        <w:t>L.R. 20/2006,</w:t>
      </w:r>
      <w:r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 che impongono ai beneficiari </w:t>
      </w:r>
      <w:r w:rsidR="00E35F20" w:rsidRPr="00B8075A">
        <w:rPr>
          <w:rFonts w:ascii="DecimaWE Rg" w:eastAsia="Tahoma" w:hAnsi="DecimaWE Rg" w:cs="Tahoma"/>
          <w:sz w:val="21"/>
          <w:szCs w:val="21"/>
          <w:lang w:val="it-IT"/>
        </w:rPr>
        <w:t>dei contribut</w:t>
      </w:r>
      <w:r w:rsidR="00290003" w:rsidRPr="00B8075A">
        <w:rPr>
          <w:rFonts w:ascii="DecimaWE Rg" w:eastAsia="Tahoma" w:hAnsi="DecimaWE Rg" w:cs="Tahoma"/>
          <w:sz w:val="21"/>
          <w:szCs w:val="21"/>
          <w:lang w:val="it-IT"/>
        </w:rPr>
        <w:t>i</w:t>
      </w:r>
      <w:r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 di </w:t>
      </w:r>
      <w:r w:rsidR="00BA6C59" w:rsidRPr="00B8075A">
        <w:rPr>
          <w:rFonts w:ascii="DecimaWE Rg" w:eastAsia="Tahoma" w:hAnsi="DecimaWE Rg" w:cs="Tahoma"/>
          <w:sz w:val="21"/>
          <w:szCs w:val="21"/>
          <w:lang w:val="it-IT"/>
        </w:rPr>
        <w:t>mantenere la destinazione</w:t>
      </w:r>
      <w:r w:rsidR="0092254D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 dei beni oggetto di incentivo per </w:t>
      </w:r>
      <w:r w:rsidR="00274363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tutto </w:t>
      </w:r>
      <w:r w:rsidR="0092254D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il periodo e </w:t>
      </w:r>
      <w:r w:rsidR="00274363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con </w:t>
      </w:r>
      <w:r w:rsidR="0092254D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le decorrenze </w:t>
      </w:r>
      <w:r w:rsidR="0085713A" w:rsidRPr="00B8075A">
        <w:rPr>
          <w:rFonts w:ascii="DecimaWE Rg" w:eastAsia="Tahoma" w:hAnsi="DecimaWE Rg" w:cs="Tahoma"/>
          <w:sz w:val="21"/>
          <w:szCs w:val="21"/>
          <w:lang w:val="it-IT"/>
        </w:rPr>
        <w:t>ivi indicate</w:t>
      </w:r>
      <w:r w:rsidR="0085713A">
        <w:rPr>
          <w:rStyle w:val="Rimandonotaapidipagina"/>
          <w:rFonts w:ascii="DecimaWE Rg" w:eastAsia="Tahoma" w:hAnsi="DecimaWE Rg" w:cs="Tahoma"/>
          <w:sz w:val="21"/>
          <w:szCs w:val="21"/>
          <w:lang w:val="it-IT"/>
        </w:rPr>
        <w:footnoteReference w:id="3"/>
      </w:r>
      <w:r w:rsidR="0085713A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 nonché </w:t>
      </w:r>
      <w:r w:rsidR="0085713A" w:rsidRPr="00B8075A">
        <w:rPr>
          <w:rFonts w:ascii="DecimaWE Rg" w:eastAsia="Tahoma" w:hAnsi="DecimaWE Rg" w:cs="Tahoma"/>
          <w:sz w:val="21"/>
          <w:szCs w:val="21"/>
          <w:lang w:val="it-IT"/>
        </w:rPr>
        <w:lastRenderedPageBreak/>
        <w:t xml:space="preserve">il mantenimento della sede (o </w:t>
      </w:r>
      <w:r w:rsidR="00CB570A" w:rsidRPr="00B8075A">
        <w:rPr>
          <w:rFonts w:ascii="DecimaWE Rg" w:eastAsia="Tahoma" w:hAnsi="DecimaWE Rg" w:cs="Tahoma"/>
          <w:sz w:val="21"/>
          <w:szCs w:val="21"/>
          <w:lang w:val="it-IT"/>
        </w:rPr>
        <w:t>del</w:t>
      </w:r>
      <w:r w:rsidR="0085713A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l’unità operativa che </w:t>
      </w:r>
      <w:r w:rsidR="00CB570A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ha </w:t>
      </w:r>
      <w:r w:rsidR="0085713A" w:rsidRPr="00B8075A">
        <w:rPr>
          <w:rFonts w:ascii="DecimaWE Rg" w:eastAsia="Tahoma" w:hAnsi="DecimaWE Rg" w:cs="Tahoma"/>
          <w:sz w:val="21"/>
          <w:szCs w:val="21"/>
          <w:lang w:val="it-IT"/>
        </w:rPr>
        <w:t>beneficiato del contributo</w:t>
      </w:r>
      <w:r w:rsidR="00CB570A">
        <w:rPr>
          <w:rStyle w:val="Rimandonotaapidipagina"/>
          <w:rFonts w:ascii="DecimaWE Rg" w:eastAsia="Tahoma" w:hAnsi="DecimaWE Rg" w:cs="Tahoma"/>
          <w:sz w:val="21"/>
          <w:szCs w:val="21"/>
          <w:lang w:val="it-IT"/>
        </w:rPr>
        <w:footnoteReference w:id="4"/>
      </w:r>
      <w:r w:rsidR="0085713A" w:rsidRPr="00B8075A">
        <w:rPr>
          <w:rFonts w:ascii="DecimaWE Rg" w:eastAsia="Tahoma" w:hAnsi="DecimaWE Rg" w:cs="Tahoma"/>
          <w:sz w:val="21"/>
          <w:szCs w:val="21"/>
          <w:lang w:val="it-IT"/>
        </w:rPr>
        <w:t xml:space="preserve">) nel territorio regionale per 3 anni se PMI e di 5 anni se grande impresa; </w:t>
      </w:r>
    </w:p>
    <w:p w14:paraId="7A49F0E5" w14:textId="2FAE5880" w:rsidR="00E1349E" w:rsidRPr="00D70D38" w:rsidRDefault="00CF2468" w:rsidP="007D08C8">
      <w:pPr>
        <w:pStyle w:val="Paragrafoelenco"/>
        <w:numPr>
          <w:ilvl w:val="0"/>
          <w:numId w:val="7"/>
        </w:numPr>
        <w:ind w:left="426" w:right="45" w:hanging="284"/>
        <w:jc w:val="both"/>
        <w:rPr>
          <w:rFonts w:ascii="DecimaWE Rg" w:eastAsia="Tahoma" w:hAnsi="DecimaWE Rg" w:cs="Tahoma"/>
          <w:sz w:val="21"/>
          <w:szCs w:val="21"/>
          <w:lang w:val="it-IT"/>
        </w:rPr>
      </w:pPr>
      <w:r w:rsidRPr="00D70D38">
        <w:rPr>
          <w:rFonts w:ascii="DecimaWE Rg" w:hAnsi="DecimaWE Rg"/>
          <w:sz w:val="21"/>
          <w:szCs w:val="21"/>
          <w:lang w:val="it-IT"/>
        </w:rPr>
        <w:t>per quanto stabilito dall’</w:t>
      </w:r>
      <w:r w:rsidR="00D63A8C" w:rsidRPr="00D70D38">
        <w:rPr>
          <w:rFonts w:ascii="DecimaWE Rg" w:hAnsi="DecimaWE Rg"/>
          <w:sz w:val="21"/>
          <w:szCs w:val="21"/>
          <w:lang w:val="it-IT"/>
        </w:rPr>
        <w:t xml:space="preserve">articolo </w:t>
      </w:r>
      <w:r w:rsidRPr="00D70D38">
        <w:rPr>
          <w:rFonts w:ascii="DecimaWE Rg" w:hAnsi="DecimaWE Rg"/>
          <w:sz w:val="21"/>
          <w:szCs w:val="21"/>
          <w:lang w:val="it-IT"/>
        </w:rPr>
        <w:t>45 della L.R. 7/2000 (</w:t>
      </w:r>
      <w:r w:rsidR="00D63A8C" w:rsidRPr="00D70D38">
        <w:rPr>
          <w:rFonts w:ascii="DecimaWE Rg" w:hAnsi="DecimaWE Rg"/>
          <w:sz w:val="21"/>
          <w:szCs w:val="21"/>
          <w:lang w:val="it-IT"/>
        </w:rPr>
        <w:t>attestazione annuale</w:t>
      </w:r>
      <w:r w:rsidR="00FC4E8C" w:rsidRPr="00D70D38">
        <w:rPr>
          <w:rFonts w:ascii="DecimaWE Rg" w:hAnsi="DecimaWE Rg"/>
          <w:sz w:val="21"/>
          <w:szCs w:val="21"/>
          <w:lang w:val="it-IT"/>
        </w:rPr>
        <w:t>)</w:t>
      </w:r>
      <w:r w:rsidRPr="00D70D38">
        <w:rPr>
          <w:rFonts w:ascii="DecimaWE Rg" w:hAnsi="DecimaWE Rg"/>
          <w:sz w:val="21"/>
          <w:szCs w:val="21"/>
          <w:lang w:val="it-IT"/>
        </w:rPr>
        <w:t>;</w:t>
      </w:r>
    </w:p>
    <w:p w14:paraId="45673F85" w14:textId="370BB9CA" w:rsidR="00C728F2" w:rsidRDefault="00E1349E" w:rsidP="007D08C8">
      <w:pPr>
        <w:pStyle w:val="Corpotesto"/>
        <w:ind w:left="0"/>
        <w:jc w:val="both"/>
        <w:rPr>
          <w:rFonts w:ascii="DecimaWE Rg" w:hAnsi="DecimaWE Rg"/>
          <w:sz w:val="21"/>
          <w:szCs w:val="21"/>
          <w:lang w:val="it-IT"/>
        </w:rPr>
      </w:pPr>
      <w:r w:rsidRPr="009935E2">
        <w:rPr>
          <w:rFonts w:ascii="DecimaWE Rg" w:hAnsi="DecimaWE Rg"/>
          <w:sz w:val="21"/>
          <w:szCs w:val="21"/>
          <w:lang w:val="it-IT"/>
        </w:rPr>
        <w:t>s</w:t>
      </w:r>
      <w:r w:rsidR="00D63A8C" w:rsidRPr="009935E2">
        <w:rPr>
          <w:rFonts w:ascii="DecimaWE Rg" w:hAnsi="DecimaWE Rg"/>
          <w:sz w:val="21"/>
          <w:szCs w:val="21"/>
          <w:lang w:val="it-IT"/>
        </w:rPr>
        <w:t>otto la propria</w:t>
      </w:r>
      <w:r w:rsidR="00D63A8C" w:rsidRPr="009935E2">
        <w:rPr>
          <w:rFonts w:ascii="DecimaWE Rg" w:hAnsi="DecimaWE Rg"/>
          <w:spacing w:val="-16"/>
          <w:sz w:val="21"/>
          <w:szCs w:val="21"/>
          <w:lang w:val="it-IT"/>
        </w:rPr>
        <w:t xml:space="preserve"> </w:t>
      </w:r>
      <w:r w:rsidR="00D63A8C" w:rsidRPr="009935E2">
        <w:rPr>
          <w:rFonts w:ascii="DecimaWE Rg" w:hAnsi="DecimaWE Rg"/>
          <w:sz w:val="21"/>
          <w:szCs w:val="21"/>
          <w:lang w:val="it-IT"/>
        </w:rPr>
        <w:t>responsabilità,</w:t>
      </w:r>
    </w:p>
    <w:p w14:paraId="7DB868E1" w14:textId="5524EB7B" w:rsidR="0028371C" w:rsidRPr="009935E2" w:rsidRDefault="00D63A8C" w:rsidP="007D08C8">
      <w:pPr>
        <w:pStyle w:val="Titolo1"/>
        <w:ind w:left="0"/>
        <w:jc w:val="center"/>
        <w:rPr>
          <w:rFonts w:ascii="DecimaWE Rg" w:hAnsi="DecimaWE Rg"/>
          <w:b w:val="0"/>
          <w:bCs w:val="0"/>
          <w:sz w:val="21"/>
          <w:szCs w:val="21"/>
          <w:lang w:val="it-IT"/>
        </w:rPr>
      </w:pPr>
      <w:r w:rsidRPr="009935E2">
        <w:rPr>
          <w:rFonts w:ascii="DecimaWE Rg" w:hAnsi="DecimaWE Rg"/>
          <w:sz w:val="21"/>
          <w:szCs w:val="21"/>
          <w:lang w:val="it-IT"/>
        </w:rPr>
        <w:t>DICHIARA</w:t>
      </w:r>
    </w:p>
    <w:p w14:paraId="70933EF2" w14:textId="7209AA44" w:rsidR="00F26A9B" w:rsidRDefault="009B653D" w:rsidP="007D08C8">
      <w:pPr>
        <w:pStyle w:val="Paragrafoelenco"/>
        <w:numPr>
          <w:ilvl w:val="0"/>
          <w:numId w:val="3"/>
        </w:numPr>
        <w:tabs>
          <w:tab w:val="left" w:pos="530"/>
        </w:tabs>
        <w:ind w:left="357" w:hanging="357"/>
        <w:jc w:val="both"/>
        <w:rPr>
          <w:rFonts w:ascii="DecimaWE Rg" w:hAnsi="DecimaWE Rg"/>
          <w:sz w:val="21"/>
          <w:szCs w:val="21"/>
          <w:lang w:val="it-IT"/>
        </w:rPr>
      </w:pPr>
      <w:r w:rsidRPr="00B161B2">
        <w:rPr>
          <w:rFonts w:ascii="DecimaWE Rg" w:hAnsi="DecimaWE Rg"/>
          <w:b/>
          <w:sz w:val="21"/>
          <w:szCs w:val="21"/>
          <w:lang w:val="it-IT"/>
        </w:rPr>
        <w:t>che</w:t>
      </w:r>
      <w:r>
        <w:rPr>
          <w:rFonts w:ascii="DecimaWE Rg" w:hAnsi="DecimaWE Rg"/>
          <w:bCs/>
          <w:sz w:val="21"/>
          <w:szCs w:val="21"/>
          <w:lang w:val="it-IT"/>
        </w:rPr>
        <w:t>,</w:t>
      </w:r>
      <w:r w:rsidRPr="009B653D">
        <w:rPr>
          <w:rFonts w:ascii="DecimaWE Rg" w:hAnsi="DecimaWE Rg"/>
          <w:bCs/>
          <w:sz w:val="21"/>
          <w:szCs w:val="21"/>
          <w:lang w:val="it-IT"/>
        </w:rPr>
        <w:t xml:space="preserve"> c</w:t>
      </w:r>
      <w:r>
        <w:rPr>
          <w:rFonts w:ascii="DecimaWE Rg" w:hAnsi="DecimaWE Rg"/>
          <w:sz w:val="21"/>
          <w:szCs w:val="21"/>
          <w:lang w:val="it-IT"/>
        </w:rPr>
        <w:t>on riferimento ai seguenti aiuti</w:t>
      </w:r>
      <w:r>
        <w:rPr>
          <w:rFonts w:ascii="DecimaWE Rg" w:hAnsi="DecimaWE Rg"/>
          <w:bCs/>
          <w:sz w:val="21"/>
          <w:szCs w:val="21"/>
          <w:lang w:val="it-IT"/>
        </w:rPr>
        <w:t xml:space="preserve">, </w:t>
      </w:r>
      <w:r w:rsidRPr="009B653D">
        <w:rPr>
          <w:rFonts w:ascii="DecimaWE Rg" w:hAnsi="DecimaWE Rg"/>
          <w:bCs/>
          <w:sz w:val="21"/>
          <w:szCs w:val="21"/>
          <w:lang w:val="it-IT"/>
        </w:rPr>
        <w:t>la/il cooperativa/consorzio</w:t>
      </w:r>
      <w:r w:rsidRPr="007E3FE0">
        <w:rPr>
          <w:rFonts w:ascii="DecimaWE Rg" w:hAnsi="DecimaWE Rg"/>
          <w:b/>
          <w:sz w:val="21"/>
          <w:szCs w:val="21"/>
          <w:lang w:val="it-IT"/>
        </w:rPr>
        <w:t xml:space="preserve">, </w:t>
      </w:r>
      <w:r w:rsidRPr="00B161B2">
        <w:rPr>
          <w:rFonts w:ascii="DecimaWE Rg" w:hAnsi="DecimaWE Rg"/>
          <w:b/>
          <w:lang w:val="it-IT"/>
        </w:rPr>
        <w:t xml:space="preserve">ha rispettato i vincoli relativi </w:t>
      </w:r>
      <w:r w:rsidR="00CD31CB" w:rsidRPr="00B161B2">
        <w:rPr>
          <w:rFonts w:ascii="DecimaWE Rg" w:hAnsi="DecimaWE Rg"/>
          <w:b/>
          <w:lang w:val="it-IT"/>
        </w:rPr>
        <w:t>al mantenimento della destinazione e alla non alienazione dei beni immobili e mobili oggetto di contributo</w:t>
      </w:r>
      <w:r w:rsidR="00455B49">
        <w:rPr>
          <w:rStyle w:val="Rimandonotaapidipagina"/>
          <w:rFonts w:ascii="DecimaWE Rg" w:hAnsi="DecimaWE Rg"/>
          <w:b/>
          <w:lang w:val="it-IT"/>
        </w:rPr>
        <w:footnoteReference w:id="5"/>
      </w:r>
      <w:r w:rsidR="00CD31CB" w:rsidRPr="00B161B2">
        <w:rPr>
          <w:rFonts w:ascii="DecimaWE Rg" w:hAnsi="DecimaWE Rg"/>
          <w:b/>
          <w:lang w:val="it-IT"/>
        </w:rPr>
        <w:t xml:space="preserve">, </w:t>
      </w:r>
      <w:r w:rsidR="00CD31CB" w:rsidRPr="009B653D">
        <w:rPr>
          <w:rFonts w:ascii="DecimaWE Rg" w:hAnsi="DecimaWE Rg"/>
          <w:bCs/>
          <w:sz w:val="21"/>
          <w:szCs w:val="21"/>
          <w:lang w:val="it-IT"/>
        </w:rPr>
        <w:t>di cui all’articolo 17 della legge regionale 20/2006</w:t>
      </w:r>
      <w:r w:rsidR="00F26A9B">
        <w:rPr>
          <w:rFonts w:ascii="DecimaWE Rg" w:hAnsi="DecimaWE Rg"/>
          <w:sz w:val="21"/>
          <w:szCs w:val="21"/>
          <w:lang w:val="it-IT"/>
        </w:rPr>
        <w:t>:</w:t>
      </w:r>
    </w:p>
    <w:p w14:paraId="694076B7" w14:textId="6FCD4106" w:rsidR="00800313" w:rsidRPr="0060372C" w:rsidRDefault="00800313" w:rsidP="0060372C">
      <w:pPr>
        <w:contextualSpacing/>
        <w:rPr>
          <w:rFonts w:ascii="DecimaWE Rg" w:hAnsi="DecimaWE Rg"/>
          <w:sz w:val="21"/>
          <w:szCs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8"/>
        <w:gridCol w:w="1577"/>
        <w:gridCol w:w="2957"/>
        <w:gridCol w:w="3357"/>
      </w:tblGrid>
      <w:tr w:rsidR="00DD04FE" w:rsidRPr="00BE6FEE" w14:paraId="473D74E9" w14:textId="52282322" w:rsidTr="00764B08">
        <w:trPr>
          <w:cantSplit/>
          <w:tblHeader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598DC" w14:textId="4E8E8F8B" w:rsidR="00800313" w:rsidRPr="001F7F17" w:rsidRDefault="00800313" w:rsidP="00CD31CB">
            <w:pPr>
              <w:tabs>
                <w:tab w:val="left" w:pos="530"/>
              </w:tabs>
              <w:jc w:val="center"/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</w:pPr>
            <w:r w:rsidRPr="001F7F17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 xml:space="preserve">DECRETO </w:t>
            </w:r>
            <w:r w:rsidR="00692515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>DI CONCESSIONE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61992" w14:textId="0A923727" w:rsidR="00800313" w:rsidRPr="001F7F17" w:rsidRDefault="00800313" w:rsidP="00CD31CB">
            <w:pPr>
              <w:tabs>
                <w:tab w:val="left" w:pos="530"/>
              </w:tabs>
              <w:jc w:val="center"/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</w:pPr>
            <w:r w:rsidRPr="001F7F17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>DECRETO</w:t>
            </w:r>
            <w:r w:rsidR="00692515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 xml:space="preserve"> DI LIQUIDAZIONE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32B27" w14:textId="76C2422E" w:rsidR="00800313" w:rsidRDefault="00800313" w:rsidP="00CD31CB">
            <w:pPr>
              <w:tabs>
                <w:tab w:val="left" w:pos="530"/>
              </w:tabs>
              <w:jc w:val="center"/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</w:pPr>
            <w:r w:rsidRPr="001F7F17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>INIZIATIVA</w:t>
            </w:r>
          </w:p>
          <w:p w14:paraId="51BFD439" w14:textId="4B0EBBDC" w:rsidR="009B653D" w:rsidRPr="009B653D" w:rsidRDefault="009B653D" w:rsidP="00CD31CB">
            <w:pPr>
              <w:tabs>
                <w:tab w:val="left" w:pos="530"/>
              </w:tabs>
              <w:jc w:val="center"/>
              <w:rPr>
                <w:rFonts w:ascii="DecimaWE Rg" w:hAnsi="DecimaWE Rg"/>
                <w:sz w:val="21"/>
                <w:szCs w:val="21"/>
                <w:lang w:val="it-IT"/>
              </w:rPr>
            </w:pPr>
            <w:r w:rsidRPr="00184C3A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(RIFERIMENTO ARTICOLO 10 C. 1 DEL REGOLAM</w:t>
            </w:r>
            <w:r w:rsidR="00184C3A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ENTO</w:t>
            </w:r>
            <w:r w:rsidRPr="00184C3A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)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E763B8D" w14:textId="48BB7217" w:rsidR="008C45DD" w:rsidRDefault="008C45DD" w:rsidP="00CD31CB">
            <w:pPr>
              <w:tabs>
                <w:tab w:val="left" w:pos="530"/>
              </w:tabs>
              <w:jc w:val="center"/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>PERIODO DI MANTENIMENTO DEL VINCOLO</w:t>
            </w:r>
            <w:r w:rsidR="00DD04FE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 xml:space="preserve"> DI DESTINAZIONE</w:t>
            </w:r>
          </w:p>
          <w:p w14:paraId="68D8A272" w14:textId="0D44D9A9" w:rsidR="00800313" w:rsidRPr="009B653D" w:rsidRDefault="008C45DD" w:rsidP="00CD31CB">
            <w:pPr>
              <w:tabs>
                <w:tab w:val="left" w:pos="530"/>
              </w:tabs>
              <w:jc w:val="center"/>
              <w:rPr>
                <w:rFonts w:ascii="DecimaWE Rg" w:hAnsi="DecimaWE Rg"/>
                <w:sz w:val="21"/>
                <w:szCs w:val="21"/>
                <w:lang w:val="it-IT"/>
              </w:rPr>
            </w:pPr>
            <w:r w:rsidRPr="009B653D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(VEDERE LO SCHEMA RIPORTANTE LE DURATE IN BASE</w:t>
            </w:r>
            <w:r w:rsidR="00404309" w:rsidRPr="009B653D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 xml:space="preserve"> AL TIPO DI INIZIATIVA E</w:t>
            </w:r>
            <w:r w:rsidRPr="009B653D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 xml:space="preserve"> ALL’ANNO DI CONCESSIONE</w:t>
            </w:r>
            <w:r w:rsidR="00D56D0C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 xml:space="preserve"> A PAGINA 8</w:t>
            </w:r>
            <w:r w:rsidRPr="009B653D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)</w:t>
            </w:r>
          </w:p>
        </w:tc>
      </w:tr>
      <w:tr w:rsidR="00DD04FE" w:rsidRPr="00E04977" w14:paraId="28755007" w14:textId="77777777" w:rsidTr="00461C98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1D0F40" w14:textId="77777777" w:rsidR="00461C98" w:rsidRDefault="00461C98" w:rsidP="00461C98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16D2A801" w14:textId="13DEE704" w:rsidR="00DD04FE" w:rsidRPr="008C45DD" w:rsidRDefault="00461C98" w:rsidP="00461C98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83E9EF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21B24FD1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9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ACBE2C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0E086F23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749C3A53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28766D3A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491346" w14:textId="347DB972" w:rsidR="00B02642" w:rsidRPr="00404309" w:rsidRDefault="00DD04FE" w:rsidP="00E04977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202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 w:rsidR="00B02642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/>
            </w:r>
            <w:r w:rsidR="00B02642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IF PMI &lt;&gt;"";"2023";"2021" \* MERGEFORMAT </w:instrText>
            </w:r>
            <w:r w:rsidR="00B02642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="00A70496">
              <w:rPr>
                <w:rFonts w:ascii="DecimaWE Rg" w:hAnsi="DecimaWE Rg" w:cs="Arial"/>
                <w:bCs/>
                <w:noProof/>
                <w:sz w:val="20"/>
                <w:szCs w:val="20"/>
                <w:lang w:val="it-IT"/>
              </w:rPr>
              <w:t>;</w:t>
            </w:r>
            <w:r w:rsidR="00B02642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DD04FE" w:rsidRPr="00B207C0" w14:paraId="7C8A0109" w14:textId="77777777" w:rsidTr="00461C98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BF017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66A24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29B01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14A7B" w14:textId="0E0860BB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i lavori conclusi</w:t>
            </w:r>
            <w:r w:rsidR="00461C98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 prima del 31/12/2025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4A3337B6" w14:textId="78AA0343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29ED1198" w14:textId="5970E8B1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06C8AAD8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5B4EE3E7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53DC7FCF" w14:textId="77777777" w:rsidTr="00461C98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6BA98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7B412AAA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EA69C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631A630C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9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69BEE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43A8A166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374498C7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5DA5D226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7BDD10" w14:textId="1EC33D78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160CF620" w14:textId="77777777" w:rsidTr="00461C98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00F9A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0353E5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B666F0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97CA7F" w14:textId="420633C0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6C139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5E4044A6" w14:textId="74ACDEF6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62967E54" w14:textId="3CE2B580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6C139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4279372E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3F46B14F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3ECA9AFC" w14:textId="77777777" w:rsidTr="00461C98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AD59D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lastRenderedPageBreak/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73F18D0C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CFB39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30FE88E8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9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D705E6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670A0552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067B008C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37D0A199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440E6" w14:textId="6F7D4296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4E7027F2" w14:textId="77777777" w:rsidTr="00461C98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A890CE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C8382E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20149B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33443" w14:textId="62E4A09E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5AB8996C" w14:textId="635E76A6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76E2AF14" w14:textId="5D949625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71639337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1413960D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72DAC2D7" w14:textId="77777777" w:rsidTr="00461C98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B943BC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41684E73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9672BC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7BBC71C8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9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65FD8C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6EBC88F2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51DEA8BE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65FC728A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C2F918" w14:textId="1D09E402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0F33AC4B" w14:textId="77777777" w:rsidTr="00461C98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71A9FE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9340BB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6F609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B9A8A2" w14:textId="0B4932F1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1287483D" w14:textId="741E80EE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6AEB0986" w14:textId="62F60AC9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55D950D1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0CFE3493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2935E43F" w14:textId="77777777" w:rsidTr="00461C98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57843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6BC372F6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1E324A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557C2283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9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4EF6F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6DA221C1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7FF5DE4C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165E0D1D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29BC9F" w14:textId="5C97F8A0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18000768" w14:textId="77777777" w:rsidTr="00461C98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21F7A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FE55F4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421D3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24744" w14:textId="5120C9C4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4E74BB3E" w14:textId="1CD4149E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6F40148F" w14:textId="03A440BC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0861A664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2539084C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692515" w:rsidRPr="008C45DD" w14:paraId="5C9EF95C" w14:textId="77777777" w:rsidTr="00461C98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A740A" w14:textId="20746B7F" w:rsidR="00692515" w:rsidRDefault="00692515" w:rsidP="00692515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lastRenderedPageBreak/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570442AB" w14:textId="57012340" w:rsidR="00692515" w:rsidRPr="008C45DD" w:rsidRDefault="00692515" w:rsidP="00692515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83D9DB" w14:textId="77777777" w:rsidR="00692515" w:rsidRDefault="00692515" w:rsidP="00692515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597E8318" w14:textId="61B238F2" w:rsidR="00692515" w:rsidRPr="008C45DD" w:rsidRDefault="00692515" w:rsidP="00692515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9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781BEA" w14:textId="77777777" w:rsidR="00692515" w:rsidRPr="00E2185F" w:rsidRDefault="00692515" w:rsidP="00692515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1636F85E" w14:textId="7D71A056" w:rsidR="00692515" w:rsidRPr="00E2185F" w:rsidRDefault="00692515" w:rsidP="00692515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55E2E512" w14:textId="77777777" w:rsidR="00692515" w:rsidRPr="00E2185F" w:rsidRDefault="00692515" w:rsidP="00692515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7C7AC2D8" w14:textId="0C040FE9" w:rsidR="00692515" w:rsidRPr="008C45DD" w:rsidRDefault="00692515" w:rsidP="00692515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3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73E82E" w14:textId="3A29DD16" w:rsidR="00692515" w:rsidRPr="00404309" w:rsidRDefault="00692515" w:rsidP="00692515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692515" w:rsidRPr="00B207C0" w14:paraId="4A8AAF75" w14:textId="77777777" w:rsidTr="00461C98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3CD8FF" w14:textId="77777777" w:rsidR="00692515" w:rsidRDefault="00692515" w:rsidP="00692515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D7A3E" w14:textId="77777777" w:rsidR="00692515" w:rsidRPr="008C45DD" w:rsidRDefault="00692515" w:rsidP="00692515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9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275A90" w14:textId="30FF48F6" w:rsidR="00692515" w:rsidRPr="00257E2A" w:rsidRDefault="00692515" w:rsidP="00692515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0AF334" w14:textId="109A4DBA" w:rsidR="00692515" w:rsidRDefault="00692515" w:rsidP="00692515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2EA24C43" w14:textId="7D8F4606" w:rsidR="00692515" w:rsidRDefault="00692515" w:rsidP="00692515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3E20B70E" w14:textId="16A8B7A5" w:rsidR="00692515" w:rsidRPr="00513514" w:rsidRDefault="00692515" w:rsidP="00692515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081B7186" w14:textId="261C02DF" w:rsidR="00692515" w:rsidRDefault="00692515" w:rsidP="00692515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3FCA2F70" w14:textId="1C0D1BA2" w:rsidR="00692515" w:rsidRPr="00513514" w:rsidRDefault="00692515" w:rsidP="00692515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</w:tbl>
    <w:p w14:paraId="68AF7EFF" w14:textId="2A203574" w:rsidR="00146CA7" w:rsidRDefault="00146CA7" w:rsidP="00513514">
      <w:pPr>
        <w:tabs>
          <w:tab w:val="left" w:pos="6237"/>
        </w:tabs>
        <w:rPr>
          <w:rFonts w:ascii="DecimaWE Rg" w:hAnsi="DecimaWE Rg" w:cs="Arial"/>
          <w:sz w:val="20"/>
          <w:lang w:val="it-IT"/>
        </w:rPr>
      </w:pPr>
    </w:p>
    <w:p w14:paraId="110A18E8" w14:textId="77777777" w:rsidR="00764B08" w:rsidRDefault="00764B08" w:rsidP="00513514">
      <w:pPr>
        <w:tabs>
          <w:tab w:val="left" w:pos="6237"/>
        </w:tabs>
        <w:rPr>
          <w:rFonts w:ascii="DecimaWE Rg" w:hAnsi="DecimaWE Rg" w:cs="Arial"/>
          <w:sz w:val="20"/>
          <w:lang w:val="it-IT"/>
        </w:rPr>
      </w:pPr>
    </w:p>
    <w:p w14:paraId="266EDDF8" w14:textId="0C162C3F" w:rsidR="00764B08" w:rsidRDefault="00764B08" w:rsidP="00513514">
      <w:pPr>
        <w:tabs>
          <w:tab w:val="left" w:pos="6237"/>
        </w:tabs>
        <w:rPr>
          <w:rFonts w:ascii="DecimaWE Rg" w:hAnsi="DecimaWE Rg" w:cs="Arial"/>
          <w:b/>
          <w:bCs/>
          <w:color w:val="FF0000"/>
          <w:szCs w:val="24"/>
          <w:lang w:val="it-IT"/>
        </w:rPr>
      </w:pPr>
      <w:r w:rsidRPr="00764B08">
        <w:rPr>
          <w:rFonts w:ascii="DecimaWE Rg" w:hAnsi="DecimaWE Rg" w:cs="Arial"/>
          <w:b/>
          <w:bCs/>
          <w:color w:val="FF0000"/>
          <w:szCs w:val="24"/>
          <w:lang w:val="it-IT"/>
        </w:rPr>
        <w:t>ATTENZIONE IL MODULO PROSEGUE CON LE DICHIARAZIONI RELATIVE AL VINCOLO TERRITORIALE</w:t>
      </w:r>
    </w:p>
    <w:p w14:paraId="391CA43E" w14:textId="77777777" w:rsidR="002F1CB9" w:rsidRDefault="002F1CB9" w:rsidP="00513514">
      <w:pPr>
        <w:tabs>
          <w:tab w:val="left" w:pos="6237"/>
        </w:tabs>
        <w:rPr>
          <w:rFonts w:ascii="DecimaWE Rg" w:hAnsi="DecimaWE Rg" w:cs="Arial"/>
          <w:b/>
          <w:bCs/>
          <w:color w:val="FF0000"/>
          <w:szCs w:val="24"/>
          <w:lang w:val="it-IT"/>
        </w:rPr>
      </w:pPr>
    </w:p>
    <w:p w14:paraId="127C2B91" w14:textId="10D5244C" w:rsidR="002F1CB9" w:rsidRPr="00764B08" w:rsidRDefault="002F1CB9" w:rsidP="00513514">
      <w:pPr>
        <w:tabs>
          <w:tab w:val="left" w:pos="6237"/>
        </w:tabs>
        <w:rPr>
          <w:rFonts w:ascii="DecimaWE Rg" w:hAnsi="DecimaWE Rg" w:cs="Arial"/>
          <w:b/>
          <w:bCs/>
          <w:color w:val="FF0000"/>
          <w:szCs w:val="24"/>
          <w:lang w:val="it-IT"/>
        </w:rPr>
      </w:pPr>
      <w:r>
        <w:rPr>
          <w:rFonts w:ascii="DecimaWE Rg" w:hAnsi="DecimaWE Rg" w:cs="Arial"/>
          <w:b/>
          <w:bCs/>
          <w:color w:val="FF0000"/>
          <w:szCs w:val="24"/>
          <w:lang w:val="it-IT"/>
        </w:rPr>
        <w:t>PER VERIFICARE LA DURATA DEI VINCOLI CONSULTARE LA TABELLA A PAGINA 8</w:t>
      </w:r>
    </w:p>
    <w:p w14:paraId="42F37FF1" w14:textId="77777777" w:rsidR="00764B08" w:rsidRDefault="00764B08" w:rsidP="00513514">
      <w:pPr>
        <w:tabs>
          <w:tab w:val="left" w:pos="6237"/>
        </w:tabs>
        <w:rPr>
          <w:rFonts w:ascii="DecimaWE Rg" w:hAnsi="DecimaWE Rg" w:cs="Arial"/>
          <w:sz w:val="20"/>
          <w:lang w:val="it-IT"/>
        </w:rPr>
      </w:pPr>
    </w:p>
    <w:p w14:paraId="59306C9A" w14:textId="77777777" w:rsidR="00764B08" w:rsidRDefault="00764B08" w:rsidP="00513514">
      <w:pPr>
        <w:tabs>
          <w:tab w:val="left" w:pos="6237"/>
        </w:tabs>
        <w:rPr>
          <w:rFonts w:ascii="DecimaWE Rg" w:hAnsi="DecimaWE Rg" w:cs="Arial"/>
          <w:sz w:val="20"/>
          <w:lang w:val="it-IT"/>
        </w:rPr>
      </w:pPr>
    </w:p>
    <w:p w14:paraId="741FDEAA" w14:textId="77777777" w:rsidR="009B653D" w:rsidRDefault="009B653D" w:rsidP="00513514">
      <w:pPr>
        <w:tabs>
          <w:tab w:val="left" w:pos="6237"/>
        </w:tabs>
        <w:rPr>
          <w:rFonts w:ascii="DecimaWE Rg" w:hAnsi="DecimaWE Rg" w:cs="Arial"/>
          <w:sz w:val="20"/>
          <w:lang w:val="it-IT"/>
        </w:rPr>
        <w:sectPr w:rsidR="009B653D" w:rsidSect="00B8075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134" w:right="987" w:bottom="907" w:left="1304" w:header="720" w:footer="567" w:gutter="0"/>
          <w:cols w:space="720"/>
          <w:titlePg/>
          <w:docGrid w:linePitch="299"/>
        </w:sectPr>
      </w:pPr>
    </w:p>
    <w:p w14:paraId="295D71AA" w14:textId="24448B78" w:rsidR="00BF3B4C" w:rsidRPr="00D56D0C" w:rsidRDefault="009B653D" w:rsidP="00D56D0C">
      <w:pPr>
        <w:pStyle w:val="Paragrafoelenco"/>
        <w:numPr>
          <w:ilvl w:val="0"/>
          <w:numId w:val="3"/>
        </w:numPr>
        <w:tabs>
          <w:tab w:val="left" w:pos="530"/>
        </w:tabs>
        <w:spacing w:after="120" w:line="280" w:lineRule="atLeast"/>
        <w:ind w:left="357" w:hanging="357"/>
        <w:jc w:val="both"/>
        <w:rPr>
          <w:rFonts w:ascii="DecimaWE Rg" w:hAnsi="DecimaWE Rg"/>
          <w:sz w:val="21"/>
          <w:szCs w:val="21"/>
          <w:lang w:val="it-IT"/>
        </w:rPr>
      </w:pPr>
      <w:r w:rsidRPr="00D56D0C">
        <w:rPr>
          <w:rFonts w:ascii="DecimaWE Rg" w:hAnsi="DecimaWE Rg"/>
          <w:b/>
          <w:sz w:val="21"/>
          <w:szCs w:val="21"/>
          <w:lang w:val="it-IT"/>
        </w:rPr>
        <w:lastRenderedPageBreak/>
        <w:t>che,</w:t>
      </w:r>
      <w:r w:rsidRPr="00D56D0C">
        <w:rPr>
          <w:rFonts w:ascii="DecimaWE Rg" w:hAnsi="DecimaWE Rg"/>
          <w:bCs/>
          <w:sz w:val="21"/>
          <w:szCs w:val="21"/>
          <w:lang w:val="it-IT"/>
        </w:rPr>
        <w:t xml:space="preserve"> c</w:t>
      </w:r>
      <w:r w:rsidRPr="00D56D0C">
        <w:rPr>
          <w:rFonts w:ascii="DecimaWE Rg" w:hAnsi="DecimaWE Rg"/>
          <w:sz w:val="21"/>
          <w:szCs w:val="21"/>
          <w:lang w:val="it-IT"/>
        </w:rPr>
        <w:t>on riferimento ai seguenti aiuti</w:t>
      </w:r>
      <w:r w:rsidRPr="00D56D0C">
        <w:rPr>
          <w:rFonts w:ascii="DecimaWE Rg" w:hAnsi="DecimaWE Rg"/>
          <w:bCs/>
          <w:sz w:val="21"/>
          <w:szCs w:val="21"/>
          <w:lang w:val="it-IT"/>
        </w:rPr>
        <w:t>, la/il cooperativa/consorzio</w:t>
      </w:r>
      <w:r w:rsidRPr="00D56D0C">
        <w:rPr>
          <w:rFonts w:ascii="DecimaWE Rg" w:hAnsi="DecimaWE Rg"/>
          <w:b/>
          <w:sz w:val="21"/>
          <w:szCs w:val="21"/>
          <w:lang w:val="it-IT"/>
        </w:rPr>
        <w:t xml:space="preserve">, </w:t>
      </w:r>
      <w:r w:rsidRPr="00D56D0C">
        <w:rPr>
          <w:rFonts w:ascii="DecimaWE Rg" w:hAnsi="DecimaWE Rg"/>
          <w:b/>
          <w:u w:val="single"/>
          <w:lang w:val="it-IT"/>
        </w:rPr>
        <w:t xml:space="preserve">ha rispettato i vincoli relativi al mantenimento della sede </w:t>
      </w:r>
      <w:r w:rsidRPr="00D56D0C">
        <w:rPr>
          <w:rFonts w:ascii="DecimaWE Rg" w:eastAsia="Tahoma" w:hAnsi="DecimaWE Rg" w:cs="Tahoma"/>
          <w:b/>
          <w:u w:val="single"/>
          <w:lang w:val="it-IT"/>
        </w:rPr>
        <w:t xml:space="preserve">(o dell’unità operativa che ha beneficiato del contributo) </w:t>
      </w:r>
      <w:r w:rsidRPr="00D56D0C">
        <w:rPr>
          <w:rFonts w:ascii="DecimaWE Rg" w:hAnsi="DecimaWE Rg"/>
          <w:b/>
          <w:u w:val="single"/>
          <w:lang w:val="it-IT"/>
        </w:rPr>
        <w:t>nel territorio regionale</w:t>
      </w:r>
      <w:r w:rsidRPr="00D56D0C">
        <w:rPr>
          <w:rFonts w:ascii="DecimaWE Rg" w:hAnsi="DecimaWE Rg"/>
          <w:b/>
          <w:sz w:val="21"/>
          <w:szCs w:val="21"/>
          <w:lang w:val="it-IT"/>
        </w:rPr>
        <w:t xml:space="preserve">, </w:t>
      </w:r>
      <w:r w:rsidRPr="00D56D0C">
        <w:rPr>
          <w:rFonts w:ascii="DecimaWE Rg" w:hAnsi="DecimaWE Rg"/>
          <w:bCs/>
          <w:sz w:val="21"/>
          <w:szCs w:val="21"/>
          <w:lang w:val="it-IT"/>
        </w:rPr>
        <w:t>di cui all’articolo 17 della legge regionale 20/2006</w:t>
      </w:r>
      <w:r w:rsidRPr="00D56D0C">
        <w:rPr>
          <w:rFonts w:ascii="DecimaWE Rg" w:hAnsi="DecimaWE Rg"/>
          <w:sz w:val="21"/>
          <w:szCs w:val="21"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8"/>
        <w:gridCol w:w="1577"/>
        <w:gridCol w:w="2440"/>
        <w:gridCol w:w="3874"/>
      </w:tblGrid>
      <w:tr w:rsidR="00DD04FE" w:rsidRPr="00BE6FEE" w14:paraId="3CB32F11" w14:textId="77777777" w:rsidTr="00764B08">
        <w:trPr>
          <w:cantSplit/>
          <w:tblHeader/>
        </w:trPr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E2139" w14:textId="77777777" w:rsidR="00DD04FE" w:rsidRPr="001F7F17" w:rsidRDefault="00DD04FE" w:rsidP="00D228CF">
            <w:pPr>
              <w:tabs>
                <w:tab w:val="left" w:pos="530"/>
              </w:tabs>
              <w:jc w:val="center"/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</w:pPr>
            <w:r w:rsidRPr="001F7F17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 xml:space="preserve">DECRETO </w:t>
            </w:r>
            <w:r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>DI CONCESSIONE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D6271" w14:textId="77777777" w:rsidR="00DD04FE" w:rsidRPr="001F7F17" w:rsidRDefault="00DD04FE" w:rsidP="00D228CF">
            <w:pPr>
              <w:tabs>
                <w:tab w:val="left" w:pos="530"/>
              </w:tabs>
              <w:jc w:val="center"/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</w:pPr>
            <w:r w:rsidRPr="001F7F17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>DECRETO</w:t>
            </w:r>
            <w:r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 xml:space="preserve"> DI LIQUIDAZIONE</w:t>
            </w:r>
          </w:p>
        </w:tc>
        <w:tc>
          <w:tcPr>
            <w:tcW w:w="2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687FC" w14:textId="77777777" w:rsidR="00DD04FE" w:rsidRDefault="00DD04FE" w:rsidP="00D228CF">
            <w:pPr>
              <w:tabs>
                <w:tab w:val="left" w:pos="530"/>
              </w:tabs>
              <w:jc w:val="center"/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</w:pPr>
            <w:r w:rsidRPr="001F7F17"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>INIZIATIVA</w:t>
            </w:r>
          </w:p>
          <w:p w14:paraId="7B2B76A1" w14:textId="77777777" w:rsidR="00DD04FE" w:rsidRPr="009B653D" w:rsidRDefault="00DD04FE" w:rsidP="00D228CF">
            <w:pPr>
              <w:tabs>
                <w:tab w:val="left" w:pos="530"/>
              </w:tabs>
              <w:jc w:val="center"/>
              <w:rPr>
                <w:rFonts w:ascii="DecimaWE Rg" w:hAnsi="DecimaWE Rg"/>
                <w:sz w:val="21"/>
                <w:szCs w:val="21"/>
                <w:lang w:val="it-IT"/>
              </w:rPr>
            </w:pPr>
            <w:r w:rsidRPr="00184C3A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(RIFERIMENTO ARTICOLO 10 C. 1 DEL REGOLAM</w:t>
            </w:r>
            <w:r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ENTO</w:t>
            </w:r>
            <w:r w:rsidRPr="00184C3A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)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14:paraId="4D730583" w14:textId="36245821" w:rsidR="00DD04FE" w:rsidRDefault="00DD04FE" w:rsidP="00D228CF">
            <w:pPr>
              <w:tabs>
                <w:tab w:val="left" w:pos="530"/>
              </w:tabs>
              <w:jc w:val="center"/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DecimaWE Rg" w:hAnsi="DecimaWE Rg"/>
                <w:b/>
                <w:bCs/>
                <w:sz w:val="21"/>
                <w:szCs w:val="21"/>
                <w:lang w:val="it-IT"/>
              </w:rPr>
              <w:t>PERIODO DI MANTENIMENTO DEL VINCOLO TERRITORIALE</w:t>
            </w:r>
          </w:p>
          <w:p w14:paraId="50A74948" w14:textId="551D7986" w:rsidR="00DD04FE" w:rsidRPr="009B653D" w:rsidRDefault="00DD04FE" w:rsidP="00D228CF">
            <w:pPr>
              <w:tabs>
                <w:tab w:val="left" w:pos="530"/>
              </w:tabs>
              <w:jc w:val="center"/>
              <w:rPr>
                <w:rFonts w:ascii="DecimaWE Rg" w:hAnsi="DecimaWE Rg"/>
                <w:sz w:val="21"/>
                <w:szCs w:val="21"/>
                <w:lang w:val="it-IT"/>
              </w:rPr>
            </w:pPr>
            <w:r w:rsidRPr="009B653D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(VEDERE LO SCHEMA RIPORTANTE LE DURATE IN BASE AL TIPO DI INIZIATIVA E ALL’ANNO DI CONCESSIONE</w:t>
            </w:r>
            <w:r w:rsidR="00D56D0C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 xml:space="preserve"> A PAGINA 8</w:t>
            </w:r>
            <w:r w:rsidRPr="009B653D">
              <w:rPr>
                <w:rFonts w:ascii="DecimaWE Rg" w:hAnsi="DecimaWE Rg"/>
                <w:color w:val="00B0F0"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59B051EC" w14:textId="77777777" w:rsidTr="00DD04FE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2165D5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394C813C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6A101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645B84C5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15881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1CAD05A9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34BEF219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1C5A6A6C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B173B2" w14:textId="2528E763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7BF67CDA" w14:textId="77777777" w:rsidTr="00DD04FE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3B7E7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30BB6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150316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41EC9" w14:textId="720CF5A4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7CBDDCE9" w14:textId="2BED84C1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1AD0C9F6" w14:textId="7E22931D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56E0AAD2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04062CEF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3A91D711" w14:textId="77777777" w:rsidTr="00DD04FE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20A198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10E41B5D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A7BC8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396B5597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F4297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756A98A8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156F6443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6D66224C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3EB426" w14:textId="185BEECB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44AFB3B3" w14:textId="77777777" w:rsidTr="00DD04FE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F4890A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9F14A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EA879E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162CF" w14:textId="401D1731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3B1871B2" w14:textId="6C085F9D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33CE92FB" w14:textId="406ECDB5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16E96E71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143EB4ED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7C3776F9" w14:textId="77777777" w:rsidTr="00DD04FE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8DBE6F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0FCF6B17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4BFEC4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35795B87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917F9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56D95B56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6B91CEB4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53B3AEC6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44C49D" w14:textId="4F6C39A3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6E3E0458" w14:textId="77777777" w:rsidTr="00DD04FE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C3AA5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2C672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440304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4972F" w14:textId="36D26F65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58989AAC" w14:textId="5943D0E8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7172A5F4" w14:textId="62D4161D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565569F1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25CE1666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51A7D920" w14:textId="77777777" w:rsidTr="00DD04FE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399423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lastRenderedPageBreak/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27F4D969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54AB0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384F2EF5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951EE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56590B00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3107DC49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159ABBD5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248FA7" w14:textId="24E7BD38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077C0541" w14:textId="77777777" w:rsidTr="00DD04FE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418A5A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55D7D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C04021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902EA" w14:textId="5586CEF7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3CA19377" w14:textId="0D558CA5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1DA30883" w14:textId="1A6A5F8C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128A399F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5BD14CCC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215F6106" w14:textId="77777777" w:rsidTr="00DD04FE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24B9B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737B4D9A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5CF40C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750B47CC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CE5C56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23B93991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13E23FDA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69B84F4E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75D9E" w14:textId="10318111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26FEA4F4" w14:textId="77777777" w:rsidTr="00DD04FE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19E8DC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073D46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C6A236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9CE27" w14:textId="0B2FB5ED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21769486" w14:textId="36108EE1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5D2C90CD" w14:textId="7F3E8EE7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11BBE430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702DC580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  <w:tr w:rsidR="00DD04FE" w:rsidRPr="008C45DD" w14:paraId="2A41EC93" w14:textId="77777777" w:rsidTr="00DD04FE">
        <w:trPr>
          <w:cantSplit/>
          <w:trHeight w:hRule="exact" w:val="21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AFC63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4A8109FA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89582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N. 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t>/GRFVG</w:t>
            </w:r>
          </w:p>
          <w:p w14:paraId="6E3C8653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  <w:r>
              <w:rPr>
                <w:rFonts w:ascii="DecimaWE Rg" w:hAnsi="DecimaWE Rg"/>
                <w:sz w:val="20"/>
                <w:szCs w:val="20"/>
                <w:lang w:val="it-IT"/>
              </w:rPr>
              <w:t xml:space="preserve">DEL 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instrText xml:space="preserve"> FORMTEXT </w:instrTex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separate"/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noProof/>
                <w:sz w:val="20"/>
                <w:szCs w:val="20"/>
                <w:lang w:val="it-IT"/>
              </w:rPr>
              <w:t> </w:t>
            </w:r>
            <w:r w:rsidRPr="008C45DD">
              <w:rPr>
                <w:rFonts w:ascii="DecimaWE Rg" w:hAnsi="DecimaWE Rg"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F9FFC9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257E2A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immobili (lett.a);</w:t>
            </w:r>
          </w:p>
          <w:p w14:paraId="6BD68F91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impianti, macchinari, arredi e attrezzature (lett.c);</w:t>
            </w:r>
          </w:p>
          <w:p w14:paraId="214EADCE" w14:textId="77777777" w:rsidR="00DD04FE" w:rsidRPr="00E2185F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Acquisizione beni immobili e mobili con contratti di locazione finanziaria (lett.d);</w:t>
            </w:r>
          </w:p>
          <w:p w14:paraId="626E82B0" w14:textId="77777777" w:rsidR="00DD04FE" w:rsidRPr="008C45DD" w:rsidRDefault="00DD04FE" w:rsidP="00D228CF">
            <w:pPr>
              <w:ind w:left="231" w:hanging="231"/>
              <w:contextualSpacing/>
              <w:rPr>
                <w:rFonts w:ascii="DecimaWE Rg" w:hAnsi="DecimaWE Rg"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Acquisto beni immateriali (lett.e</w:t>
            </w:r>
            <w:r w:rsidRPr="009B653D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);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988562" w14:textId="6F97FF4B" w:rsidR="00DD04FE" w:rsidRPr="00404309" w:rsidRDefault="00DD04FE" w:rsidP="00D228CF">
            <w:pPr>
              <w:tabs>
                <w:tab w:val="left" w:pos="530"/>
              </w:tabs>
              <w:spacing w:line="288" w:lineRule="auto"/>
              <w:ind w:left="240" w:hanging="240"/>
              <w:jc w:val="both"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DD04FE" w:rsidRPr="00B207C0" w14:paraId="74FD7DF3" w14:textId="77777777" w:rsidTr="00DD04FE">
        <w:trPr>
          <w:cantSplit/>
          <w:trHeight w:hRule="exact" w:val="2107"/>
        </w:trPr>
        <w:tc>
          <w:tcPr>
            <w:tcW w:w="168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1D936D" w14:textId="77777777" w:rsidR="00DD04FE" w:rsidRDefault="00DD04FE" w:rsidP="00D228CF">
            <w:pPr>
              <w:tabs>
                <w:tab w:val="left" w:pos="530"/>
              </w:tabs>
              <w:spacing w:line="288" w:lineRule="auto"/>
              <w:jc w:val="right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157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D9624" w14:textId="77777777" w:rsidR="00DD04FE" w:rsidRPr="008C45DD" w:rsidRDefault="00DD04FE" w:rsidP="00D228CF">
            <w:pPr>
              <w:tabs>
                <w:tab w:val="left" w:pos="530"/>
              </w:tabs>
              <w:spacing w:line="288" w:lineRule="auto"/>
              <w:jc w:val="both"/>
              <w:rPr>
                <w:rFonts w:ascii="DecimaWE Rg" w:hAnsi="DecimaWE Rg"/>
                <w:sz w:val="20"/>
                <w:szCs w:val="20"/>
                <w:lang w:val="it-IT"/>
              </w:rPr>
            </w:pPr>
          </w:p>
        </w:tc>
        <w:tc>
          <w:tcPr>
            <w:tcW w:w="2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598E1" w14:textId="77777777" w:rsidR="00DD04FE" w:rsidRPr="00257E2A" w:rsidRDefault="00DD04FE" w:rsidP="00D228CF">
            <w:pPr>
              <w:ind w:left="231" w:hanging="231"/>
              <w:contextualSpacing/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pP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instrText xml:space="preserve"> FORMCHECKBOX </w:instrText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separate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fldChar w:fldCharType="end"/>
            </w:r>
            <w:r w:rsidRPr="00E2185F">
              <w:rPr>
                <w:rFonts w:ascii="DecimaWE Rg" w:hAnsi="DecimaWE Rg" w:cs="Arial"/>
                <w:bCs/>
                <w:sz w:val="20"/>
                <w:szCs w:val="20"/>
                <w:lang w:val="it-IT"/>
              </w:rPr>
              <w:t xml:space="preserve"> 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Lavori su immobili (lett.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b</w:t>
            </w:r>
            <w:r w:rsidRPr="00E2185F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38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A6B341" w14:textId="2D310A08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Dalla data effettiva di fine lavori al 31/12/</w:t>
            </w:r>
            <w:proofErr w:type="gramStart"/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.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(</w:t>
            </w:r>
            <w:proofErr w:type="gramEnd"/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 xml:space="preserve">solo per i lavori conclusi nel corso del </w:t>
            </w:r>
            <w:r w:rsidR="00FB4F6B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2025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);</w:t>
            </w:r>
          </w:p>
          <w:p w14:paraId="73376AF9" w14:textId="4812CF86" w:rsidR="00DD04FE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 31 dicembre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</w:p>
          <w:p w14:paraId="300FD2A9" w14:textId="44BD9495" w:rsidR="00DD04FE" w:rsidRPr="00513514" w:rsidRDefault="00DD04FE" w:rsidP="00D228CF">
            <w:pPr>
              <w:tabs>
                <w:tab w:val="left" w:pos="530"/>
              </w:tabs>
              <w:ind w:left="240" w:hanging="240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Dal 01 gennaio </w:t>
            </w:r>
            <w:r w:rsidR="00FB4F6B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2025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alla decorrenza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>:</w:t>
            </w:r>
          </w:p>
          <w:p w14:paraId="6A117AAE" w14:textId="77777777" w:rsidR="00DD04FE" w:rsidRDefault="00DD04FE" w:rsidP="00D228CF">
            <w:pPr>
              <w:ind w:left="224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del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terzo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PMI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  <w:p w14:paraId="3B9C4485" w14:textId="77777777" w:rsidR="00DD04FE" w:rsidRPr="00513514" w:rsidRDefault="00DD04FE" w:rsidP="00D228CF">
            <w:pPr>
              <w:ind w:left="222"/>
              <w:jc w:val="both"/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pP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separate"/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fldChar w:fldCharType="end"/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del</w:t>
            </w:r>
            <w:r w:rsidRPr="00513514"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</w:t>
            </w:r>
            <w:r w:rsidRPr="00513514">
              <w:rPr>
                <w:rFonts w:ascii="DecimaWE Rg" w:hAnsi="DecimaWE Rg" w:cs="Arial"/>
                <w:b/>
                <w:sz w:val="18"/>
                <w:szCs w:val="18"/>
                <w:lang w:val="it-IT"/>
              </w:rPr>
              <w:t>quinto</w:t>
            </w:r>
            <w:r>
              <w:rPr>
                <w:rFonts w:ascii="DecimaWE Rg" w:hAnsi="DecimaWE Rg" w:cs="Arial"/>
                <w:bCs/>
                <w:sz w:val="18"/>
                <w:szCs w:val="18"/>
                <w:lang w:val="it-IT"/>
              </w:rPr>
              <w:t xml:space="preserve"> anno dalla data effettiva di fine lavori. 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(</w:t>
            </w:r>
            <w:r w:rsidRPr="00692515">
              <w:rPr>
                <w:rFonts w:ascii="DecimaWE Rg" w:hAnsi="DecimaWE Rg" w:cs="Arial"/>
                <w:bCs/>
                <w:color w:val="0070C0"/>
                <w:sz w:val="16"/>
                <w:szCs w:val="16"/>
                <w:lang w:val="it-IT"/>
              </w:rPr>
              <w:t>solo per le grandi imprese</w:t>
            </w:r>
            <w:r w:rsidRPr="00692515">
              <w:rPr>
                <w:rFonts w:ascii="DecimaWE Rg" w:hAnsi="DecimaWE Rg" w:cs="Arial"/>
                <w:bCs/>
                <w:sz w:val="16"/>
                <w:szCs w:val="16"/>
                <w:lang w:val="it-IT"/>
              </w:rPr>
              <w:t>)</w:t>
            </w:r>
          </w:p>
        </w:tc>
      </w:tr>
    </w:tbl>
    <w:p w14:paraId="0EA3055C" w14:textId="77777777" w:rsidR="00CD31CB" w:rsidRDefault="00CD31CB" w:rsidP="00513514">
      <w:pPr>
        <w:tabs>
          <w:tab w:val="left" w:pos="6237"/>
        </w:tabs>
        <w:rPr>
          <w:rFonts w:ascii="DecimaWE Rg" w:hAnsi="DecimaWE Rg" w:cs="Arial"/>
          <w:sz w:val="20"/>
          <w:lang w:val="it-IT"/>
        </w:rPr>
      </w:pPr>
    </w:p>
    <w:p w14:paraId="333821D4" w14:textId="53FA61D3" w:rsidR="008A3FC9" w:rsidRDefault="008A3FC9">
      <w:pPr>
        <w:rPr>
          <w:rFonts w:ascii="DecimaWE Rg" w:hAnsi="DecimaWE Rg" w:cs="Arial"/>
          <w:sz w:val="20"/>
          <w:lang w:val="it-IT"/>
        </w:rPr>
      </w:pPr>
      <w:r>
        <w:rPr>
          <w:rFonts w:ascii="DecimaWE Rg" w:hAnsi="DecimaWE Rg" w:cs="Arial"/>
          <w:sz w:val="20"/>
          <w:lang w:val="it-IT"/>
        </w:rPr>
        <w:br w:type="page"/>
      </w:r>
    </w:p>
    <w:p w14:paraId="4787B125" w14:textId="77777777" w:rsidR="00CD31CB" w:rsidRPr="00513514" w:rsidRDefault="00CD31CB" w:rsidP="00513514">
      <w:pPr>
        <w:tabs>
          <w:tab w:val="left" w:pos="6237"/>
        </w:tabs>
        <w:rPr>
          <w:rFonts w:ascii="DecimaWE Rg" w:hAnsi="DecimaWE Rg" w:cs="Arial"/>
          <w:sz w:val="20"/>
          <w:lang w:val="it-IT"/>
        </w:rPr>
      </w:pPr>
    </w:p>
    <w:p w14:paraId="295F1135" w14:textId="77777777" w:rsidR="00513514" w:rsidRDefault="00513514" w:rsidP="00513514">
      <w:pPr>
        <w:keepNext/>
        <w:keepLines/>
        <w:widowControl/>
        <w:tabs>
          <w:tab w:val="left" w:pos="9640"/>
        </w:tabs>
        <w:jc w:val="both"/>
        <w:rPr>
          <w:rFonts w:ascii="DecimaWE Rg" w:eastAsia="Arial" w:hAnsi="DecimaWE Rg"/>
          <w:i/>
          <w:sz w:val="18"/>
          <w:szCs w:val="18"/>
          <w:lang w:val="it-IT"/>
        </w:rPr>
      </w:pPr>
    </w:p>
    <w:p w14:paraId="438EAFC8" w14:textId="77777777" w:rsidR="008A3FC9" w:rsidRDefault="008A3FC9" w:rsidP="00513514">
      <w:pPr>
        <w:keepNext/>
        <w:keepLines/>
        <w:widowControl/>
        <w:tabs>
          <w:tab w:val="left" w:pos="9640"/>
        </w:tabs>
        <w:jc w:val="both"/>
        <w:rPr>
          <w:rFonts w:ascii="DecimaWE Rg" w:eastAsia="Arial" w:hAnsi="DecimaWE Rg"/>
          <w:i/>
          <w:sz w:val="18"/>
          <w:szCs w:val="18"/>
          <w:lang w:val="it-IT"/>
        </w:rPr>
      </w:pPr>
    </w:p>
    <w:p w14:paraId="499D9A8A" w14:textId="4327A420" w:rsidR="00513514" w:rsidRPr="00CD3E8B" w:rsidRDefault="00513514" w:rsidP="00513514">
      <w:pPr>
        <w:spacing w:after="200" w:line="276" w:lineRule="auto"/>
        <w:rPr>
          <w:rFonts w:ascii="DecimaWE Rg" w:eastAsia="Arial" w:hAnsi="DecimaWE Rg" w:cs="Arial"/>
          <w:sz w:val="21"/>
          <w:szCs w:val="21"/>
          <w:lang w:val="it-IT"/>
        </w:rPr>
      </w:pPr>
      <w:bookmarkStart w:id="13" w:name="_Hlk188428934"/>
      <w:r w:rsidRPr="004B24A6">
        <w:rPr>
          <w:rFonts w:ascii="DecimaWE Rg" w:eastAsia="Arial" w:hAnsi="DecimaWE Rg" w:cs="Arial"/>
          <w:sz w:val="21"/>
          <w:szCs w:val="21"/>
          <w:lang w:val="it-IT"/>
        </w:rPr>
        <w:t xml:space="preserve">Facciate totali compilate (esclusa la presente): n. </w:t>
      </w:r>
      <w:r w:rsidR="00FB4F6B">
        <w:rPr>
          <w:rFonts w:ascii="DecimaWE Rg" w:eastAsia="Arial" w:hAnsi="DecimaWE Rg" w:cs="Arial"/>
          <w:sz w:val="21"/>
          <w:szCs w:val="21"/>
        </w:rPr>
        <w:fldChar w:fldCharType="begin">
          <w:ffData>
            <w:name w:val="Testo10"/>
            <w:enabled/>
            <w:calcOnExit w:val="0"/>
            <w:textInput>
              <w:type w:val="number"/>
            </w:textInput>
          </w:ffData>
        </w:fldChar>
      </w:r>
      <w:bookmarkStart w:id="14" w:name="Testo10"/>
      <w:r w:rsidR="00FB4F6B" w:rsidRPr="00764B08">
        <w:rPr>
          <w:rFonts w:ascii="DecimaWE Rg" w:eastAsia="Arial" w:hAnsi="DecimaWE Rg" w:cs="Arial"/>
          <w:sz w:val="21"/>
          <w:szCs w:val="21"/>
          <w:lang w:val="it-IT"/>
        </w:rPr>
        <w:instrText xml:space="preserve"> FORMTEXT </w:instrText>
      </w:r>
      <w:r w:rsidR="00FB4F6B">
        <w:rPr>
          <w:rFonts w:ascii="DecimaWE Rg" w:eastAsia="Arial" w:hAnsi="DecimaWE Rg" w:cs="Arial"/>
          <w:sz w:val="21"/>
          <w:szCs w:val="21"/>
        </w:rPr>
      </w:r>
      <w:r w:rsidR="00FB4F6B">
        <w:rPr>
          <w:rFonts w:ascii="DecimaWE Rg" w:eastAsia="Arial" w:hAnsi="DecimaWE Rg" w:cs="Arial"/>
          <w:sz w:val="21"/>
          <w:szCs w:val="21"/>
        </w:rPr>
        <w:fldChar w:fldCharType="separate"/>
      </w:r>
      <w:r w:rsidR="00FB4F6B">
        <w:rPr>
          <w:rFonts w:ascii="DecimaWE Rg" w:eastAsia="Arial" w:hAnsi="DecimaWE Rg" w:cs="Arial"/>
          <w:noProof/>
          <w:sz w:val="21"/>
          <w:szCs w:val="21"/>
        </w:rPr>
        <w:t> </w:t>
      </w:r>
      <w:r w:rsidR="00FB4F6B">
        <w:rPr>
          <w:rFonts w:ascii="DecimaWE Rg" w:eastAsia="Arial" w:hAnsi="DecimaWE Rg" w:cs="Arial"/>
          <w:noProof/>
          <w:sz w:val="21"/>
          <w:szCs w:val="21"/>
        </w:rPr>
        <w:t> </w:t>
      </w:r>
      <w:r w:rsidR="00FB4F6B">
        <w:rPr>
          <w:rFonts w:ascii="DecimaWE Rg" w:eastAsia="Arial" w:hAnsi="DecimaWE Rg" w:cs="Arial"/>
          <w:noProof/>
          <w:sz w:val="21"/>
          <w:szCs w:val="21"/>
        </w:rPr>
        <w:t> </w:t>
      </w:r>
      <w:r w:rsidR="00FB4F6B">
        <w:rPr>
          <w:rFonts w:ascii="DecimaWE Rg" w:eastAsia="Arial" w:hAnsi="DecimaWE Rg" w:cs="Arial"/>
          <w:noProof/>
          <w:sz w:val="21"/>
          <w:szCs w:val="21"/>
        </w:rPr>
        <w:t> </w:t>
      </w:r>
      <w:r w:rsidR="00FB4F6B">
        <w:rPr>
          <w:rFonts w:ascii="DecimaWE Rg" w:eastAsia="Arial" w:hAnsi="DecimaWE Rg" w:cs="Arial"/>
          <w:noProof/>
          <w:sz w:val="21"/>
          <w:szCs w:val="21"/>
        </w:rPr>
        <w:t> </w:t>
      </w:r>
      <w:r w:rsidR="00FB4F6B">
        <w:rPr>
          <w:rFonts w:ascii="DecimaWE Rg" w:eastAsia="Arial" w:hAnsi="DecimaWE Rg" w:cs="Arial"/>
          <w:sz w:val="21"/>
          <w:szCs w:val="21"/>
        </w:rPr>
        <w:fldChar w:fldCharType="end"/>
      </w:r>
      <w:bookmarkEnd w:id="14"/>
      <w:r w:rsidRPr="00CD3E8B">
        <w:rPr>
          <w:rFonts w:ascii="DecimaWE Rg" w:eastAsia="Arial" w:hAnsi="DecimaWE Rg" w:cs="Arial"/>
          <w:sz w:val="21"/>
          <w:szCs w:val="21"/>
          <w:lang w:val="it-IT"/>
        </w:rPr>
        <w:t>.</w:t>
      </w:r>
    </w:p>
    <w:p w14:paraId="3E3E81FD" w14:textId="77777777" w:rsidR="00513514" w:rsidRPr="00CD3E8B" w:rsidRDefault="00513514" w:rsidP="00513514">
      <w:pPr>
        <w:spacing w:after="200" w:line="276" w:lineRule="auto"/>
        <w:rPr>
          <w:rFonts w:ascii="DecimaWE Rg" w:eastAsia="Arial" w:hAnsi="DecimaWE Rg" w:cs="Arial"/>
          <w:sz w:val="21"/>
          <w:szCs w:val="21"/>
          <w:lang w:val="it-IT"/>
        </w:rPr>
      </w:pPr>
    </w:p>
    <w:p w14:paraId="043BCF71" w14:textId="77777777" w:rsidR="00DD04FE" w:rsidRDefault="00DD04FE" w:rsidP="00DD04FE">
      <w:pPr>
        <w:tabs>
          <w:tab w:val="left" w:pos="9640"/>
        </w:tabs>
        <w:spacing w:before="240"/>
        <w:jc w:val="both"/>
        <w:rPr>
          <w:rFonts w:ascii="DecimaWE Rg" w:eastAsia="Arial" w:hAnsi="DecimaWE Rg"/>
          <w:i/>
          <w:sz w:val="21"/>
          <w:szCs w:val="21"/>
          <w:lang w:val="it-IT"/>
        </w:rPr>
      </w:pPr>
      <w:r>
        <w:rPr>
          <w:rFonts w:ascii="DecimaWE Rg" w:eastAsia="Arial" w:hAnsi="DecimaWE Rg"/>
          <w:i/>
          <w:sz w:val="21"/>
          <w:szCs w:val="21"/>
          <w:lang w:val="it-IT"/>
        </w:rPr>
        <w:fldChar w:fldCharType="begin">
          <w:ffData>
            <w:name w:val="Testo11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DecimaWE Rg" w:eastAsia="Arial" w:hAnsi="DecimaWE Rg"/>
          <w:i/>
          <w:sz w:val="21"/>
          <w:szCs w:val="21"/>
          <w:lang w:val="it-IT"/>
        </w:rPr>
        <w:instrText xml:space="preserve"> FORMTEXT </w:instrText>
      </w:r>
      <w:r>
        <w:rPr>
          <w:rFonts w:ascii="DecimaWE Rg" w:eastAsia="Arial" w:hAnsi="DecimaWE Rg"/>
          <w:i/>
          <w:sz w:val="21"/>
          <w:szCs w:val="21"/>
          <w:lang w:val="it-IT"/>
        </w:rPr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separate"/>
      </w:r>
      <w:r>
        <w:rPr>
          <w:rFonts w:ascii="DecimaWE Rg" w:eastAsia="Arial" w:hAnsi="DecimaWE Rg"/>
          <w:i/>
          <w:noProof/>
          <w:sz w:val="21"/>
          <w:szCs w:val="21"/>
          <w:lang w:val="it-IT"/>
        </w:rPr>
        <w:t>________________________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end"/>
      </w:r>
      <w:r>
        <w:rPr>
          <w:rFonts w:ascii="DecimaWE Rg" w:eastAsia="Arial" w:hAnsi="DecimaWE Rg"/>
          <w:i/>
          <w:sz w:val="21"/>
          <w:szCs w:val="21"/>
          <w:lang w:val="it-IT"/>
        </w:rPr>
        <w:t xml:space="preserve">, 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begin">
          <w:ffData>
            <w:name w:val="Testo11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DecimaWE Rg" w:eastAsia="Arial" w:hAnsi="DecimaWE Rg"/>
          <w:i/>
          <w:sz w:val="21"/>
          <w:szCs w:val="21"/>
          <w:lang w:val="it-IT"/>
        </w:rPr>
        <w:instrText xml:space="preserve"> FORMTEXT </w:instrText>
      </w:r>
      <w:r>
        <w:rPr>
          <w:rFonts w:ascii="DecimaWE Rg" w:eastAsia="Arial" w:hAnsi="DecimaWE Rg"/>
          <w:i/>
          <w:sz w:val="21"/>
          <w:szCs w:val="21"/>
          <w:lang w:val="it-IT"/>
        </w:rPr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separate"/>
      </w:r>
      <w:r>
        <w:rPr>
          <w:rFonts w:ascii="DecimaWE Rg" w:eastAsia="Arial" w:hAnsi="DecimaWE Rg"/>
          <w:i/>
          <w:noProof/>
          <w:sz w:val="21"/>
          <w:szCs w:val="21"/>
          <w:lang w:val="it-IT"/>
        </w:rPr>
        <w:t>________________________</w:t>
      </w:r>
      <w:r>
        <w:rPr>
          <w:rFonts w:ascii="DecimaWE Rg" w:eastAsia="Arial" w:hAnsi="DecimaWE Rg"/>
          <w:i/>
          <w:sz w:val="21"/>
          <w:szCs w:val="21"/>
          <w:lang w:val="it-IT"/>
        </w:rPr>
        <w:fldChar w:fldCharType="end"/>
      </w:r>
    </w:p>
    <w:p w14:paraId="0591E03F" w14:textId="77777777" w:rsidR="00DD04FE" w:rsidRPr="00ED2F74" w:rsidRDefault="00DD04FE" w:rsidP="00DD04FE">
      <w:pPr>
        <w:tabs>
          <w:tab w:val="left" w:pos="9640"/>
        </w:tabs>
        <w:spacing w:after="120"/>
        <w:ind w:left="357"/>
        <w:jc w:val="both"/>
        <w:rPr>
          <w:rFonts w:ascii="DecimaWE Rg" w:eastAsia="Arial" w:hAnsi="DecimaWE Rg"/>
          <w:i/>
          <w:sz w:val="18"/>
          <w:szCs w:val="18"/>
          <w:lang w:val="it-IT"/>
        </w:rPr>
      </w:pPr>
      <w:r w:rsidRPr="00ED2F74">
        <w:rPr>
          <w:rFonts w:ascii="DecimaWE Rg" w:eastAsia="Arial" w:hAnsi="DecimaWE Rg"/>
          <w:i/>
          <w:sz w:val="18"/>
          <w:szCs w:val="18"/>
          <w:lang w:val="it-IT"/>
        </w:rPr>
        <w:t>(</w:t>
      </w:r>
      <w:proofErr w:type="gramStart"/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luogo)   </w:t>
      </w:r>
      <w:proofErr w:type="gramEnd"/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       </w:t>
      </w:r>
      <w:r>
        <w:rPr>
          <w:rFonts w:ascii="DecimaWE Rg" w:eastAsia="Arial" w:hAnsi="DecimaWE Rg"/>
          <w:i/>
          <w:sz w:val="18"/>
          <w:szCs w:val="18"/>
          <w:lang w:val="it-IT"/>
        </w:rPr>
        <w:t xml:space="preserve">                              </w:t>
      </w:r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  (</w:t>
      </w:r>
      <w:r>
        <w:rPr>
          <w:rFonts w:ascii="DecimaWE Rg" w:eastAsia="Arial" w:hAnsi="DecimaWE Rg"/>
          <w:i/>
          <w:sz w:val="18"/>
          <w:szCs w:val="18"/>
          <w:lang w:val="it-IT"/>
        </w:rPr>
        <w:t>data della</w:t>
      </w:r>
      <w:r w:rsidRPr="00ED2F74">
        <w:rPr>
          <w:rFonts w:ascii="DecimaWE Rg" w:eastAsia="Arial" w:hAnsi="DecimaWE Rg"/>
          <w:i/>
          <w:sz w:val="18"/>
          <w:szCs w:val="18"/>
          <w:lang w:val="it-IT"/>
        </w:rPr>
        <w:t xml:space="preserve"> sottoscrizione)</w:t>
      </w:r>
    </w:p>
    <w:p w14:paraId="48547B39" w14:textId="77777777" w:rsidR="00DD04FE" w:rsidRDefault="00DD04FE" w:rsidP="00DD04FE">
      <w:pPr>
        <w:tabs>
          <w:tab w:val="left" w:pos="9640"/>
        </w:tabs>
        <w:spacing w:before="120" w:after="120"/>
        <w:ind w:left="6379"/>
        <w:jc w:val="center"/>
        <w:rPr>
          <w:rFonts w:ascii="DecimaWE Rg" w:eastAsia="Arial" w:hAnsi="DecimaWE Rg"/>
          <w:sz w:val="21"/>
          <w:szCs w:val="21"/>
          <w:lang w:val="it-IT"/>
        </w:rPr>
      </w:pPr>
      <w:r w:rsidRPr="00B62CA5">
        <w:rPr>
          <w:rFonts w:ascii="DecimaWE Rg" w:eastAsia="Arial" w:hAnsi="DecimaWE Rg"/>
          <w:sz w:val="21"/>
          <w:szCs w:val="21"/>
          <w:lang w:val="it-IT"/>
        </w:rPr>
        <w:t>Il legale rappresentante</w:t>
      </w:r>
      <w:r w:rsidRPr="00AB236C">
        <w:rPr>
          <w:rStyle w:val="Rimandonotaapidipagina"/>
          <w:rFonts w:ascii="DecimaWE Rg" w:eastAsia="Arial" w:hAnsi="DecimaWE Rg"/>
          <w:b/>
          <w:bCs/>
          <w:lang w:val="it-IT"/>
        </w:rPr>
        <w:footnoteReference w:id="6"/>
      </w:r>
    </w:p>
    <w:p w14:paraId="6C08053B" w14:textId="77777777" w:rsidR="00DD04FE" w:rsidRDefault="00DD04FE" w:rsidP="00DD04FE">
      <w:pPr>
        <w:tabs>
          <w:tab w:val="left" w:pos="9640"/>
        </w:tabs>
        <w:spacing w:before="120" w:after="120"/>
        <w:ind w:left="6379"/>
        <w:jc w:val="center"/>
        <w:rPr>
          <w:rFonts w:ascii="DecimaWE Rg" w:eastAsia="Arial" w:hAnsi="DecimaWE Rg"/>
          <w:sz w:val="21"/>
          <w:szCs w:val="21"/>
          <w:lang w:val="it-IT"/>
        </w:rPr>
      </w:pPr>
    </w:p>
    <w:p w14:paraId="0ABDAC3C" w14:textId="77777777" w:rsidR="00DD04FE" w:rsidRDefault="00DD04FE" w:rsidP="00DD04FE">
      <w:pPr>
        <w:tabs>
          <w:tab w:val="left" w:pos="9640"/>
        </w:tabs>
        <w:spacing w:before="120" w:after="120"/>
        <w:ind w:left="6379"/>
        <w:jc w:val="center"/>
        <w:rPr>
          <w:rFonts w:ascii="DecimaWE Rg" w:eastAsia="Arial" w:hAnsi="DecimaWE Rg"/>
          <w:sz w:val="21"/>
          <w:szCs w:val="21"/>
          <w:lang w:val="it-IT"/>
        </w:rPr>
      </w:pPr>
    </w:p>
    <w:bookmarkEnd w:id="13"/>
    <w:p w14:paraId="2C6A0DD0" w14:textId="561CE1C1" w:rsidR="00E14854" w:rsidRPr="00DD04FE" w:rsidRDefault="00E14854" w:rsidP="006A162E">
      <w:pPr>
        <w:pStyle w:val="Paragrafoelenco"/>
        <w:tabs>
          <w:tab w:val="left" w:pos="851"/>
        </w:tabs>
        <w:suppressAutoHyphens/>
        <w:autoSpaceDE w:val="0"/>
        <w:spacing w:before="120" w:after="120"/>
        <w:ind w:right="45"/>
        <w:jc w:val="both"/>
        <w:rPr>
          <w:rFonts w:ascii="DecimaWE Rg" w:hAnsi="DecimaWE Rg"/>
          <w:b/>
          <w:bCs/>
          <w:sz w:val="24"/>
          <w:szCs w:val="24"/>
          <w:u w:val="single"/>
          <w:lang w:val="it-IT"/>
        </w:rPr>
      </w:pPr>
    </w:p>
    <w:p w14:paraId="70821804" w14:textId="77777777" w:rsidR="00B161B2" w:rsidRPr="00DD04FE" w:rsidRDefault="00B161B2" w:rsidP="006A162E">
      <w:pPr>
        <w:pStyle w:val="Paragrafoelenco"/>
        <w:tabs>
          <w:tab w:val="left" w:pos="851"/>
        </w:tabs>
        <w:suppressAutoHyphens/>
        <w:autoSpaceDE w:val="0"/>
        <w:spacing w:before="120" w:after="120"/>
        <w:ind w:right="45"/>
        <w:jc w:val="both"/>
        <w:rPr>
          <w:rFonts w:ascii="DecimaWE Rg" w:hAnsi="DecimaWE Rg" w:cs="Arial"/>
          <w:sz w:val="21"/>
          <w:szCs w:val="21"/>
          <w:lang w:val="it-IT"/>
        </w:rPr>
        <w:sectPr w:rsidR="00B161B2" w:rsidRPr="00DD04FE" w:rsidSect="00BF3B4C">
          <w:pgSz w:w="11900" w:h="16840" w:code="9"/>
          <w:pgMar w:top="993" w:right="987" w:bottom="709" w:left="1304" w:header="720" w:footer="567" w:gutter="0"/>
          <w:cols w:space="720"/>
          <w:titlePg/>
          <w:docGrid w:linePitch="299"/>
        </w:sectPr>
      </w:pPr>
    </w:p>
    <w:p w14:paraId="540575B9" w14:textId="17C37DAF" w:rsidR="00B161B2" w:rsidRDefault="007F3722" w:rsidP="007F3722">
      <w:pPr>
        <w:pStyle w:val="Paragrafoelenco"/>
        <w:tabs>
          <w:tab w:val="left" w:pos="851"/>
        </w:tabs>
        <w:suppressAutoHyphens/>
        <w:autoSpaceDE w:val="0"/>
        <w:spacing w:before="120" w:after="120"/>
        <w:ind w:right="45"/>
        <w:jc w:val="center"/>
        <w:rPr>
          <w:rFonts w:ascii="DecimaWE Rg" w:hAnsi="DecimaWE Rg" w:cs="Arial"/>
          <w:b/>
          <w:bCs/>
          <w:noProof/>
          <w:sz w:val="21"/>
          <w:szCs w:val="21"/>
          <w:lang w:val="it-IT"/>
        </w:rPr>
      </w:pPr>
      <w:r w:rsidRPr="007F3722">
        <w:rPr>
          <w:rFonts w:ascii="DecimaWE Rg" w:hAnsi="DecimaWE Rg" w:cs="Arial"/>
          <w:b/>
          <w:bCs/>
          <w:noProof/>
          <w:sz w:val="21"/>
          <w:szCs w:val="21"/>
          <w:lang w:val="it-IT"/>
        </w:rPr>
        <w:lastRenderedPageBreak/>
        <w:t>SCHEMA DELLA DURATA DEI VINCOLI IN BASE AL TIPO DI INIZIATIVA E ALL’ANNO DI CONCESSIONE</w:t>
      </w:r>
    </w:p>
    <w:bookmarkStart w:id="15" w:name="_Hlk220333321"/>
    <w:p w14:paraId="3EB210B3" w14:textId="2482937B" w:rsidR="00CD3E8B" w:rsidRPr="007F3722" w:rsidRDefault="00A70496" w:rsidP="007F3722">
      <w:pPr>
        <w:pStyle w:val="Paragrafoelenco"/>
        <w:tabs>
          <w:tab w:val="left" w:pos="851"/>
        </w:tabs>
        <w:suppressAutoHyphens/>
        <w:autoSpaceDE w:val="0"/>
        <w:spacing w:before="120" w:after="120"/>
        <w:ind w:right="45"/>
        <w:jc w:val="center"/>
        <w:rPr>
          <w:rFonts w:ascii="DecimaWE Rg" w:hAnsi="DecimaWE Rg" w:cs="Arial"/>
          <w:b/>
          <w:bCs/>
          <w:noProof/>
          <w:sz w:val="21"/>
          <w:szCs w:val="21"/>
          <w:lang w:val="it-IT"/>
        </w:rPr>
      </w:pPr>
      <w:r>
        <w:rPr>
          <w:rFonts w:ascii="DecimaWE Rg" w:hAnsi="DecimaWE Rg" w:cs="Arial"/>
          <w:b/>
          <w:bCs/>
          <w:noProof/>
          <w:sz w:val="21"/>
          <w:szCs w:val="21"/>
          <w:lang w:val="it-IT"/>
        </w:rPr>
        <w:object w:dxaOrig="15570" w:dyaOrig="23700" w14:anchorId="1E5D5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1pt;height:670.5pt" o:ole="">
            <v:imagedata r:id="rId16" o:title=""/>
          </v:shape>
          <o:OLEObject Type="Link" ProgID="Excel.Sheet.12" ShapeID="_x0000_i1027" DrawAspect="Content" r:id="rId17" UpdateMode="Always">
            <o:LinkType>EnhancedMetaFile</o:LinkType>
            <o:LockedField>false</o:LockedField>
          </o:OLEObject>
        </w:object>
      </w:r>
      <w:bookmarkEnd w:id="15"/>
    </w:p>
    <w:sectPr w:rsidR="00CD3E8B" w:rsidRPr="007F3722" w:rsidSect="009B653D">
      <w:pgSz w:w="11900" w:h="16840" w:code="9"/>
      <w:pgMar w:top="1134" w:right="987" w:bottom="907" w:left="1304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F60D" w14:textId="77777777" w:rsidR="00EF2C86" w:rsidRDefault="00EF2C86">
      <w:r>
        <w:separator/>
      </w:r>
    </w:p>
  </w:endnote>
  <w:endnote w:type="continuationSeparator" w:id="0">
    <w:p w14:paraId="304185BB" w14:textId="77777777" w:rsidR="00EF2C86" w:rsidRDefault="00EF2C86">
      <w:r>
        <w:continuationSeparator/>
      </w:r>
    </w:p>
  </w:endnote>
  <w:endnote w:type="continuationNotice" w:id="1">
    <w:p w14:paraId="05FF81C8" w14:textId="77777777" w:rsidR="00EF2C86" w:rsidRDefault="00EF2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F191" w14:textId="53D60F49" w:rsidR="007B664B" w:rsidRPr="00286B8E" w:rsidRDefault="00B8075A" w:rsidP="00286B8E">
    <w:pPr>
      <w:pStyle w:val="Pidipagina"/>
      <w:jc w:val="center"/>
      <w:rPr>
        <w:rFonts w:ascii="DecimaWE Rg" w:hAnsi="DecimaWE Rg"/>
        <w:sz w:val="18"/>
        <w:szCs w:val="18"/>
      </w:rPr>
    </w:pPr>
    <w:r>
      <w:rPr>
        <w:rFonts w:ascii="DecimaWE Rg" w:hAnsi="DecimaWE Rg"/>
        <w:i/>
        <w:sz w:val="18"/>
        <w:szCs w:val="18"/>
        <w:lang w:val="it-IT"/>
      </w:rPr>
      <w:t xml:space="preserve">VERSIONE </w:t>
    </w:r>
    <w:r w:rsidR="00184C3A">
      <w:rPr>
        <w:rFonts w:ascii="DecimaWE Rg" w:hAnsi="DecimaWE Rg"/>
        <w:i/>
        <w:sz w:val="18"/>
        <w:szCs w:val="18"/>
        <w:lang w:val="it-IT"/>
      </w:rPr>
      <w:t>202</w:t>
    </w:r>
    <w:r w:rsidR="00E04977">
      <w:rPr>
        <w:rFonts w:ascii="DecimaWE Rg" w:hAnsi="DecimaWE Rg"/>
        <w:i/>
        <w:sz w:val="18"/>
        <w:szCs w:val="18"/>
        <w:lang w:val="it-IT"/>
      </w:rPr>
      <w:t>6</w:t>
    </w:r>
    <w:r w:rsidR="00286B8E" w:rsidRPr="00286B8E">
      <w:rPr>
        <w:rFonts w:ascii="DecimaWE Rg" w:hAnsi="DecimaWE Rg"/>
        <w:sz w:val="18"/>
        <w:szCs w:val="18"/>
        <w:lang w:val="it-IT"/>
      </w:rPr>
      <w:tab/>
    </w:r>
    <w:r w:rsidR="00286B8E" w:rsidRPr="00286B8E">
      <w:rPr>
        <w:rFonts w:ascii="DecimaWE Rg" w:hAnsi="DecimaWE Rg"/>
        <w:sz w:val="18"/>
        <w:szCs w:val="18"/>
        <w:lang w:val="it-IT"/>
      </w:rPr>
      <w:tab/>
      <w:t xml:space="preserve">Pag. </w:t>
    </w:r>
    <w:r w:rsidR="00286B8E" w:rsidRPr="00286B8E">
      <w:rPr>
        <w:rFonts w:ascii="DecimaWE Rg" w:hAnsi="DecimaWE Rg"/>
        <w:sz w:val="18"/>
        <w:szCs w:val="18"/>
      </w:rPr>
      <w:fldChar w:fldCharType="begin"/>
    </w:r>
    <w:r w:rsidR="00286B8E" w:rsidRPr="00286B8E">
      <w:rPr>
        <w:rFonts w:ascii="DecimaWE Rg" w:hAnsi="DecimaWE Rg"/>
        <w:sz w:val="18"/>
        <w:szCs w:val="18"/>
      </w:rPr>
      <w:instrText>PAGE  \* Arabic  \* MERGEFORMAT</w:instrText>
    </w:r>
    <w:r w:rsidR="00286B8E" w:rsidRPr="00286B8E">
      <w:rPr>
        <w:rFonts w:ascii="DecimaWE Rg" w:hAnsi="DecimaWE Rg"/>
        <w:sz w:val="18"/>
        <w:szCs w:val="18"/>
      </w:rPr>
      <w:fldChar w:fldCharType="separate"/>
    </w:r>
    <w:r w:rsidR="00BE3B74">
      <w:rPr>
        <w:rFonts w:ascii="DecimaWE Rg" w:hAnsi="DecimaWE Rg"/>
        <w:noProof/>
        <w:sz w:val="18"/>
        <w:szCs w:val="18"/>
      </w:rPr>
      <w:t>2</w:t>
    </w:r>
    <w:r w:rsidR="00286B8E" w:rsidRPr="00286B8E">
      <w:rPr>
        <w:rFonts w:ascii="DecimaWE Rg" w:hAnsi="DecimaWE Rg"/>
        <w:sz w:val="18"/>
        <w:szCs w:val="18"/>
      </w:rPr>
      <w:fldChar w:fldCharType="end"/>
    </w:r>
    <w:r w:rsidR="00286B8E" w:rsidRPr="00286B8E">
      <w:rPr>
        <w:rFonts w:ascii="DecimaWE Rg" w:hAnsi="DecimaWE Rg"/>
        <w:sz w:val="18"/>
        <w:szCs w:val="18"/>
      </w:rPr>
      <w:t>/</w:t>
    </w:r>
    <w:r w:rsidR="00286B8E" w:rsidRPr="00286B8E">
      <w:rPr>
        <w:rFonts w:ascii="DecimaWE Rg" w:hAnsi="DecimaWE Rg"/>
        <w:sz w:val="18"/>
        <w:szCs w:val="18"/>
      </w:rPr>
      <w:fldChar w:fldCharType="begin"/>
    </w:r>
    <w:r w:rsidR="00286B8E" w:rsidRPr="00286B8E">
      <w:rPr>
        <w:rFonts w:ascii="DecimaWE Rg" w:hAnsi="DecimaWE Rg"/>
        <w:sz w:val="18"/>
        <w:szCs w:val="18"/>
      </w:rPr>
      <w:instrText>NUMPAGES  \* Arabic  \* MERGEFORMAT</w:instrText>
    </w:r>
    <w:r w:rsidR="00286B8E" w:rsidRPr="00286B8E">
      <w:rPr>
        <w:rFonts w:ascii="DecimaWE Rg" w:hAnsi="DecimaWE Rg"/>
        <w:sz w:val="18"/>
        <w:szCs w:val="18"/>
      </w:rPr>
      <w:fldChar w:fldCharType="separate"/>
    </w:r>
    <w:r w:rsidR="00BE3B74" w:rsidRPr="00BE3B74">
      <w:rPr>
        <w:rFonts w:ascii="DecimaWE Rg" w:hAnsi="DecimaWE Rg"/>
        <w:noProof/>
        <w:sz w:val="18"/>
        <w:szCs w:val="18"/>
        <w:lang w:val="it-IT"/>
      </w:rPr>
      <w:t>8</w:t>
    </w:r>
    <w:r w:rsidR="00286B8E" w:rsidRPr="00286B8E">
      <w:rPr>
        <w:rFonts w:ascii="DecimaWE Rg" w:hAnsi="DecimaWE Rg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FD1C" w14:textId="5E387397" w:rsidR="00184C3A" w:rsidRPr="00184C3A" w:rsidRDefault="00184C3A" w:rsidP="00184C3A">
    <w:pPr>
      <w:pStyle w:val="Pidipagina"/>
      <w:jc w:val="center"/>
      <w:rPr>
        <w:rFonts w:ascii="DecimaWE Rg" w:hAnsi="DecimaWE Rg"/>
        <w:sz w:val="18"/>
        <w:szCs w:val="18"/>
      </w:rPr>
    </w:pPr>
    <w:r>
      <w:rPr>
        <w:rFonts w:ascii="DecimaWE Rg" w:hAnsi="DecimaWE Rg"/>
        <w:i/>
        <w:sz w:val="18"/>
        <w:szCs w:val="18"/>
        <w:lang w:val="it-IT"/>
      </w:rPr>
      <w:t>VERSIONE 202</w:t>
    </w:r>
    <w:r w:rsidR="00E04977">
      <w:rPr>
        <w:rFonts w:ascii="DecimaWE Rg" w:hAnsi="DecimaWE Rg"/>
        <w:i/>
        <w:sz w:val="18"/>
        <w:szCs w:val="18"/>
        <w:lang w:val="it-IT"/>
      </w:rPr>
      <w:t>6</w:t>
    </w:r>
    <w:r w:rsidRPr="00286B8E">
      <w:rPr>
        <w:rFonts w:ascii="DecimaWE Rg" w:hAnsi="DecimaWE Rg"/>
        <w:sz w:val="18"/>
        <w:szCs w:val="18"/>
        <w:lang w:val="it-IT"/>
      </w:rPr>
      <w:tab/>
    </w:r>
    <w:r w:rsidRPr="00286B8E">
      <w:rPr>
        <w:rFonts w:ascii="DecimaWE Rg" w:hAnsi="DecimaWE Rg"/>
        <w:sz w:val="18"/>
        <w:szCs w:val="18"/>
        <w:lang w:val="it-IT"/>
      </w:rPr>
      <w:tab/>
      <w:t xml:space="preserve">Pag. </w:t>
    </w:r>
    <w:r w:rsidRPr="00286B8E">
      <w:rPr>
        <w:rFonts w:ascii="DecimaWE Rg" w:hAnsi="DecimaWE Rg"/>
        <w:sz w:val="18"/>
        <w:szCs w:val="18"/>
      </w:rPr>
      <w:fldChar w:fldCharType="begin"/>
    </w:r>
    <w:r w:rsidRPr="00286B8E">
      <w:rPr>
        <w:rFonts w:ascii="DecimaWE Rg" w:hAnsi="DecimaWE Rg"/>
        <w:sz w:val="18"/>
        <w:szCs w:val="18"/>
      </w:rPr>
      <w:instrText>PAGE  \* Arabic  \* MERGEFORMAT</w:instrText>
    </w:r>
    <w:r w:rsidRPr="00286B8E">
      <w:rPr>
        <w:rFonts w:ascii="DecimaWE Rg" w:hAnsi="DecimaWE Rg"/>
        <w:sz w:val="18"/>
        <w:szCs w:val="18"/>
      </w:rPr>
      <w:fldChar w:fldCharType="separate"/>
    </w:r>
    <w:r w:rsidR="00BE3B74">
      <w:rPr>
        <w:rFonts w:ascii="DecimaWE Rg" w:hAnsi="DecimaWE Rg"/>
        <w:noProof/>
        <w:sz w:val="18"/>
        <w:szCs w:val="18"/>
      </w:rPr>
      <w:t>1</w:t>
    </w:r>
    <w:r w:rsidRPr="00286B8E">
      <w:rPr>
        <w:rFonts w:ascii="DecimaWE Rg" w:hAnsi="DecimaWE Rg"/>
        <w:sz w:val="18"/>
        <w:szCs w:val="18"/>
      </w:rPr>
      <w:fldChar w:fldCharType="end"/>
    </w:r>
    <w:r w:rsidRPr="00286B8E">
      <w:rPr>
        <w:rFonts w:ascii="DecimaWE Rg" w:hAnsi="DecimaWE Rg"/>
        <w:sz w:val="18"/>
        <w:szCs w:val="18"/>
      </w:rPr>
      <w:t>/</w:t>
    </w:r>
    <w:r w:rsidRPr="00286B8E">
      <w:rPr>
        <w:rFonts w:ascii="DecimaWE Rg" w:hAnsi="DecimaWE Rg"/>
        <w:sz w:val="18"/>
        <w:szCs w:val="18"/>
      </w:rPr>
      <w:fldChar w:fldCharType="begin"/>
    </w:r>
    <w:r w:rsidRPr="00286B8E">
      <w:rPr>
        <w:rFonts w:ascii="DecimaWE Rg" w:hAnsi="DecimaWE Rg"/>
        <w:sz w:val="18"/>
        <w:szCs w:val="18"/>
      </w:rPr>
      <w:instrText>NUMPAGES  \* Arabic  \* MERGEFORMAT</w:instrText>
    </w:r>
    <w:r w:rsidRPr="00286B8E">
      <w:rPr>
        <w:rFonts w:ascii="DecimaWE Rg" w:hAnsi="DecimaWE Rg"/>
        <w:sz w:val="18"/>
        <w:szCs w:val="18"/>
      </w:rPr>
      <w:fldChar w:fldCharType="separate"/>
    </w:r>
    <w:r w:rsidR="00BE3B74">
      <w:rPr>
        <w:rFonts w:ascii="DecimaWE Rg" w:hAnsi="DecimaWE Rg"/>
        <w:noProof/>
        <w:sz w:val="18"/>
        <w:szCs w:val="18"/>
      </w:rPr>
      <w:t>8</w:t>
    </w:r>
    <w:r w:rsidRPr="00286B8E">
      <w:rPr>
        <w:rFonts w:ascii="DecimaWE Rg" w:hAnsi="DecimaWE Rg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0477" w14:textId="77777777" w:rsidR="00EF2C86" w:rsidRDefault="00EF2C86">
      <w:r>
        <w:separator/>
      </w:r>
    </w:p>
  </w:footnote>
  <w:footnote w:type="continuationSeparator" w:id="0">
    <w:p w14:paraId="362BB797" w14:textId="77777777" w:rsidR="00EF2C86" w:rsidRDefault="00EF2C86">
      <w:r>
        <w:continuationSeparator/>
      </w:r>
    </w:p>
  </w:footnote>
  <w:footnote w:type="continuationNotice" w:id="1">
    <w:p w14:paraId="1277C0A2" w14:textId="77777777" w:rsidR="00EF2C86" w:rsidRDefault="00EF2C86"/>
  </w:footnote>
  <w:footnote w:id="2">
    <w:p w14:paraId="2D5ACBC0" w14:textId="5D1FBC8D" w:rsidR="007B664B" w:rsidRPr="009608E8" w:rsidRDefault="007B664B" w:rsidP="007D08C8">
      <w:pPr>
        <w:pStyle w:val="Testonotaapidipagina"/>
        <w:jc w:val="both"/>
        <w:rPr>
          <w:rFonts w:ascii="DecimaWE Rg" w:hAnsi="DecimaWE Rg"/>
          <w:lang w:val="it-IT"/>
        </w:rPr>
      </w:pPr>
      <w:r w:rsidRPr="009608E8">
        <w:rPr>
          <w:lang w:val="it-IT"/>
        </w:rPr>
        <w:footnoteRef/>
      </w:r>
      <w:r w:rsidRPr="009608E8">
        <w:rPr>
          <w:rFonts w:ascii="DecimaWE Rg" w:hAnsi="DecimaWE Rg"/>
          <w:lang w:val="it-IT"/>
        </w:rPr>
        <w:t xml:space="preserve"> </w:t>
      </w:r>
      <w:r w:rsidR="00FE075B" w:rsidRPr="009608E8">
        <w:rPr>
          <w:rFonts w:ascii="DecimaWE Rg" w:hAnsi="DecimaWE Rg"/>
          <w:lang w:val="it-IT"/>
        </w:rPr>
        <w:t>Riporta</w:t>
      </w:r>
      <w:r w:rsidR="00E04977" w:rsidRPr="009608E8">
        <w:rPr>
          <w:rFonts w:ascii="DecimaWE Rg" w:hAnsi="DecimaWE Rg"/>
          <w:lang w:val="it-IT"/>
        </w:rPr>
        <w:t>r</w:t>
      </w:r>
      <w:r w:rsidR="00FE075B" w:rsidRPr="009608E8">
        <w:rPr>
          <w:rFonts w:ascii="DecimaWE Rg" w:hAnsi="DecimaWE Rg"/>
          <w:lang w:val="it-IT"/>
        </w:rPr>
        <w:t>e le annu</w:t>
      </w:r>
      <w:r w:rsidR="005037A3" w:rsidRPr="009608E8">
        <w:rPr>
          <w:rFonts w:ascii="DecimaWE Rg" w:hAnsi="DecimaWE Rg"/>
          <w:lang w:val="it-IT"/>
        </w:rPr>
        <w:t xml:space="preserve">alità contributive d’interesse </w:t>
      </w:r>
      <w:r w:rsidR="00FE075B" w:rsidRPr="009608E8">
        <w:rPr>
          <w:rFonts w:ascii="DecimaWE Rg" w:hAnsi="DecimaWE Rg"/>
          <w:lang w:val="it-IT"/>
        </w:rPr>
        <w:t>corrispondenti alle</w:t>
      </w:r>
      <w:r w:rsidR="00430DB8" w:rsidRPr="009608E8">
        <w:rPr>
          <w:rFonts w:ascii="DecimaWE Rg" w:hAnsi="DecimaWE Rg"/>
          <w:lang w:val="it-IT"/>
        </w:rPr>
        <w:t xml:space="preserve"> successive </w:t>
      </w:r>
      <w:r w:rsidR="00FE075B" w:rsidRPr="009608E8">
        <w:rPr>
          <w:rFonts w:ascii="DecimaWE Rg" w:hAnsi="DecimaWE Rg"/>
          <w:lang w:val="it-IT"/>
        </w:rPr>
        <w:t>sezioni della dichiarazione compilate</w:t>
      </w:r>
      <w:r w:rsidRPr="009608E8">
        <w:rPr>
          <w:rFonts w:ascii="DecimaWE Rg" w:hAnsi="DecimaWE Rg"/>
          <w:lang w:val="it-IT"/>
        </w:rPr>
        <w:t>.</w:t>
      </w:r>
    </w:p>
  </w:footnote>
  <w:footnote w:id="3">
    <w:p w14:paraId="500C8F07" w14:textId="1127E22E" w:rsidR="0085713A" w:rsidRPr="009608E8" w:rsidRDefault="0085713A" w:rsidP="007D08C8">
      <w:pPr>
        <w:pStyle w:val="Testonotaapidipagina"/>
        <w:jc w:val="both"/>
        <w:rPr>
          <w:rFonts w:ascii="DecimaWE Rg" w:hAnsi="DecimaWE Rg"/>
          <w:lang w:val="it-IT"/>
        </w:rPr>
      </w:pPr>
      <w:r w:rsidRPr="009608E8">
        <w:rPr>
          <w:lang w:val="it-IT"/>
        </w:rPr>
        <w:footnoteRef/>
      </w:r>
      <w:r w:rsidRPr="009608E8">
        <w:rPr>
          <w:rFonts w:ascii="DecimaWE Rg" w:hAnsi="DecimaWE Rg"/>
          <w:lang w:val="it-IT"/>
        </w:rPr>
        <w:t xml:space="preserve"> Nella formulazione vigente, tempo per tempo, alla data di presentazione dell</w:t>
      </w:r>
      <w:r w:rsidR="00CB570A" w:rsidRPr="009608E8">
        <w:rPr>
          <w:rFonts w:ascii="DecimaWE Rg" w:hAnsi="DecimaWE Rg"/>
          <w:lang w:val="it-IT"/>
        </w:rPr>
        <w:t xml:space="preserve">e relative </w:t>
      </w:r>
      <w:r w:rsidRPr="009608E8">
        <w:rPr>
          <w:rFonts w:ascii="DecimaWE Rg" w:hAnsi="DecimaWE Rg"/>
          <w:lang w:val="it-IT"/>
        </w:rPr>
        <w:t>istanz</w:t>
      </w:r>
      <w:r w:rsidR="00CB570A" w:rsidRPr="009608E8">
        <w:rPr>
          <w:rFonts w:ascii="DecimaWE Rg" w:hAnsi="DecimaWE Rg"/>
          <w:lang w:val="it-IT"/>
        </w:rPr>
        <w:t>e</w:t>
      </w:r>
      <w:r w:rsidRPr="009608E8">
        <w:rPr>
          <w:rFonts w:ascii="DecimaWE Rg" w:hAnsi="DecimaWE Rg"/>
          <w:lang w:val="it-IT"/>
        </w:rPr>
        <w:t xml:space="preserve"> di incentivo accolt</w:t>
      </w:r>
      <w:r w:rsidR="00CB570A" w:rsidRPr="009608E8">
        <w:rPr>
          <w:rFonts w:ascii="DecimaWE Rg" w:hAnsi="DecimaWE Rg"/>
          <w:lang w:val="it-IT"/>
        </w:rPr>
        <w:t>e</w:t>
      </w:r>
      <w:r w:rsidRPr="009608E8">
        <w:rPr>
          <w:rFonts w:ascii="DecimaWE Rg" w:hAnsi="DecimaWE Rg"/>
          <w:lang w:val="it-IT"/>
        </w:rPr>
        <w:t xml:space="preserve"> e che </w:t>
      </w:r>
      <w:r w:rsidR="00CB570A" w:rsidRPr="009608E8">
        <w:rPr>
          <w:rFonts w:ascii="DecimaWE Rg" w:hAnsi="DecimaWE Rg"/>
          <w:lang w:val="it-IT"/>
        </w:rPr>
        <w:t xml:space="preserve">correntemente dispone il vincolo - decorrente dalla data di conclusione di singola iniziativa - di 3 anni per le PMI e di 5 anni per le grandi imprese su </w:t>
      </w:r>
      <w:r w:rsidRPr="009608E8">
        <w:rPr>
          <w:rFonts w:ascii="DecimaWE Rg" w:hAnsi="DecimaWE Rg"/>
          <w:lang w:val="it-IT"/>
        </w:rPr>
        <w:t xml:space="preserve">tutti i beni immobili </w:t>
      </w:r>
      <w:r w:rsidR="00CB570A" w:rsidRPr="009608E8">
        <w:rPr>
          <w:rFonts w:ascii="DecimaWE Rg" w:hAnsi="DecimaWE Rg"/>
          <w:lang w:val="it-IT"/>
        </w:rPr>
        <w:t>nonché l’eventuale vincolo biennale sui beni mobili qualora ricorrano le condizioni fissate dall’articolo 17, comma 2 del Regolamento in oggetto.</w:t>
      </w:r>
    </w:p>
  </w:footnote>
  <w:footnote w:id="4">
    <w:p w14:paraId="1D31BE03" w14:textId="6753A632" w:rsidR="00CB570A" w:rsidRPr="009608E8" w:rsidRDefault="00CB570A" w:rsidP="007D08C8">
      <w:pPr>
        <w:pStyle w:val="Testonotaapidipagina"/>
        <w:jc w:val="both"/>
        <w:rPr>
          <w:rFonts w:ascii="DecimaWE Rg" w:hAnsi="DecimaWE Rg"/>
          <w:sz w:val="18"/>
          <w:szCs w:val="18"/>
          <w:lang w:val="it-IT"/>
        </w:rPr>
      </w:pPr>
      <w:r w:rsidRPr="009608E8">
        <w:rPr>
          <w:rStyle w:val="Rimandonotaapidipagina"/>
        </w:rPr>
        <w:footnoteRef/>
      </w:r>
      <w:r w:rsidRPr="009608E8">
        <w:rPr>
          <w:rFonts w:ascii="DecimaWE Rg" w:hAnsi="DecimaWE Rg"/>
          <w:lang w:val="it-IT"/>
        </w:rPr>
        <w:t xml:space="preserve"> </w:t>
      </w:r>
      <w:r w:rsidR="0090334D" w:rsidRPr="009608E8">
        <w:rPr>
          <w:rFonts w:ascii="DecimaWE Rg" w:eastAsia="Times New Roman" w:hAnsi="DecimaWE Rg" w:cs="Calibri"/>
          <w:sz w:val="18"/>
          <w:szCs w:val="18"/>
          <w:lang w:val="it-IT" w:eastAsia="it-IT"/>
        </w:rPr>
        <w:t>Fatto salvo, inoltre, l’obbligo, per i beneficiari degli aiuti previsti dalla L.R. 20/2006, di mantenere l’iscrizione all’Albo regionale delle cooperative sociali.</w:t>
      </w:r>
    </w:p>
  </w:footnote>
  <w:footnote w:id="5">
    <w:p w14:paraId="77D5F167" w14:textId="37F9F232" w:rsidR="00455B49" w:rsidRPr="007D08C8" w:rsidRDefault="00455B49" w:rsidP="00FB4F6B">
      <w:pPr>
        <w:ind w:left="231" w:hanging="231"/>
        <w:contextualSpacing/>
        <w:jc w:val="both"/>
        <w:rPr>
          <w:sz w:val="20"/>
          <w:szCs w:val="20"/>
          <w:lang w:val="it-IT"/>
        </w:rPr>
      </w:pPr>
      <w:r w:rsidRPr="007D08C8">
        <w:rPr>
          <w:rStyle w:val="Rimandonotaapidipagina"/>
          <w:sz w:val="20"/>
          <w:szCs w:val="20"/>
        </w:rPr>
        <w:footnoteRef/>
      </w:r>
      <w:r w:rsidRPr="007D08C8">
        <w:rPr>
          <w:sz w:val="20"/>
          <w:szCs w:val="20"/>
          <w:lang w:val="it-IT"/>
        </w:rPr>
        <w:t xml:space="preserve"> </w:t>
      </w:r>
      <w:r w:rsidR="00FB4F6B">
        <w:rPr>
          <w:sz w:val="20"/>
          <w:szCs w:val="20"/>
          <w:lang w:val="it-IT"/>
        </w:rPr>
        <w:tab/>
      </w:r>
      <w:r w:rsidR="00184C3A" w:rsidRPr="007D08C8">
        <w:rPr>
          <w:rFonts w:ascii="DecimaWE Rg" w:hAnsi="DecimaWE Rg"/>
          <w:noProof/>
          <w:color w:val="FF0000"/>
          <w:sz w:val="20"/>
          <w:szCs w:val="20"/>
          <w:lang w:val="it-IT"/>
        </w:rPr>
        <w:t>N.B. Per le concessioni dell’annualità contributiva 202</w:t>
      </w:r>
      <w:r w:rsidR="006C139B" w:rsidRPr="007D08C8">
        <w:rPr>
          <w:rFonts w:ascii="DecimaWE Rg" w:hAnsi="DecimaWE Rg"/>
          <w:noProof/>
          <w:color w:val="FF0000"/>
          <w:sz w:val="20"/>
          <w:szCs w:val="20"/>
          <w:lang w:val="it-IT"/>
        </w:rPr>
        <w:t>5</w:t>
      </w:r>
      <w:r w:rsidR="00184C3A" w:rsidRPr="007D08C8">
        <w:rPr>
          <w:rFonts w:ascii="DecimaWE Rg" w:hAnsi="DecimaWE Rg"/>
          <w:noProof/>
          <w:color w:val="FF0000"/>
          <w:sz w:val="20"/>
          <w:szCs w:val="20"/>
          <w:lang w:val="it-IT"/>
        </w:rPr>
        <w:t xml:space="preserve"> per: acquisto immobili (lett.a); lavori su immobili (lett.b, </w:t>
      </w:r>
      <w:r w:rsidR="00184C3A" w:rsidRPr="007D08C8">
        <w:rPr>
          <w:rFonts w:ascii="DecimaWE Rg" w:hAnsi="DecimaWE Rg"/>
          <w:b/>
          <w:bCs/>
          <w:noProof/>
          <w:color w:val="FF0000"/>
          <w:sz w:val="20"/>
          <w:szCs w:val="20"/>
          <w:lang w:val="it-IT"/>
        </w:rPr>
        <w:t>conclusi il 31/12/202</w:t>
      </w:r>
      <w:r w:rsidR="006C139B" w:rsidRPr="007D08C8">
        <w:rPr>
          <w:rFonts w:ascii="DecimaWE Rg" w:hAnsi="DecimaWE Rg"/>
          <w:b/>
          <w:bCs/>
          <w:noProof/>
          <w:color w:val="FF0000"/>
          <w:sz w:val="20"/>
          <w:szCs w:val="20"/>
          <w:lang w:val="it-IT"/>
        </w:rPr>
        <w:t>5</w:t>
      </w:r>
      <w:r w:rsidR="00184C3A" w:rsidRPr="007D08C8">
        <w:rPr>
          <w:rFonts w:ascii="DecimaWE Rg" w:hAnsi="DecimaWE Rg"/>
          <w:b/>
          <w:bCs/>
          <w:noProof/>
          <w:color w:val="FF0000"/>
          <w:sz w:val="20"/>
          <w:szCs w:val="20"/>
          <w:lang w:val="it-IT"/>
        </w:rPr>
        <w:t>4 o successivamente</w:t>
      </w:r>
      <w:r w:rsidR="00184C3A" w:rsidRPr="007D08C8">
        <w:rPr>
          <w:rFonts w:ascii="DecimaWE Rg" w:hAnsi="DecimaWE Rg"/>
          <w:noProof/>
          <w:color w:val="FF0000"/>
          <w:sz w:val="20"/>
          <w:szCs w:val="20"/>
          <w:lang w:val="it-IT"/>
        </w:rPr>
        <w:t>); acquisto impianti, macchinari, arredi e attrezzature (lett.c); acquisizione beni immobili e mobili con contratti di locazione finanziaria (lett.d) e acquisto beni immateriali (lett.e), si rimanda alla dichiarazione 202</w:t>
      </w:r>
      <w:r w:rsidR="006C139B" w:rsidRPr="007D08C8">
        <w:rPr>
          <w:rFonts w:ascii="DecimaWE Rg" w:hAnsi="DecimaWE Rg"/>
          <w:noProof/>
          <w:color w:val="FF0000"/>
          <w:sz w:val="20"/>
          <w:szCs w:val="20"/>
          <w:lang w:val="it-IT"/>
        </w:rPr>
        <w:t>7</w:t>
      </w:r>
      <w:r w:rsidR="00184C3A" w:rsidRPr="007D08C8">
        <w:rPr>
          <w:rFonts w:ascii="DecimaWE Rg" w:hAnsi="DecimaWE Rg"/>
          <w:noProof/>
          <w:color w:val="FF0000"/>
          <w:sz w:val="20"/>
          <w:szCs w:val="20"/>
          <w:lang w:val="it-IT"/>
        </w:rPr>
        <w:t>.</w:t>
      </w:r>
    </w:p>
  </w:footnote>
  <w:footnote w:id="6">
    <w:p w14:paraId="298540C1" w14:textId="77777777" w:rsidR="00DD04FE" w:rsidRPr="00AB236C" w:rsidRDefault="00DD04FE" w:rsidP="00DD04FE">
      <w:pPr>
        <w:pStyle w:val="Testonotaapidipagina"/>
        <w:spacing w:before="60" w:after="60"/>
        <w:jc w:val="both"/>
        <w:rPr>
          <w:b/>
          <w:bCs/>
          <w:lang w:val="it-IT"/>
        </w:rPr>
      </w:pPr>
      <w:r w:rsidRPr="00AB236C">
        <w:rPr>
          <w:rStyle w:val="Rimandonotaapidipagina"/>
          <w:rFonts w:ascii="DecimaWE Rg" w:hAnsi="DecimaWE Rg"/>
          <w:b/>
          <w:bCs/>
        </w:rPr>
        <w:footnoteRef/>
      </w:r>
      <w:r w:rsidRPr="004B24A6">
        <w:rPr>
          <w:rFonts w:ascii="DecimaWE Rg" w:hAnsi="DecimaWE Rg"/>
          <w:b/>
          <w:bCs/>
          <w:lang w:val="it-IT"/>
        </w:rPr>
        <w:t xml:space="preserve"> </w:t>
      </w:r>
      <w:r w:rsidRPr="00AB236C">
        <w:rPr>
          <w:rFonts w:ascii="DecimaWE Rg" w:hAnsi="DecimaWE Rg"/>
          <w:b/>
          <w:bCs/>
          <w:lang w:val="it-IT"/>
        </w:rPr>
        <w:t>La presenta dichiarazione è sottoscritta digitalmente oppure con firma autografa e allegato un valido documento di riconoscimento.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34CF" w14:textId="32A77593" w:rsidR="006D11AC" w:rsidRPr="009935E2" w:rsidRDefault="006D11AC" w:rsidP="006D11AC">
    <w:pPr>
      <w:pStyle w:val="Intestazione"/>
      <w:rPr>
        <w:rFonts w:ascii="DecimaWE Rg" w:hAnsi="DecimaWE Rg"/>
        <w:lang w:val="it-IT"/>
      </w:rPr>
    </w:pPr>
    <w:r w:rsidRPr="009935E2">
      <w:rPr>
        <w:rFonts w:ascii="DecimaWE Rg" w:hAnsi="DecimaWE Rg"/>
        <w:sz w:val="18"/>
        <w:szCs w:val="18"/>
        <w:lang w:val="it-IT"/>
      </w:rPr>
      <w:t>Mod 202</w:t>
    </w:r>
    <w:r w:rsidR="00E04977">
      <w:rPr>
        <w:rFonts w:ascii="DecimaWE Rg" w:hAnsi="DecimaWE Rg"/>
        <w:sz w:val="18"/>
        <w:szCs w:val="18"/>
        <w:lang w:val="it-IT"/>
      </w:rPr>
      <w:t>6</w:t>
    </w:r>
    <w:r w:rsidRPr="009935E2">
      <w:rPr>
        <w:rFonts w:ascii="DecimaWE Rg" w:hAnsi="DecimaWE Rg"/>
        <w:sz w:val="18"/>
        <w:szCs w:val="18"/>
        <w:lang w:val="it-IT"/>
      </w:rPr>
      <w:t xml:space="preserve"> </w:t>
    </w:r>
    <w:r>
      <w:rPr>
        <w:rFonts w:ascii="DecimaWE Rg" w:hAnsi="DecimaWE Rg"/>
        <w:sz w:val="18"/>
        <w:szCs w:val="18"/>
        <w:lang w:val="it-IT"/>
      </w:rPr>
      <w:t xml:space="preserve">vinc </w:t>
    </w:r>
    <w:r w:rsidRPr="009935E2">
      <w:rPr>
        <w:rFonts w:ascii="DecimaWE Rg" w:hAnsi="DecimaWE Rg"/>
        <w:sz w:val="18"/>
        <w:szCs w:val="18"/>
        <w:lang w:val="it-IT"/>
      </w:rPr>
      <w:t xml:space="preserve">– </w:t>
    </w:r>
    <w:r>
      <w:rPr>
        <w:rFonts w:ascii="DecimaWE Rg" w:hAnsi="DecimaWE Rg"/>
        <w:sz w:val="18"/>
        <w:szCs w:val="18"/>
        <w:lang w:val="it-IT"/>
      </w:rPr>
      <w:t xml:space="preserve">fac-simile </w:t>
    </w:r>
    <w:r w:rsidRPr="009935E2">
      <w:rPr>
        <w:rFonts w:ascii="DecimaWE Rg" w:hAnsi="DecimaWE Rg"/>
        <w:sz w:val="18"/>
        <w:szCs w:val="18"/>
        <w:lang w:val="it-IT"/>
      </w:rPr>
      <w:t>dich. vincoli L.R. 20/2006</w:t>
    </w:r>
  </w:p>
  <w:p w14:paraId="3900B553" w14:textId="087B5F41" w:rsidR="007B664B" w:rsidRPr="009935E2" w:rsidRDefault="007B664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292C" w14:textId="5552C1F2" w:rsidR="007B664B" w:rsidRPr="009935E2" w:rsidRDefault="00986886" w:rsidP="00986886">
    <w:pPr>
      <w:pStyle w:val="Intestazione"/>
      <w:rPr>
        <w:rFonts w:ascii="DecimaWE Rg" w:hAnsi="DecimaWE Rg"/>
        <w:lang w:val="it-IT"/>
      </w:rPr>
    </w:pPr>
    <w:r w:rsidRPr="009935E2">
      <w:rPr>
        <w:rFonts w:ascii="DecimaWE Rg" w:hAnsi="DecimaWE Rg"/>
        <w:sz w:val="18"/>
        <w:szCs w:val="18"/>
        <w:lang w:val="it-IT"/>
      </w:rPr>
      <w:t>Mod 202</w:t>
    </w:r>
    <w:r w:rsidR="00E04977">
      <w:rPr>
        <w:rFonts w:ascii="DecimaWE Rg" w:hAnsi="DecimaWE Rg"/>
        <w:sz w:val="18"/>
        <w:szCs w:val="18"/>
        <w:lang w:val="it-IT"/>
      </w:rPr>
      <w:t>6</w:t>
    </w:r>
    <w:r w:rsidRPr="009935E2">
      <w:rPr>
        <w:rFonts w:ascii="DecimaWE Rg" w:hAnsi="DecimaWE Rg"/>
        <w:sz w:val="18"/>
        <w:szCs w:val="18"/>
        <w:lang w:val="it-IT"/>
      </w:rPr>
      <w:t xml:space="preserve"> </w:t>
    </w:r>
    <w:r w:rsidR="006D11AC">
      <w:rPr>
        <w:rFonts w:ascii="DecimaWE Rg" w:hAnsi="DecimaWE Rg"/>
        <w:sz w:val="18"/>
        <w:szCs w:val="18"/>
        <w:lang w:val="it-IT"/>
      </w:rPr>
      <w:t>vinc</w:t>
    </w:r>
    <w:r w:rsidR="00E62CAD">
      <w:rPr>
        <w:rFonts w:ascii="DecimaWE Rg" w:hAnsi="DecimaWE Rg"/>
        <w:sz w:val="18"/>
        <w:szCs w:val="18"/>
        <w:lang w:val="it-IT"/>
      </w:rPr>
      <w:t>ol</w:t>
    </w:r>
    <w:r w:rsidR="007D3FE0">
      <w:rPr>
        <w:rFonts w:ascii="DecimaWE Rg" w:hAnsi="DecimaWE Rg"/>
        <w:sz w:val="18"/>
        <w:szCs w:val="18"/>
        <w:lang w:val="it-IT"/>
      </w:rPr>
      <w:t>i</w:t>
    </w:r>
    <w:r w:rsidR="006D11AC">
      <w:rPr>
        <w:rFonts w:ascii="DecimaWE Rg" w:hAnsi="DecimaWE Rg"/>
        <w:sz w:val="18"/>
        <w:szCs w:val="18"/>
        <w:lang w:val="it-IT"/>
      </w:rPr>
      <w:t xml:space="preserve"> </w:t>
    </w:r>
    <w:r w:rsidRPr="009935E2">
      <w:rPr>
        <w:rFonts w:ascii="DecimaWE Rg" w:hAnsi="DecimaWE Rg"/>
        <w:sz w:val="18"/>
        <w:szCs w:val="18"/>
        <w:lang w:val="it-IT"/>
      </w:rPr>
      <w:t xml:space="preserve">– </w:t>
    </w:r>
    <w:r w:rsidR="006D11AC">
      <w:rPr>
        <w:rFonts w:ascii="DecimaWE Rg" w:hAnsi="DecimaWE Rg"/>
        <w:sz w:val="18"/>
        <w:szCs w:val="18"/>
        <w:lang w:val="it-IT"/>
      </w:rPr>
      <w:t xml:space="preserve">fac-simile </w:t>
    </w:r>
    <w:r w:rsidRPr="009935E2">
      <w:rPr>
        <w:rFonts w:ascii="DecimaWE Rg" w:hAnsi="DecimaWE Rg"/>
        <w:sz w:val="18"/>
        <w:szCs w:val="18"/>
        <w:lang w:val="it-IT"/>
      </w:rPr>
      <w:t xml:space="preserve">dich. </w:t>
    </w:r>
    <w:r w:rsidR="00E62CAD">
      <w:rPr>
        <w:rFonts w:ascii="DecimaWE Rg" w:hAnsi="DecimaWE Rg"/>
        <w:sz w:val="18"/>
        <w:szCs w:val="18"/>
        <w:lang w:val="it-IT"/>
      </w:rPr>
      <w:t>v</w:t>
    </w:r>
    <w:r w:rsidRPr="009935E2">
      <w:rPr>
        <w:rFonts w:ascii="DecimaWE Rg" w:hAnsi="DecimaWE Rg"/>
        <w:sz w:val="18"/>
        <w:szCs w:val="18"/>
        <w:lang w:val="it-IT"/>
      </w:rPr>
      <w:t>incol</w:t>
    </w:r>
    <w:r w:rsidR="007D3FE0">
      <w:rPr>
        <w:rFonts w:ascii="DecimaWE Rg" w:hAnsi="DecimaWE Rg"/>
        <w:sz w:val="18"/>
        <w:szCs w:val="18"/>
        <w:lang w:val="it-IT"/>
      </w:rPr>
      <w:t>i</w:t>
    </w:r>
    <w:r w:rsidR="00B8075A">
      <w:rPr>
        <w:rFonts w:ascii="DecimaWE Rg" w:hAnsi="DecimaWE Rg"/>
        <w:sz w:val="18"/>
        <w:szCs w:val="18"/>
        <w:lang w:val="it-IT"/>
      </w:rPr>
      <w:t xml:space="preserve"> </w:t>
    </w:r>
    <w:r w:rsidRPr="009935E2">
      <w:rPr>
        <w:rFonts w:ascii="DecimaWE Rg" w:hAnsi="DecimaWE Rg"/>
        <w:sz w:val="18"/>
        <w:szCs w:val="18"/>
        <w:lang w:val="it-IT"/>
      </w:rPr>
      <w:t>L.R. 20/2006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ED"/>
    <w:multiLevelType w:val="hybridMultilevel"/>
    <w:tmpl w:val="75DC0960"/>
    <w:lvl w:ilvl="0" w:tplc="28967F72">
      <w:start w:val="1"/>
      <w:numFmt w:val="bullet"/>
      <w:lvlText w:val=""/>
      <w:lvlJc w:val="left"/>
      <w:pPr>
        <w:ind w:left="529" w:hanging="348"/>
      </w:pPr>
      <w:rPr>
        <w:rFonts w:ascii="Wingdings" w:eastAsia="Wingdings" w:hAnsi="Wingdings" w:hint="default"/>
        <w:w w:val="51"/>
        <w:sz w:val="27"/>
        <w:szCs w:val="27"/>
      </w:rPr>
    </w:lvl>
    <w:lvl w:ilvl="1" w:tplc="BC4680F4">
      <w:start w:val="1"/>
      <w:numFmt w:val="bullet"/>
      <w:lvlText w:val="•"/>
      <w:lvlJc w:val="left"/>
      <w:pPr>
        <w:ind w:left="1476" w:hanging="348"/>
      </w:pPr>
      <w:rPr>
        <w:rFonts w:hint="default"/>
      </w:rPr>
    </w:lvl>
    <w:lvl w:ilvl="2" w:tplc="897CD508">
      <w:start w:val="1"/>
      <w:numFmt w:val="bullet"/>
      <w:lvlText w:val="•"/>
      <w:lvlJc w:val="left"/>
      <w:pPr>
        <w:ind w:left="2432" w:hanging="348"/>
      </w:pPr>
      <w:rPr>
        <w:rFonts w:hint="default"/>
      </w:rPr>
    </w:lvl>
    <w:lvl w:ilvl="3" w:tplc="4774B4F4">
      <w:start w:val="1"/>
      <w:numFmt w:val="bullet"/>
      <w:lvlText w:val="•"/>
      <w:lvlJc w:val="left"/>
      <w:pPr>
        <w:ind w:left="3388" w:hanging="348"/>
      </w:pPr>
      <w:rPr>
        <w:rFonts w:hint="default"/>
      </w:rPr>
    </w:lvl>
    <w:lvl w:ilvl="4" w:tplc="74FEAE12">
      <w:start w:val="1"/>
      <w:numFmt w:val="bullet"/>
      <w:lvlText w:val="•"/>
      <w:lvlJc w:val="left"/>
      <w:pPr>
        <w:ind w:left="4344" w:hanging="348"/>
      </w:pPr>
      <w:rPr>
        <w:rFonts w:hint="default"/>
      </w:rPr>
    </w:lvl>
    <w:lvl w:ilvl="5" w:tplc="9036F882">
      <w:start w:val="1"/>
      <w:numFmt w:val="bullet"/>
      <w:lvlText w:val="•"/>
      <w:lvlJc w:val="left"/>
      <w:pPr>
        <w:ind w:left="5300" w:hanging="348"/>
      </w:pPr>
      <w:rPr>
        <w:rFonts w:hint="default"/>
      </w:rPr>
    </w:lvl>
    <w:lvl w:ilvl="6" w:tplc="519E6DAE">
      <w:start w:val="1"/>
      <w:numFmt w:val="bullet"/>
      <w:lvlText w:val="•"/>
      <w:lvlJc w:val="left"/>
      <w:pPr>
        <w:ind w:left="6256" w:hanging="348"/>
      </w:pPr>
      <w:rPr>
        <w:rFonts w:hint="default"/>
      </w:rPr>
    </w:lvl>
    <w:lvl w:ilvl="7" w:tplc="196CC964">
      <w:start w:val="1"/>
      <w:numFmt w:val="bullet"/>
      <w:lvlText w:val="•"/>
      <w:lvlJc w:val="left"/>
      <w:pPr>
        <w:ind w:left="7212" w:hanging="348"/>
      </w:pPr>
      <w:rPr>
        <w:rFonts w:hint="default"/>
      </w:rPr>
    </w:lvl>
    <w:lvl w:ilvl="8" w:tplc="AD72A020">
      <w:start w:val="1"/>
      <w:numFmt w:val="bullet"/>
      <w:lvlText w:val="•"/>
      <w:lvlJc w:val="left"/>
      <w:pPr>
        <w:ind w:left="8168" w:hanging="348"/>
      </w:pPr>
      <w:rPr>
        <w:rFonts w:hint="default"/>
      </w:rPr>
    </w:lvl>
  </w:abstractNum>
  <w:abstractNum w:abstractNumId="1" w15:restartNumberingAfterBreak="0">
    <w:nsid w:val="03B97BF6"/>
    <w:multiLevelType w:val="hybridMultilevel"/>
    <w:tmpl w:val="5310F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7E1"/>
    <w:multiLevelType w:val="hybridMultilevel"/>
    <w:tmpl w:val="AB86D96E"/>
    <w:lvl w:ilvl="0" w:tplc="D76AA8DA">
      <w:start w:val="1"/>
      <w:numFmt w:val="bullet"/>
      <w:lvlText w:val="-"/>
      <w:lvlJc w:val="left"/>
      <w:pPr>
        <w:ind w:left="1145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4F938CD"/>
    <w:multiLevelType w:val="hybridMultilevel"/>
    <w:tmpl w:val="C1288F3A"/>
    <w:lvl w:ilvl="0" w:tplc="133AF9D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24069"/>
    <w:multiLevelType w:val="hybridMultilevel"/>
    <w:tmpl w:val="5508AA36"/>
    <w:lvl w:ilvl="0" w:tplc="7382D546">
      <w:start w:val="1"/>
      <w:numFmt w:val="bullet"/>
      <w:lvlText w:val=""/>
      <w:lvlJc w:val="left"/>
      <w:pPr>
        <w:ind w:left="121" w:hanging="104"/>
      </w:pPr>
      <w:rPr>
        <w:rFonts w:ascii="Symbol" w:eastAsia="Symbol" w:hAnsi="Symbol" w:hint="default"/>
        <w:w w:val="98"/>
        <w:position w:val="7"/>
        <w:sz w:val="10"/>
        <w:szCs w:val="10"/>
      </w:rPr>
    </w:lvl>
    <w:lvl w:ilvl="1" w:tplc="9B742D2A">
      <w:start w:val="1"/>
      <w:numFmt w:val="bullet"/>
      <w:lvlText w:val="•"/>
      <w:lvlJc w:val="left"/>
      <w:pPr>
        <w:ind w:left="1102" w:hanging="104"/>
      </w:pPr>
      <w:rPr>
        <w:rFonts w:hint="default"/>
      </w:rPr>
    </w:lvl>
    <w:lvl w:ilvl="2" w:tplc="EBACE6D6">
      <w:start w:val="1"/>
      <w:numFmt w:val="bullet"/>
      <w:lvlText w:val="•"/>
      <w:lvlJc w:val="left"/>
      <w:pPr>
        <w:ind w:left="2084" w:hanging="104"/>
      </w:pPr>
      <w:rPr>
        <w:rFonts w:hint="default"/>
      </w:rPr>
    </w:lvl>
    <w:lvl w:ilvl="3" w:tplc="4CBAEEE8">
      <w:start w:val="1"/>
      <w:numFmt w:val="bullet"/>
      <w:lvlText w:val="•"/>
      <w:lvlJc w:val="left"/>
      <w:pPr>
        <w:ind w:left="3066" w:hanging="104"/>
      </w:pPr>
      <w:rPr>
        <w:rFonts w:hint="default"/>
      </w:rPr>
    </w:lvl>
    <w:lvl w:ilvl="4" w:tplc="D16A585E">
      <w:start w:val="1"/>
      <w:numFmt w:val="bullet"/>
      <w:lvlText w:val="•"/>
      <w:lvlJc w:val="left"/>
      <w:pPr>
        <w:ind w:left="4048" w:hanging="104"/>
      </w:pPr>
      <w:rPr>
        <w:rFonts w:hint="default"/>
      </w:rPr>
    </w:lvl>
    <w:lvl w:ilvl="5" w:tplc="6BB45BBC">
      <w:start w:val="1"/>
      <w:numFmt w:val="bullet"/>
      <w:lvlText w:val="•"/>
      <w:lvlJc w:val="left"/>
      <w:pPr>
        <w:ind w:left="5030" w:hanging="104"/>
      </w:pPr>
      <w:rPr>
        <w:rFonts w:hint="default"/>
      </w:rPr>
    </w:lvl>
    <w:lvl w:ilvl="6" w:tplc="BC1ADBE4">
      <w:start w:val="1"/>
      <w:numFmt w:val="bullet"/>
      <w:lvlText w:val="•"/>
      <w:lvlJc w:val="left"/>
      <w:pPr>
        <w:ind w:left="6012" w:hanging="104"/>
      </w:pPr>
      <w:rPr>
        <w:rFonts w:hint="default"/>
      </w:rPr>
    </w:lvl>
    <w:lvl w:ilvl="7" w:tplc="486A5B76">
      <w:start w:val="1"/>
      <w:numFmt w:val="bullet"/>
      <w:lvlText w:val="•"/>
      <w:lvlJc w:val="left"/>
      <w:pPr>
        <w:ind w:left="6994" w:hanging="104"/>
      </w:pPr>
      <w:rPr>
        <w:rFonts w:hint="default"/>
      </w:rPr>
    </w:lvl>
    <w:lvl w:ilvl="8" w:tplc="54B0756A">
      <w:start w:val="1"/>
      <w:numFmt w:val="bullet"/>
      <w:lvlText w:val="•"/>
      <w:lvlJc w:val="left"/>
      <w:pPr>
        <w:ind w:left="7976" w:hanging="104"/>
      </w:pPr>
      <w:rPr>
        <w:rFonts w:hint="default"/>
      </w:rPr>
    </w:lvl>
  </w:abstractNum>
  <w:abstractNum w:abstractNumId="5" w15:restartNumberingAfterBreak="0">
    <w:nsid w:val="28340984"/>
    <w:multiLevelType w:val="hybridMultilevel"/>
    <w:tmpl w:val="9D78A97E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E0480A"/>
    <w:multiLevelType w:val="hybridMultilevel"/>
    <w:tmpl w:val="2970028E"/>
    <w:lvl w:ilvl="0" w:tplc="4DB82394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1"/>
        <w:szCs w:val="2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D523C"/>
    <w:multiLevelType w:val="hybridMultilevel"/>
    <w:tmpl w:val="FE8E50C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3B56A0F"/>
    <w:multiLevelType w:val="hybridMultilevel"/>
    <w:tmpl w:val="28FEE834"/>
    <w:lvl w:ilvl="0" w:tplc="0B481282">
      <w:start w:val="1"/>
      <w:numFmt w:val="bullet"/>
      <w:lvlText w:val="-"/>
      <w:lvlJc w:val="left"/>
      <w:pPr>
        <w:ind w:left="720" w:hanging="360"/>
      </w:pPr>
      <w:rPr>
        <w:rFonts w:ascii="DecimaWE Rg" w:hAnsi="DecimaWE Rg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504"/>
    <w:multiLevelType w:val="hybridMultilevel"/>
    <w:tmpl w:val="36888D2C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B50086"/>
    <w:multiLevelType w:val="hybridMultilevel"/>
    <w:tmpl w:val="B50E69CE"/>
    <w:lvl w:ilvl="0" w:tplc="0B481282">
      <w:start w:val="1"/>
      <w:numFmt w:val="bullet"/>
      <w:lvlText w:val="-"/>
      <w:lvlJc w:val="left"/>
      <w:pPr>
        <w:ind w:left="360" w:hanging="360"/>
      </w:pPr>
      <w:rPr>
        <w:rFonts w:ascii="DecimaWE Rg" w:hAnsi="DecimaWE Rg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336A6B"/>
    <w:multiLevelType w:val="hybridMultilevel"/>
    <w:tmpl w:val="2970028E"/>
    <w:lvl w:ilvl="0" w:tplc="4DB82394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1"/>
        <w:szCs w:val="2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C742D7"/>
    <w:multiLevelType w:val="hybridMultilevel"/>
    <w:tmpl w:val="0E3201F8"/>
    <w:lvl w:ilvl="0" w:tplc="1C765DAC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E36066"/>
    <w:multiLevelType w:val="hybridMultilevel"/>
    <w:tmpl w:val="09A66162"/>
    <w:lvl w:ilvl="0" w:tplc="4E4C15B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A27DDA"/>
    <w:multiLevelType w:val="hybridMultilevel"/>
    <w:tmpl w:val="9A6EF3CC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4B333E"/>
    <w:multiLevelType w:val="hybridMultilevel"/>
    <w:tmpl w:val="5838C9EE"/>
    <w:lvl w:ilvl="0" w:tplc="F67EF458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80A27"/>
    <w:multiLevelType w:val="hybridMultilevel"/>
    <w:tmpl w:val="C27CBB7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6737C8E"/>
    <w:multiLevelType w:val="hybridMultilevel"/>
    <w:tmpl w:val="45343282"/>
    <w:lvl w:ilvl="0" w:tplc="0B481282">
      <w:start w:val="1"/>
      <w:numFmt w:val="bullet"/>
      <w:lvlText w:val="-"/>
      <w:lvlJc w:val="left"/>
      <w:pPr>
        <w:ind w:left="360" w:hanging="360"/>
      </w:pPr>
      <w:rPr>
        <w:rFonts w:ascii="DecimaWE Rg" w:hAnsi="DecimaWE Rg" w:hint="default"/>
        <w:color w:val="auto"/>
        <w:sz w:val="24"/>
      </w:rPr>
    </w:lvl>
    <w:lvl w:ilvl="1" w:tplc="937442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4461A3"/>
    <w:multiLevelType w:val="hybridMultilevel"/>
    <w:tmpl w:val="E800DDC8"/>
    <w:lvl w:ilvl="0" w:tplc="66B47972">
      <w:start w:val="8"/>
      <w:numFmt w:val="bullet"/>
      <w:lvlText w:val=""/>
      <w:lvlJc w:val="left"/>
      <w:pPr>
        <w:ind w:left="720" w:hanging="360"/>
      </w:pPr>
      <w:rPr>
        <w:rFonts w:ascii="Wingdings" w:hAnsi="Wingding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05866">
    <w:abstractNumId w:val="4"/>
  </w:num>
  <w:num w:numId="2" w16cid:durableId="122963061">
    <w:abstractNumId w:val="0"/>
  </w:num>
  <w:num w:numId="3" w16cid:durableId="720590656">
    <w:abstractNumId w:val="10"/>
  </w:num>
  <w:num w:numId="4" w16cid:durableId="86510074">
    <w:abstractNumId w:val="15"/>
  </w:num>
  <w:num w:numId="5" w16cid:durableId="2073430867">
    <w:abstractNumId w:val="5"/>
  </w:num>
  <w:num w:numId="6" w16cid:durableId="2075546179">
    <w:abstractNumId w:val="9"/>
  </w:num>
  <w:num w:numId="7" w16cid:durableId="589389796">
    <w:abstractNumId w:val="12"/>
  </w:num>
  <w:num w:numId="8" w16cid:durableId="1556626543">
    <w:abstractNumId w:val="14"/>
  </w:num>
  <w:num w:numId="9" w16cid:durableId="2133163079">
    <w:abstractNumId w:val="1"/>
  </w:num>
  <w:num w:numId="10" w16cid:durableId="479226891">
    <w:abstractNumId w:val="11"/>
  </w:num>
  <w:num w:numId="11" w16cid:durableId="872310443">
    <w:abstractNumId w:val="13"/>
  </w:num>
  <w:num w:numId="12" w16cid:durableId="1412698672">
    <w:abstractNumId w:val="18"/>
  </w:num>
  <w:num w:numId="13" w16cid:durableId="2110928432">
    <w:abstractNumId w:val="3"/>
  </w:num>
  <w:num w:numId="14" w16cid:durableId="92628691">
    <w:abstractNumId w:val="6"/>
  </w:num>
  <w:num w:numId="15" w16cid:durableId="2061247583">
    <w:abstractNumId w:val="17"/>
  </w:num>
  <w:num w:numId="16" w16cid:durableId="1052146484">
    <w:abstractNumId w:val="8"/>
  </w:num>
  <w:num w:numId="17" w16cid:durableId="506528611">
    <w:abstractNumId w:val="2"/>
  </w:num>
  <w:num w:numId="18" w16cid:durableId="493229192">
    <w:abstractNumId w:val="16"/>
  </w:num>
  <w:num w:numId="19" w16cid:durableId="236324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yZLLWux+TmXz7ioOg0T/MROWM01KbBwQGpRwRnotA5ZrLnd4BuhL649XggFMLhHZfd6tnLRZVs4traY9WoSEOg==" w:salt="XRHkBjcW7sIyBtXmVFqX9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C"/>
    <w:rsid w:val="00006503"/>
    <w:rsid w:val="00011F30"/>
    <w:rsid w:val="00013BB0"/>
    <w:rsid w:val="00023E6A"/>
    <w:rsid w:val="00025DD9"/>
    <w:rsid w:val="00031D5F"/>
    <w:rsid w:val="0003511D"/>
    <w:rsid w:val="00053887"/>
    <w:rsid w:val="0006211D"/>
    <w:rsid w:val="0007043D"/>
    <w:rsid w:val="00077C94"/>
    <w:rsid w:val="00084465"/>
    <w:rsid w:val="00087519"/>
    <w:rsid w:val="00091EAC"/>
    <w:rsid w:val="000A1CBD"/>
    <w:rsid w:val="000B2696"/>
    <w:rsid w:val="000B44AF"/>
    <w:rsid w:val="000D196D"/>
    <w:rsid w:val="000D340B"/>
    <w:rsid w:val="000E48A2"/>
    <w:rsid w:val="000E7195"/>
    <w:rsid w:val="000F1A69"/>
    <w:rsid w:val="00101153"/>
    <w:rsid w:val="001226B1"/>
    <w:rsid w:val="0013378A"/>
    <w:rsid w:val="001400CA"/>
    <w:rsid w:val="00146CA7"/>
    <w:rsid w:val="00170384"/>
    <w:rsid w:val="001710C7"/>
    <w:rsid w:val="00172454"/>
    <w:rsid w:val="0017432D"/>
    <w:rsid w:val="00184C3A"/>
    <w:rsid w:val="001857B7"/>
    <w:rsid w:val="001A647B"/>
    <w:rsid w:val="001B17F3"/>
    <w:rsid w:val="001C06A6"/>
    <w:rsid w:val="001D44E1"/>
    <w:rsid w:val="001D6BCC"/>
    <w:rsid w:val="001E127B"/>
    <w:rsid w:val="001F5C0D"/>
    <w:rsid w:val="0020415A"/>
    <w:rsid w:val="00205893"/>
    <w:rsid w:val="00215CBA"/>
    <w:rsid w:val="00217ADC"/>
    <w:rsid w:val="00222A2B"/>
    <w:rsid w:val="00223AE6"/>
    <w:rsid w:val="002254E3"/>
    <w:rsid w:val="00235D6B"/>
    <w:rsid w:val="00255078"/>
    <w:rsid w:val="00257E2A"/>
    <w:rsid w:val="00265259"/>
    <w:rsid w:val="00274363"/>
    <w:rsid w:val="0028371C"/>
    <w:rsid w:val="00286B8E"/>
    <w:rsid w:val="00287C78"/>
    <w:rsid w:val="00290003"/>
    <w:rsid w:val="002A18A6"/>
    <w:rsid w:val="002A413D"/>
    <w:rsid w:val="002A531C"/>
    <w:rsid w:val="002A5792"/>
    <w:rsid w:val="002B514A"/>
    <w:rsid w:val="002C7606"/>
    <w:rsid w:val="002D2028"/>
    <w:rsid w:val="002D5F72"/>
    <w:rsid w:val="002E225C"/>
    <w:rsid w:val="002E5817"/>
    <w:rsid w:val="002F1CB9"/>
    <w:rsid w:val="0030056B"/>
    <w:rsid w:val="003040AB"/>
    <w:rsid w:val="003072AB"/>
    <w:rsid w:val="00322676"/>
    <w:rsid w:val="00330323"/>
    <w:rsid w:val="003339DE"/>
    <w:rsid w:val="00335220"/>
    <w:rsid w:val="00336D7D"/>
    <w:rsid w:val="00337D86"/>
    <w:rsid w:val="00345F07"/>
    <w:rsid w:val="00356C93"/>
    <w:rsid w:val="00361FA2"/>
    <w:rsid w:val="00364C7C"/>
    <w:rsid w:val="003666CA"/>
    <w:rsid w:val="0036687A"/>
    <w:rsid w:val="0037076D"/>
    <w:rsid w:val="0037659B"/>
    <w:rsid w:val="00376FE8"/>
    <w:rsid w:val="003810DF"/>
    <w:rsid w:val="00391771"/>
    <w:rsid w:val="00397421"/>
    <w:rsid w:val="003A6CAE"/>
    <w:rsid w:val="003C69D3"/>
    <w:rsid w:val="003C6FE8"/>
    <w:rsid w:val="003D513A"/>
    <w:rsid w:val="003D5D83"/>
    <w:rsid w:val="003F287B"/>
    <w:rsid w:val="003F2DF8"/>
    <w:rsid w:val="003F355A"/>
    <w:rsid w:val="00400E32"/>
    <w:rsid w:val="00404309"/>
    <w:rsid w:val="004108BA"/>
    <w:rsid w:val="00413DA4"/>
    <w:rsid w:val="00430615"/>
    <w:rsid w:val="00430DB8"/>
    <w:rsid w:val="004403F7"/>
    <w:rsid w:val="00440EA5"/>
    <w:rsid w:val="00446093"/>
    <w:rsid w:val="00455B49"/>
    <w:rsid w:val="0045631A"/>
    <w:rsid w:val="00461C98"/>
    <w:rsid w:val="004746CF"/>
    <w:rsid w:val="00483C41"/>
    <w:rsid w:val="00487AFC"/>
    <w:rsid w:val="00494D9A"/>
    <w:rsid w:val="00497388"/>
    <w:rsid w:val="004A1228"/>
    <w:rsid w:val="004A2F58"/>
    <w:rsid w:val="004A3581"/>
    <w:rsid w:val="004B24A6"/>
    <w:rsid w:val="004B7C6B"/>
    <w:rsid w:val="004C17FF"/>
    <w:rsid w:val="004D6394"/>
    <w:rsid w:val="004E482A"/>
    <w:rsid w:val="004E5642"/>
    <w:rsid w:val="004F035D"/>
    <w:rsid w:val="005037A3"/>
    <w:rsid w:val="005051DC"/>
    <w:rsid w:val="00511065"/>
    <w:rsid w:val="00513514"/>
    <w:rsid w:val="00513A71"/>
    <w:rsid w:val="005308E4"/>
    <w:rsid w:val="005357D4"/>
    <w:rsid w:val="0053786D"/>
    <w:rsid w:val="005461F2"/>
    <w:rsid w:val="00547F50"/>
    <w:rsid w:val="00557172"/>
    <w:rsid w:val="00564B10"/>
    <w:rsid w:val="00572935"/>
    <w:rsid w:val="00574045"/>
    <w:rsid w:val="005776E5"/>
    <w:rsid w:val="005A3197"/>
    <w:rsid w:val="005A32D6"/>
    <w:rsid w:val="005B2F99"/>
    <w:rsid w:val="005E26FD"/>
    <w:rsid w:val="005F201D"/>
    <w:rsid w:val="005F4C4D"/>
    <w:rsid w:val="0060372C"/>
    <w:rsid w:val="00613DBB"/>
    <w:rsid w:val="00622498"/>
    <w:rsid w:val="00626CA1"/>
    <w:rsid w:val="00643B7D"/>
    <w:rsid w:val="00644097"/>
    <w:rsid w:val="006652E9"/>
    <w:rsid w:val="00665575"/>
    <w:rsid w:val="00680B04"/>
    <w:rsid w:val="00692515"/>
    <w:rsid w:val="006A162E"/>
    <w:rsid w:val="006A68D3"/>
    <w:rsid w:val="006B38A0"/>
    <w:rsid w:val="006B4A86"/>
    <w:rsid w:val="006B6A8E"/>
    <w:rsid w:val="006C0318"/>
    <w:rsid w:val="006C139B"/>
    <w:rsid w:val="006D101A"/>
    <w:rsid w:val="006D11AC"/>
    <w:rsid w:val="006D23F5"/>
    <w:rsid w:val="006F3DB4"/>
    <w:rsid w:val="006F7651"/>
    <w:rsid w:val="006F79BA"/>
    <w:rsid w:val="00704093"/>
    <w:rsid w:val="00725FA9"/>
    <w:rsid w:val="00731907"/>
    <w:rsid w:val="007461FF"/>
    <w:rsid w:val="00750A1E"/>
    <w:rsid w:val="0075665D"/>
    <w:rsid w:val="00764B08"/>
    <w:rsid w:val="007B664B"/>
    <w:rsid w:val="007B6C5E"/>
    <w:rsid w:val="007D08C8"/>
    <w:rsid w:val="007D2052"/>
    <w:rsid w:val="007D3FE0"/>
    <w:rsid w:val="007D4C00"/>
    <w:rsid w:val="007D7FC3"/>
    <w:rsid w:val="007E3FE0"/>
    <w:rsid w:val="007F3722"/>
    <w:rsid w:val="00800313"/>
    <w:rsid w:val="008074A5"/>
    <w:rsid w:val="008154B3"/>
    <w:rsid w:val="0081661F"/>
    <w:rsid w:val="00823EC7"/>
    <w:rsid w:val="00824EF4"/>
    <w:rsid w:val="008441EC"/>
    <w:rsid w:val="0085713A"/>
    <w:rsid w:val="00865909"/>
    <w:rsid w:val="0087355C"/>
    <w:rsid w:val="0087568B"/>
    <w:rsid w:val="008908B1"/>
    <w:rsid w:val="0089769F"/>
    <w:rsid w:val="008A3FC9"/>
    <w:rsid w:val="008A58C3"/>
    <w:rsid w:val="008A6648"/>
    <w:rsid w:val="008B40B2"/>
    <w:rsid w:val="008C1CF6"/>
    <w:rsid w:val="008C45DD"/>
    <w:rsid w:val="008C6701"/>
    <w:rsid w:val="008E69A7"/>
    <w:rsid w:val="008E6A6A"/>
    <w:rsid w:val="008F4020"/>
    <w:rsid w:val="008F6253"/>
    <w:rsid w:val="00901FD8"/>
    <w:rsid w:val="0090334D"/>
    <w:rsid w:val="00903461"/>
    <w:rsid w:val="00907B0C"/>
    <w:rsid w:val="00910959"/>
    <w:rsid w:val="00912261"/>
    <w:rsid w:val="0092254D"/>
    <w:rsid w:val="00922BF0"/>
    <w:rsid w:val="00923F7D"/>
    <w:rsid w:val="009476C3"/>
    <w:rsid w:val="00947FD6"/>
    <w:rsid w:val="009608E8"/>
    <w:rsid w:val="009710A2"/>
    <w:rsid w:val="009767DB"/>
    <w:rsid w:val="00984781"/>
    <w:rsid w:val="00986886"/>
    <w:rsid w:val="00991384"/>
    <w:rsid w:val="009935E2"/>
    <w:rsid w:val="009A1A7C"/>
    <w:rsid w:val="009A28F8"/>
    <w:rsid w:val="009A56B5"/>
    <w:rsid w:val="009A7880"/>
    <w:rsid w:val="009B0D50"/>
    <w:rsid w:val="009B1CD1"/>
    <w:rsid w:val="009B3858"/>
    <w:rsid w:val="009B653D"/>
    <w:rsid w:val="009B72A7"/>
    <w:rsid w:val="009D067B"/>
    <w:rsid w:val="009D31CE"/>
    <w:rsid w:val="009D7B1F"/>
    <w:rsid w:val="009E1E50"/>
    <w:rsid w:val="009E4226"/>
    <w:rsid w:val="009F251A"/>
    <w:rsid w:val="009F40D3"/>
    <w:rsid w:val="009F6D8C"/>
    <w:rsid w:val="00A20995"/>
    <w:rsid w:val="00A33FDE"/>
    <w:rsid w:val="00A36BD0"/>
    <w:rsid w:val="00A41699"/>
    <w:rsid w:val="00A43A3B"/>
    <w:rsid w:val="00A61190"/>
    <w:rsid w:val="00A628EE"/>
    <w:rsid w:val="00A67D0D"/>
    <w:rsid w:val="00A70496"/>
    <w:rsid w:val="00A737A4"/>
    <w:rsid w:val="00A81C87"/>
    <w:rsid w:val="00A82109"/>
    <w:rsid w:val="00A85147"/>
    <w:rsid w:val="00A85622"/>
    <w:rsid w:val="00A91465"/>
    <w:rsid w:val="00A92EBF"/>
    <w:rsid w:val="00A936B0"/>
    <w:rsid w:val="00A94683"/>
    <w:rsid w:val="00AA1311"/>
    <w:rsid w:val="00AB394D"/>
    <w:rsid w:val="00AD315A"/>
    <w:rsid w:val="00AF41D4"/>
    <w:rsid w:val="00B02642"/>
    <w:rsid w:val="00B03D63"/>
    <w:rsid w:val="00B1247C"/>
    <w:rsid w:val="00B161B2"/>
    <w:rsid w:val="00B207C0"/>
    <w:rsid w:val="00B41B89"/>
    <w:rsid w:val="00B46E64"/>
    <w:rsid w:val="00B61C1B"/>
    <w:rsid w:val="00B805D8"/>
    <w:rsid w:val="00B8075A"/>
    <w:rsid w:val="00B812F1"/>
    <w:rsid w:val="00B837B0"/>
    <w:rsid w:val="00BA6C59"/>
    <w:rsid w:val="00BE2E32"/>
    <w:rsid w:val="00BE3B74"/>
    <w:rsid w:val="00BE5700"/>
    <w:rsid w:val="00BE6FEE"/>
    <w:rsid w:val="00BF22F7"/>
    <w:rsid w:val="00BF3B4C"/>
    <w:rsid w:val="00BF5A0B"/>
    <w:rsid w:val="00C01F8A"/>
    <w:rsid w:val="00C0331F"/>
    <w:rsid w:val="00C11543"/>
    <w:rsid w:val="00C22411"/>
    <w:rsid w:val="00C25E61"/>
    <w:rsid w:val="00C37674"/>
    <w:rsid w:val="00C42A48"/>
    <w:rsid w:val="00C47CA1"/>
    <w:rsid w:val="00C6059A"/>
    <w:rsid w:val="00C65CA1"/>
    <w:rsid w:val="00C67C55"/>
    <w:rsid w:val="00C728F2"/>
    <w:rsid w:val="00C76527"/>
    <w:rsid w:val="00C84D6C"/>
    <w:rsid w:val="00C946BB"/>
    <w:rsid w:val="00CA0964"/>
    <w:rsid w:val="00CA791C"/>
    <w:rsid w:val="00CA7D8B"/>
    <w:rsid w:val="00CB570A"/>
    <w:rsid w:val="00CC61C0"/>
    <w:rsid w:val="00CD1F5E"/>
    <w:rsid w:val="00CD31CB"/>
    <w:rsid w:val="00CD3E8B"/>
    <w:rsid w:val="00CD51A3"/>
    <w:rsid w:val="00CE0B99"/>
    <w:rsid w:val="00CE50D0"/>
    <w:rsid w:val="00CF071F"/>
    <w:rsid w:val="00CF13A8"/>
    <w:rsid w:val="00CF2468"/>
    <w:rsid w:val="00CF3039"/>
    <w:rsid w:val="00CF440A"/>
    <w:rsid w:val="00D01F3D"/>
    <w:rsid w:val="00D03308"/>
    <w:rsid w:val="00D15668"/>
    <w:rsid w:val="00D1758E"/>
    <w:rsid w:val="00D30AB5"/>
    <w:rsid w:val="00D312A4"/>
    <w:rsid w:val="00D3299F"/>
    <w:rsid w:val="00D35D6D"/>
    <w:rsid w:val="00D433F6"/>
    <w:rsid w:val="00D4607B"/>
    <w:rsid w:val="00D56D0C"/>
    <w:rsid w:val="00D63A8C"/>
    <w:rsid w:val="00D6408C"/>
    <w:rsid w:val="00D70D38"/>
    <w:rsid w:val="00D735DB"/>
    <w:rsid w:val="00D84455"/>
    <w:rsid w:val="00D86E8A"/>
    <w:rsid w:val="00D938FC"/>
    <w:rsid w:val="00DA15FC"/>
    <w:rsid w:val="00DA2336"/>
    <w:rsid w:val="00DB4BB7"/>
    <w:rsid w:val="00DB76A6"/>
    <w:rsid w:val="00DD04FE"/>
    <w:rsid w:val="00DF353C"/>
    <w:rsid w:val="00DF3FB3"/>
    <w:rsid w:val="00DF5456"/>
    <w:rsid w:val="00E00386"/>
    <w:rsid w:val="00E01768"/>
    <w:rsid w:val="00E04977"/>
    <w:rsid w:val="00E1349E"/>
    <w:rsid w:val="00E14854"/>
    <w:rsid w:val="00E2185F"/>
    <w:rsid w:val="00E26976"/>
    <w:rsid w:val="00E27032"/>
    <w:rsid w:val="00E31EC0"/>
    <w:rsid w:val="00E35F20"/>
    <w:rsid w:val="00E50C02"/>
    <w:rsid w:val="00E62CAD"/>
    <w:rsid w:val="00E73A2D"/>
    <w:rsid w:val="00E73A5E"/>
    <w:rsid w:val="00E85BEA"/>
    <w:rsid w:val="00E87D5A"/>
    <w:rsid w:val="00E91B7D"/>
    <w:rsid w:val="00E92126"/>
    <w:rsid w:val="00E92356"/>
    <w:rsid w:val="00EA7F4B"/>
    <w:rsid w:val="00EC30BB"/>
    <w:rsid w:val="00EC5E69"/>
    <w:rsid w:val="00ED630A"/>
    <w:rsid w:val="00EE7488"/>
    <w:rsid w:val="00EF2C86"/>
    <w:rsid w:val="00EF41E7"/>
    <w:rsid w:val="00F02C62"/>
    <w:rsid w:val="00F16A7E"/>
    <w:rsid w:val="00F22C16"/>
    <w:rsid w:val="00F26A9B"/>
    <w:rsid w:val="00F342E4"/>
    <w:rsid w:val="00F40CC0"/>
    <w:rsid w:val="00F44B98"/>
    <w:rsid w:val="00F4530F"/>
    <w:rsid w:val="00F4596F"/>
    <w:rsid w:val="00F47736"/>
    <w:rsid w:val="00F64432"/>
    <w:rsid w:val="00F647BE"/>
    <w:rsid w:val="00F6687B"/>
    <w:rsid w:val="00F70AC8"/>
    <w:rsid w:val="00F73BD5"/>
    <w:rsid w:val="00F76E70"/>
    <w:rsid w:val="00F82269"/>
    <w:rsid w:val="00F82AD9"/>
    <w:rsid w:val="00F84E98"/>
    <w:rsid w:val="00F85C7A"/>
    <w:rsid w:val="00F900ED"/>
    <w:rsid w:val="00F92F78"/>
    <w:rsid w:val="00FA2FD0"/>
    <w:rsid w:val="00FA5472"/>
    <w:rsid w:val="00FB4F6B"/>
    <w:rsid w:val="00FC4E8C"/>
    <w:rsid w:val="00FD0FC7"/>
    <w:rsid w:val="00FE075B"/>
    <w:rsid w:val="00FE255B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626D6"/>
  <w15:docId w15:val="{C23E3A3A-D3E8-4C3D-87C8-2086EB5D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571"/>
      <w:outlineLvl w:val="0"/>
    </w:pPr>
    <w:rPr>
      <w:rFonts w:ascii="Tahoma" w:eastAsia="Tahoma" w:hAnsi="Tahoma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F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2"/>
    </w:pPr>
    <w:rPr>
      <w:rFonts w:ascii="Tahoma" w:eastAsia="Tahoma" w:hAnsi="Tahoma"/>
      <w:sz w:val="23"/>
      <w:szCs w:val="23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1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rsid w:val="00E1349E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E1349E"/>
    <w:rPr>
      <w:color w:val="808080"/>
    </w:rPr>
  </w:style>
  <w:style w:type="character" w:styleId="Collegamentoipertestuale">
    <w:name w:val="Hyperlink"/>
    <w:basedOn w:val="Carpredefinitoparagrafo"/>
    <w:unhideWhenUsed/>
    <w:rsid w:val="00E1349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4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49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72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2A7"/>
  </w:style>
  <w:style w:type="paragraph" w:styleId="Pidipagina">
    <w:name w:val="footer"/>
    <w:basedOn w:val="Normale"/>
    <w:link w:val="PidipaginaCarattere"/>
    <w:uiPriority w:val="99"/>
    <w:unhideWhenUsed/>
    <w:rsid w:val="009B72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2A7"/>
  </w:style>
  <w:style w:type="paragraph" w:customStyle="1" w:styleId="NormaleInterlineato">
    <w:name w:val="Normale_Interlineato"/>
    <w:basedOn w:val="Normale"/>
    <w:rsid w:val="00084465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946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4683"/>
    <w:rPr>
      <w:sz w:val="20"/>
      <w:szCs w:val="20"/>
    </w:rPr>
  </w:style>
  <w:style w:type="paragraph" w:customStyle="1" w:styleId="Default">
    <w:name w:val="Default"/>
    <w:rsid w:val="00255078"/>
    <w:pPr>
      <w:widowControl/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F3FB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F3FB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F3FB3"/>
    <w:rPr>
      <w:vertAlign w:val="superscript"/>
    </w:rPr>
  </w:style>
  <w:style w:type="paragraph" w:customStyle="1" w:styleId="Contenutotabella">
    <w:name w:val="Contenuto tabella"/>
    <w:basedOn w:val="Normale"/>
    <w:uiPriority w:val="99"/>
    <w:rsid w:val="00B8075A"/>
    <w:pPr>
      <w:widowControl/>
      <w:suppressLineNumbers/>
      <w:suppressAutoHyphens/>
    </w:pPr>
    <w:rPr>
      <w:rFonts w:ascii="Times New Roman" w:eastAsia="Times New Roman" w:hAnsi="Times New Roman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oleObject" Target="https://docs.regione.fvg.it/siti/X601/coopsoc/ADEGUAMENTO%20MODULISTICA%20e%20SITO%20INTERNET/ADEGUAMENTO%20DICEMBRE%202025%20X%202026/MISURA%201/MODULISTICA%20OBBLIGHI%20E%20VINCOLI/Schema%20Vincoli.xlsx!VINCOLI%20OK!R1C2:R42C7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ute@certregione.fv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5C799CEADA8B41ADBA8721C403ADC1" ma:contentTypeVersion="1" ma:contentTypeDescription="Creare un nuovo documento." ma:contentTypeScope="" ma:versionID="269320cddeb610800f902c1768717a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2b072fec1e41244261f1a7d847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C0319-257C-4A9A-9C63-A4F519C2B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09E3E-BA34-4CC5-B3FB-D5DC1A89C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A4372-01E1-4EB0-93F6-C31008B0E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19DEA2-0339-42F7-BE87-D867AE79C5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sicurezza e lavoratori 2 aa. concessione art.15 vigente</vt:lpstr>
    </vt:vector>
  </TitlesOfParts>
  <Company>Provincia di Pordenone</Company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sicurezza e lavoratori 2 aa. concessione art.15 vigente</dc:title>
  <dc:creator>adriana.blasotti</dc:creator>
  <cp:lastModifiedBy>Bomben Valentina</cp:lastModifiedBy>
  <cp:revision>41</cp:revision>
  <cp:lastPrinted>2026-01-30T08:56:00Z</cp:lastPrinted>
  <dcterms:created xsi:type="dcterms:W3CDTF">2025-01-24T11:50:00Z</dcterms:created>
  <dcterms:modified xsi:type="dcterms:W3CDTF">2026-02-03T09:02:00Z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2016-01-19T00:00:00Z</vt:filetime>
  </property>
  <property fmtid="{D5CDD505-2E9C-101B-9397-08002B2CF9AE}" pid="5" name="ContentTypeId">
    <vt:lpwstr>0x0101006F5C799CEADA8B41ADBA8721C403ADC1</vt:lpwstr>
  </property>
</Properties>
</file>