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746A" w14:textId="0A7CC9F9" w:rsidR="002656A2" w:rsidRPr="00861ECC" w:rsidRDefault="00083CC9" w:rsidP="00C41165">
      <w:pPr>
        <w:spacing w:line="360" w:lineRule="auto"/>
        <w:jc w:val="center"/>
        <w:rPr>
          <w:rFonts w:ascii="DecimaWE Rg" w:hAnsi="DecimaWE Rg"/>
          <w:b/>
          <w:sz w:val="28"/>
          <w:szCs w:val="28"/>
        </w:rPr>
      </w:pPr>
      <w:r w:rsidRPr="00861ECC">
        <w:rPr>
          <w:rFonts w:ascii="DecimaWE Rg" w:hAnsi="DecimaWE Rg"/>
          <w:b/>
          <w:sz w:val="28"/>
          <w:szCs w:val="28"/>
        </w:rPr>
        <w:t xml:space="preserve">Modello procura </w:t>
      </w:r>
      <w:r w:rsidR="0044037C" w:rsidRPr="00861ECC">
        <w:rPr>
          <w:rFonts w:ascii="DecimaWE Rg" w:hAnsi="DecimaWE Rg"/>
          <w:b/>
          <w:sz w:val="28"/>
          <w:szCs w:val="28"/>
        </w:rPr>
        <w:t>per la</w:t>
      </w:r>
      <w:r w:rsidRPr="00861ECC">
        <w:rPr>
          <w:rFonts w:ascii="DecimaWE Rg" w:hAnsi="DecimaWE Rg"/>
          <w:b/>
          <w:sz w:val="28"/>
          <w:szCs w:val="28"/>
        </w:rPr>
        <w:t xml:space="preserve"> </w:t>
      </w:r>
      <w:r w:rsidR="00B117F1" w:rsidRPr="00861ECC">
        <w:rPr>
          <w:rFonts w:ascii="DecimaWE Rg" w:hAnsi="DecimaWE Rg"/>
          <w:b/>
          <w:sz w:val="28"/>
          <w:szCs w:val="28"/>
        </w:rPr>
        <w:t>rendicontazione</w:t>
      </w:r>
    </w:p>
    <w:p w14:paraId="09971F58" w14:textId="75CC8651" w:rsidR="00B91013" w:rsidRPr="00861ECC" w:rsidRDefault="000927D7" w:rsidP="00C41165">
      <w:pPr>
        <w:spacing w:line="360" w:lineRule="auto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I</w:t>
      </w:r>
      <w:r w:rsidR="000767B1" w:rsidRPr="00861ECC">
        <w:rPr>
          <w:rFonts w:ascii="DecimaWE Rg" w:hAnsi="DecimaWE Rg"/>
          <w:sz w:val="24"/>
          <w:szCs w:val="24"/>
        </w:rPr>
        <w:t>l</w:t>
      </w:r>
      <w:r w:rsidRPr="00861ECC">
        <w:rPr>
          <w:rFonts w:ascii="DecimaWE Rg" w:hAnsi="DecimaWE Rg"/>
          <w:sz w:val="24"/>
          <w:szCs w:val="24"/>
        </w:rPr>
        <w:t xml:space="preserve"> sottoscritt</w:t>
      </w:r>
      <w:r w:rsidR="000767B1" w:rsidRPr="00861ECC">
        <w:rPr>
          <w:rFonts w:ascii="DecimaWE Rg" w:hAnsi="DecimaWE Rg"/>
          <w:sz w:val="24"/>
          <w:szCs w:val="24"/>
        </w:rPr>
        <w:t>o</w:t>
      </w:r>
      <w:r w:rsidR="009D4E53" w:rsidRPr="00861ECC">
        <w:rPr>
          <w:rFonts w:ascii="DecimaWE Rg" w:hAnsi="DecimaWE Rg"/>
          <w:sz w:val="24"/>
          <w:szCs w:val="24"/>
        </w:rPr>
        <w:t xml:space="preserve"> </w:t>
      </w:r>
      <w:r w:rsidR="00B7690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7690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B7690B" w:rsidRPr="00861ECC">
        <w:rPr>
          <w:rFonts w:ascii="DecimaWE Rg" w:hAnsi="DecimaWE Rg"/>
          <w:sz w:val="24"/>
          <w:szCs w:val="24"/>
        </w:rPr>
      </w:r>
      <w:r w:rsidR="00B7690B" w:rsidRPr="00861ECC">
        <w:rPr>
          <w:rFonts w:ascii="DecimaWE Rg" w:hAnsi="DecimaWE Rg"/>
          <w:sz w:val="24"/>
          <w:szCs w:val="24"/>
        </w:rPr>
        <w:fldChar w:fldCharType="separate"/>
      </w:r>
      <w:r w:rsidR="00B7690B" w:rsidRPr="00861ECC">
        <w:rPr>
          <w:rFonts w:ascii="DecimaWE Rg" w:hAnsi="DecimaWE Rg"/>
          <w:noProof/>
          <w:sz w:val="24"/>
          <w:szCs w:val="24"/>
        </w:rPr>
        <w:t> </w:t>
      </w:r>
      <w:r w:rsidR="00B7690B" w:rsidRPr="00861ECC">
        <w:rPr>
          <w:rFonts w:ascii="DecimaWE Rg" w:hAnsi="DecimaWE Rg"/>
          <w:noProof/>
          <w:sz w:val="24"/>
          <w:szCs w:val="24"/>
        </w:rPr>
        <w:t> </w:t>
      </w:r>
      <w:r w:rsidR="00B7690B" w:rsidRPr="00861ECC">
        <w:rPr>
          <w:rFonts w:ascii="DecimaWE Rg" w:hAnsi="DecimaWE Rg"/>
          <w:noProof/>
          <w:sz w:val="24"/>
          <w:szCs w:val="24"/>
        </w:rPr>
        <w:t> </w:t>
      </w:r>
      <w:r w:rsidR="00B7690B" w:rsidRPr="00861ECC">
        <w:rPr>
          <w:rFonts w:ascii="DecimaWE Rg" w:hAnsi="DecimaWE Rg"/>
          <w:noProof/>
          <w:sz w:val="24"/>
          <w:szCs w:val="24"/>
        </w:rPr>
        <w:t> </w:t>
      </w:r>
      <w:r w:rsidR="00B7690B" w:rsidRPr="00861ECC">
        <w:rPr>
          <w:rFonts w:ascii="DecimaWE Rg" w:hAnsi="DecimaWE Rg"/>
          <w:noProof/>
          <w:sz w:val="24"/>
          <w:szCs w:val="24"/>
        </w:rPr>
        <w:t> </w:t>
      </w:r>
      <w:r w:rsidR="00B7690B"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(cognome, nome) n</w:t>
      </w:r>
      <w:r w:rsidR="00B91013" w:rsidRPr="00861ECC">
        <w:rPr>
          <w:rFonts w:ascii="DecimaWE Rg" w:hAnsi="DecimaWE Rg"/>
          <w:sz w:val="24"/>
          <w:szCs w:val="24"/>
        </w:rPr>
        <w:t xml:space="preserve">ato/a a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956FAB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 xml:space="preserve">il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c</w:t>
      </w:r>
      <w:r w:rsidR="00B91013" w:rsidRPr="00861ECC">
        <w:rPr>
          <w:rFonts w:ascii="DecimaWE Rg" w:hAnsi="DecimaWE Rg"/>
          <w:sz w:val="24"/>
          <w:szCs w:val="24"/>
        </w:rPr>
        <w:t xml:space="preserve">odice fiscale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</w:p>
    <w:p w14:paraId="45E5DFD1" w14:textId="598CE64E" w:rsidR="000927D7" w:rsidRPr="00861ECC" w:rsidRDefault="00AF065F" w:rsidP="00125EF4">
      <w:pPr>
        <w:spacing w:line="360" w:lineRule="auto"/>
        <w:jc w:val="both"/>
        <w:rPr>
          <w:rFonts w:ascii="DecimaWE Rg" w:hAnsi="DecimaWE Rg"/>
          <w:strike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in</w:t>
      </w:r>
      <w:r w:rsidR="00B91013" w:rsidRPr="00861ECC">
        <w:rPr>
          <w:rFonts w:ascii="DecimaWE Rg" w:hAnsi="DecimaWE Rg"/>
          <w:sz w:val="24"/>
          <w:szCs w:val="24"/>
        </w:rPr>
        <w:t xml:space="preserve"> qualità di legale rappresentante </w:t>
      </w:r>
      <w:r w:rsidR="00083CC9" w:rsidRPr="00861ECC">
        <w:rPr>
          <w:rFonts w:ascii="DecimaWE Rg" w:hAnsi="DecimaWE Rg"/>
          <w:sz w:val="24"/>
          <w:szCs w:val="24"/>
        </w:rPr>
        <w:t>dell’ente</w:t>
      </w:r>
      <w:r w:rsidRPr="00861ECC">
        <w:rPr>
          <w:rFonts w:ascii="DecimaWE Rg" w:hAnsi="DecimaWE Rg"/>
          <w:sz w:val="24"/>
          <w:szCs w:val="24"/>
        </w:rPr>
        <w:t xml:space="preserve"> del</w:t>
      </w:r>
      <w:r w:rsidR="000767B1" w:rsidRPr="00861ECC">
        <w:rPr>
          <w:rFonts w:ascii="DecimaWE Rg" w:hAnsi="DecimaWE Rg"/>
          <w:sz w:val="24"/>
          <w:szCs w:val="24"/>
        </w:rPr>
        <w:t xml:space="preserve"> Terzo settore</w:t>
      </w:r>
      <w:r w:rsidR="00A54AE4" w:rsidRPr="00861ECC">
        <w:rPr>
          <w:rFonts w:ascii="DecimaWE Rg" w:hAnsi="DecimaWE Rg"/>
          <w:sz w:val="24"/>
          <w:szCs w:val="24"/>
        </w:rPr>
        <w:t xml:space="preserve"> denominato</w:t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 xml:space="preserve">avente sede in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956FAB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 xml:space="preserve">via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956FAB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 xml:space="preserve">n.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 xml:space="preserve">telefono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956FAB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>mail</w:t>
      </w:r>
      <w:r w:rsidR="00956FAB" w:rsidRPr="00861ECC">
        <w:rPr>
          <w:rFonts w:ascii="DecimaWE Rg" w:hAnsi="DecimaWE Rg"/>
          <w:sz w:val="24"/>
          <w:szCs w:val="24"/>
        </w:rPr>
        <w:t xml:space="preserve">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="00B91013" w:rsidRPr="00861ECC">
        <w:rPr>
          <w:rFonts w:ascii="DecimaWE Rg" w:hAnsi="DecimaWE Rg"/>
          <w:sz w:val="24"/>
          <w:szCs w:val="24"/>
        </w:rPr>
        <w:t>PEC</w:t>
      </w:r>
      <w:r w:rsidR="00956FAB" w:rsidRPr="00861ECC">
        <w:rPr>
          <w:rFonts w:ascii="DecimaWE Rg" w:hAnsi="DecimaWE Rg"/>
          <w:sz w:val="24"/>
          <w:szCs w:val="24"/>
        </w:rPr>
        <w:t xml:space="preserve"> </w:t>
      </w:r>
      <w:r w:rsidR="00956FAB"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6FAB"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="00956FAB" w:rsidRPr="00861ECC">
        <w:rPr>
          <w:rFonts w:ascii="DecimaWE Rg" w:hAnsi="DecimaWE Rg"/>
          <w:sz w:val="24"/>
          <w:szCs w:val="24"/>
        </w:rPr>
      </w:r>
      <w:r w:rsidR="00956FAB" w:rsidRPr="00861ECC">
        <w:rPr>
          <w:rFonts w:ascii="DecimaWE Rg" w:hAnsi="DecimaWE Rg"/>
          <w:sz w:val="24"/>
          <w:szCs w:val="24"/>
        </w:rPr>
        <w:fldChar w:fldCharType="separate"/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noProof/>
          <w:sz w:val="24"/>
          <w:szCs w:val="24"/>
        </w:rPr>
        <w:t> </w:t>
      </w:r>
      <w:r w:rsidR="00956FAB" w:rsidRPr="00861ECC">
        <w:rPr>
          <w:rFonts w:ascii="DecimaWE Rg" w:hAnsi="DecimaWE Rg"/>
          <w:sz w:val="24"/>
          <w:szCs w:val="24"/>
        </w:rPr>
        <w:fldChar w:fldCharType="end"/>
      </w:r>
    </w:p>
    <w:p w14:paraId="039F6562" w14:textId="19698072" w:rsidR="0089040F" w:rsidRPr="00861ECC" w:rsidRDefault="0089040F" w:rsidP="00C41165">
      <w:pPr>
        <w:spacing w:line="360" w:lineRule="auto"/>
        <w:jc w:val="both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consapevol</w:t>
      </w:r>
      <w:r w:rsidR="000767B1" w:rsidRPr="00861ECC">
        <w:rPr>
          <w:rFonts w:ascii="DecimaWE Rg" w:hAnsi="DecimaWE Rg"/>
          <w:sz w:val="24"/>
          <w:szCs w:val="24"/>
        </w:rPr>
        <w:t>e</w:t>
      </w:r>
      <w:r w:rsidRPr="00861ECC">
        <w:rPr>
          <w:rFonts w:ascii="DecimaWE Rg" w:hAnsi="DecimaWE Rg"/>
          <w:sz w:val="24"/>
          <w:szCs w:val="24"/>
        </w:rPr>
        <w:t xml:space="preserve"> delle sanzioni penali previste in caso di dichiarazioni false ai sensi dell’art. 76 del D.P.R.</w:t>
      </w:r>
      <w:r w:rsidR="00FE3F57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>n.445 del 28/12/2000, della decadenza dei benefici sulla base di dichiarazioni non veritiere di cui</w:t>
      </w:r>
      <w:r w:rsidR="00FE3F57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>all’art. 75 del D.P.R. 445/2000, nonché di quanto previsto dall’art. 71 del D.P.R. n 445/2000 sul</w:t>
      </w:r>
      <w:r w:rsidR="00FE3F57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>consenso prestato dal dichiarante con la presente, al controllo della corrispondenza al vero di quanto</w:t>
      </w:r>
      <w:r w:rsidR="00FE3F57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>dichiarato</w:t>
      </w:r>
      <w:r w:rsidR="000927D7" w:rsidRPr="00861ECC">
        <w:rPr>
          <w:rFonts w:ascii="DecimaWE Rg" w:hAnsi="DecimaWE Rg"/>
          <w:sz w:val="24"/>
          <w:szCs w:val="24"/>
        </w:rPr>
        <w:t>,</w:t>
      </w:r>
    </w:p>
    <w:p w14:paraId="55860B54" w14:textId="74A4BCB6" w:rsidR="002656A2" w:rsidRPr="00861ECC" w:rsidRDefault="000767B1" w:rsidP="00C41165">
      <w:pPr>
        <w:spacing w:line="360" w:lineRule="auto"/>
        <w:jc w:val="center"/>
        <w:rPr>
          <w:rFonts w:ascii="DecimaWE Rg" w:hAnsi="DecimaWE Rg"/>
          <w:b/>
          <w:bCs/>
          <w:sz w:val="24"/>
          <w:szCs w:val="24"/>
        </w:rPr>
      </w:pPr>
      <w:r w:rsidRPr="00861ECC">
        <w:rPr>
          <w:rFonts w:ascii="DecimaWE Rg" w:hAnsi="DecimaWE Rg"/>
          <w:b/>
          <w:bCs/>
          <w:sz w:val="24"/>
          <w:szCs w:val="24"/>
        </w:rPr>
        <w:t>conferisce</w:t>
      </w:r>
      <w:r w:rsidR="000927D7" w:rsidRPr="00861ECC">
        <w:rPr>
          <w:rFonts w:ascii="DecimaWE Rg" w:hAnsi="DecimaWE Rg"/>
          <w:b/>
          <w:bCs/>
          <w:sz w:val="24"/>
          <w:szCs w:val="24"/>
        </w:rPr>
        <w:t xml:space="preserve"> </w:t>
      </w:r>
      <w:r w:rsidRPr="00861ECC">
        <w:rPr>
          <w:rFonts w:ascii="DecimaWE Rg" w:hAnsi="DecimaWE Rg"/>
          <w:b/>
          <w:bCs/>
          <w:sz w:val="24"/>
          <w:szCs w:val="24"/>
        </w:rPr>
        <w:t xml:space="preserve">procura speciale </w:t>
      </w:r>
      <w:r w:rsidR="00733480" w:rsidRPr="00861ECC">
        <w:rPr>
          <w:rFonts w:ascii="DecimaWE Rg" w:hAnsi="DecimaWE Rg"/>
          <w:b/>
          <w:bCs/>
          <w:sz w:val="24"/>
          <w:szCs w:val="24"/>
        </w:rPr>
        <w:t>a</w:t>
      </w:r>
    </w:p>
    <w:p w14:paraId="34B2A562" w14:textId="2BFCD2CB" w:rsidR="00956FAB" w:rsidRPr="00861ECC" w:rsidRDefault="00956FAB" w:rsidP="00956FAB">
      <w:pPr>
        <w:spacing w:line="360" w:lineRule="auto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Pr="00861ECC">
        <w:rPr>
          <w:rFonts w:ascii="DecimaWE Rg" w:hAnsi="DecimaWE Rg"/>
          <w:sz w:val="24"/>
          <w:szCs w:val="24"/>
        </w:rPr>
        <w:tab/>
      </w:r>
      <w:r w:rsidR="00125EF4" w:rsidRPr="00861ECC">
        <w:rPr>
          <w:rFonts w:ascii="DecimaWE Rg" w:hAnsi="DecimaWE Rg"/>
          <w:sz w:val="24"/>
          <w:szCs w:val="24"/>
        </w:rPr>
        <w:t>(cognome, n</w:t>
      </w:r>
      <w:r w:rsidRPr="00861ECC">
        <w:rPr>
          <w:rFonts w:ascii="DecimaWE Rg" w:hAnsi="DecimaWE Rg"/>
          <w:sz w:val="24"/>
          <w:szCs w:val="24"/>
        </w:rPr>
        <w:t>ome</w:t>
      </w:r>
      <w:r w:rsidR="00125EF4" w:rsidRPr="00861ECC">
        <w:rPr>
          <w:rFonts w:ascii="DecimaWE Rg" w:hAnsi="DecimaWE Rg"/>
          <w:sz w:val="24"/>
          <w:szCs w:val="24"/>
        </w:rPr>
        <w:t>) n</w:t>
      </w:r>
      <w:r w:rsidRPr="00861ECC">
        <w:rPr>
          <w:rFonts w:ascii="DecimaWE Rg" w:hAnsi="DecimaWE Rg"/>
          <w:sz w:val="24"/>
          <w:szCs w:val="24"/>
        </w:rPr>
        <w:t xml:space="preserve">ato/a a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Pr="00861ECC">
        <w:rPr>
          <w:rFonts w:ascii="DecimaWE Rg" w:hAnsi="DecimaWE Rg"/>
          <w:sz w:val="24"/>
          <w:szCs w:val="24"/>
        </w:rPr>
        <w:t xml:space="preserve"> il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c</w:t>
      </w:r>
      <w:r w:rsidRPr="00861ECC">
        <w:rPr>
          <w:rFonts w:ascii="DecimaWE Rg" w:hAnsi="DecimaWE Rg"/>
          <w:sz w:val="24"/>
          <w:szCs w:val="24"/>
        </w:rPr>
        <w:t xml:space="preserve">odice fiscale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="002656A2" w:rsidRPr="00861ECC">
        <w:rPr>
          <w:rFonts w:ascii="DecimaWE Rg" w:hAnsi="DecimaWE Rg"/>
          <w:bCs/>
          <w:sz w:val="24"/>
          <w:szCs w:val="24"/>
        </w:rPr>
        <w:t xml:space="preserve">residente </w:t>
      </w:r>
      <w:r w:rsidR="00C41165" w:rsidRPr="00861ECC">
        <w:rPr>
          <w:rFonts w:ascii="DecimaWE Rg" w:hAnsi="DecimaWE Rg"/>
          <w:bCs/>
          <w:sz w:val="24"/>
          <w:szCs w:val="24"/>
        </w:rPr>
        <w:t xml:space="preserve">a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="00C41165" w:rsidRPr="00861ECC">
        <w:rPr>
          <w:rFonts w:ascii="DecimaWE Rg" w:hAnsi="DecimaWE Rg"/>
          <w:sz w:val="24"/>
          <w:szCs w:val="24"/>
        </w:rPr>
        <w:t xml:space="preserve"> </w:t>
      </w:r>
      <w:r w:rsidR="002656A2" w:rsidRPr="00861ECC">
        <w:rPr>
          <w:rFonts w:ascii="DecimaWE Rg" w:hAnsi="DecimaWE Rg"/>
          <w:bCs/>
          <w:sz w:val="24"/>
          <w:szCs w:val="24"/>
        </w:rPr>
        <w:t xml:space="preserve">via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Pr="00861ECC">
        <w:rPr>
          <w:rFonts w:ascii="DecimaWE Rg" w:hAnsi="DecimaWE Rg"/>
          <w:sz w:val="24"/>
          <w:szCs w:val="24"/>
        </w:rPr>
        <w:t xml:space="preserve"> </w:t>
      </w:r>
      <w:r w:rsidR="002656A2" w:rsidRPr="00861ECC">
        <w:rPr>
          <w:rFonts w:ascii="DecimaWE Rg" w:hAnsi="DecimaWE Rg"/>
          <w:bCs/>
          <w:sz w:val="24"/>
          <w:szCs w:val="24"/>
        </w:rPr>
        <w:t xml:space="preserve">n.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 xml:space="preserve">telefono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Pr="00861ECC">
        <w:rPr>
          <w:rFonts w:ascii="DecimaWE Rg" w:hAnsi="DecimaWE Rg"/>
          <w:sz w:val="24"/>
          <w:szCs w:val="24"/>
        </w:rPr>
        <w:t xml:space="preserve"> mail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  <w:r w:rsidR="00125EF4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 xml:space="preserve">PEC </w:t>
      </w: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="00A94376" w:rsidRPr="00861ECC">
        <w:rPr>
          <w:rFonts w:ascii="DecimaWE Rg" w:hAnsi="DecimaWE Rg"/>
          <w:sz w:val="24"/>
          <w:szCs w:val="24"/>
        </w:rPr>
        <w:t> </w:t>
      </w:r>
      <w:r w:rsidR="00A94376" w:rsidRPr="00861ECC">
        <w:rPr>
          <w:rFonts w:ascii="DecimaWE Rg" w:hAnsi="DecimaWE Rg"/>
          <w:sz w:val="24"/>
          <w:szCs w:val="24"/>
        </w:rPr>
        <w:t> </w:t>
      </w:r>
      <w:r w:rsidR="00A94376" w:rsidRPr="00861ECC">
        <w:rPr>
          <w:rFonts w:ascii="DecimaWE Rg" w:hAnsi="DecimaWE Rg"/>
          <w:sz w:val="24"/>
          <w:szCs w:val="24"/>
        </w:rPr>
        <w:t> </w:t>
      </w:r>
      <w:r w:rsidR="00A94376" w:rsidRPr="00861ECC">
        <w:rPr>
          <w:rFonts w:ascii="DecimaWE Rg" w:hAnsi="DecimaWE Rg"/>
          <w:sz w:val="24"/>
          <w:szCs w:val="24"/>
        </w:rPr>
        <w:t> </w:t>
      </w:r>
      <w:r w:rsidR="00A94376" w:rsidRPr="00861ECC">
        <w:rPr>
          <w:rFonts w:ascii="DecimaWE Rg" w:hAnsi="DecimaWE Rg"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</w:p>
    <w:p w14:paraId="0400B4DF" w14:textId="421F8AE7" w:rsidR="0089040F" w:rsidRPr="00861ECC" w:rsidRDefault="0089040F" w:rsidP="00125EF4">
      <w:pPr>
        <w:spacing w:line="360" w:lineRule="auto"/>
        <w:jc w:val="center"/>
        <w:rPr>
          <w:rFonts w:ascii="DecimaWE Rg" w:hAnsi="DecimaWE Rg"/>
          <w:b/>
          <w:bCs/>
          <w:sz w:val="24"/>
          <w:szCs w:val="24"/>
        </w:rPr>
      </w:pPr>
      <w:r w:rsidRPr="00861ECC">
        <w:rPr>
          <w:rFonts w:ascii="DecimaWE Rg" w:hAnsi="DecimaWE Rg"/>
          <w:b/>
          <w:bCs/>
          <w:sz w:val="24"/>
          <w:szCs w:val="24"/>
        </w:rPr>
        <w:t>per</w:t>
      </w:r>
    </w:p>
    <w:p w14:paraId="5D212869" w14:textId="5FC699B1" w:rsidR="00164D09" w:rsidRPr="00861ECC" w:rsidRDefault="00164D09" w:rsidP="00164D09">
      <w:pPr>
        <w:spacing w:after="0" w:line="276" w:lineRule="auto"/>
        <w:contextualSpacing/>
        <w:jc w:val="both"/>
        <w:rPr>
          <w:rFonts w:ascii="DecimaWE Rg" w:hAnsi="DecimaWE Rg"/>
        </w:rPr>
      </w:pPr>
      <w:bookmarkStart w:id="0" w:name="_Hlk203378276"/>
      <w:r w:rsidRPr="00861ECC">
        <w:rPr>
          <w:rFonts w:ascii="DecimaWE Rg" w:hAnsi="DecimaWE Rg"/>
        </w:rPr>
        <w:t xml:space="preserve">la </w:t>
      </w:r>
      <w:r w:rsidR="00D75823" w:rsidRPr="00861ECC">
        <w:rPr>
          <w:rFonts w:ascii="DecimaWE Rg" w:hAnsi="DecimaWE Rg"/>
        </w:rPr>
        <w:t xml:space="preserve">rendicontazione della spesa sostenuta per la realizzazione del progetto dal titolo </w:t>
      </w:r>
      <w:r w:rsidR="00D75823" w:rsidRPr="00861ECC">
        <w:rPr>
          <w:rFonts w:ascii="DecimaWE Rg" w:hAnsi="DecimaWE Rg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5823" w:rsidRPr="00861ECC">
        <w:rPr>
          <w:rFonts w:ascii="DecimaWE Rg" w:hAnsi="DecimaWE Rg"/>
        </w:rPr>
        <w:instrText xml:space="preserve"> FORMTEXT </w:instrText>
      </w:r>
      <w:r w:rsidR="00D75823" w:rsidRPr="00861ECC">
        <w:rPr>
          <w:rFonts w:ascii="DecimaWE Rg" w:hAnsi="DecimaWE Rg"/>
        </w:rPr>
      </w:r>
      <w:r w:rsidR="00D75823" w:rsidRPr="00861ECC">
        <w:rPr>
          <w:rFonts w:ascii="DecimaWE Rg" w:hAnsi="DecimaWE Rg"/>
        </w:rPr>
        <w:fldChar w:fldCharType="separate"/>
      </w:r>
      <w:r w:rsidR="00D75823" w:rsidRPr="00861ECC">
        <w:rPr>
          <w:rFonts w:ascii="DecimaWE Rg" w:hAnsi="DecimaWE Rg"/>
          <w:noProof/>
        </w:rPr>
        <w:t> </w:t>
      </w:r>
      <w:r w:rsidR="00D75823" w:rsidRPr="00861ECC">
        <w:rPr>
          <w:rFonts w:ascii="DecimaWE Rg" w:hAnsi="DecimaWE Rg"/>
          <w:noProof/>
        </w:rPr>
        <w:t> </w:t>
      </w:r>
      <w:r w:rsidR="00D75823" w:rsidRPr="00861ECC">
        <w:rPr>
          <w:rFonts w:ascii="DecimaWE Rg" w:hAnsi="DecimaWE Rg"/>
          <w:noProof/>
        </w:rPr>
        <w:t> </w:t>
      </w:r>
      <w:r w:rsidR="00D75823" w:rsidRPr="00861ECC">
        <w:rPr>
          <w:rFonts w:ascii="DecimaWE Rg" w:hAnsi="DecimaWE Rg"/>
          <w:noProof/>
        </w:rPr>
        <w:t> </w:t>
      </w:r>
      <w:r w:rsidR="00D75823" w:rsidRPr="00861ECC">
        <w:rPr>
          <w:rFonts w:ascii="DecimaWE Rg" w:hAnsi="DecimaWE Rg"/>
          <w:noProof/>
        </w:rPr>
        <w:t> </w:t>
      </w:r>
      <w:r w:rsidR="00D75823" w:rsidRPr="00861ECC">
        <w:rPr>
          <w:rFonts w:ascii="DecimaWE Rg" w:hAnsi="DecimaWE Rg"/>
        </w:rPr>
        <w:fldChar w:fldCharType="end"/>
      </w:r>
      <w:r w:rsidR="00D75823" w:rsidRPr="00861ECC">
        <w:rPr>
          <w:rFonts w:ascii="DecimaWE Rg" w:hAnsi="DecimaWE Rg"/>
        </w:rPr>
        <w:t xml:space="preserve"> </w:t>
      </w:r>
      <w:bookmarkEnd w:id="0"/>
      <w:r w:rsidRPr="00861ECC">
        <w:rPr>
          <w:rFonts w:ascii="DecimaWE Rg" w:hAnsi="DecimaWE Rg"/>
        </w:rPr>
        <w:t xml:space="preserve">finanziato con </w:t>
      </w:r>
      <w:bookmarkStart w:id="1" w:name="_Hlk203992264"/>
      <w:r w:rsidRPr="00861ECC">
        <w:rPr>
          <w:rFonts w:ascii="DecimaWE Rg" w:hAnsi="DecimaWE Rg"/>
          <w:b/>
          <w:bCs/>
        </w:rPr>
        <w:t xml:space="preserve">l’Avviso </w:t>
      </w:r>
      <w:r w:rsidR="008840E4" w:rsidRPr="00861ECC">
        <w:rPr>
          <w:rFonts w:ascii="DecimaWE Rg" w:hAnsi="DecimaWE Rg"/>
          <w:b/>
          <w:bCs/>
        </w:rPr>
        <w:t xml:space="preserve">approvato con </w:t>
      </w:r>
      <w:r w:rsidR="00785CE8" w:rsidRPr="00861ECC">
        <w:rPr>
          <w:rFonts w:ascii="DecimaWE Rg" w:hAnsi="DecimaWE Rg"/>
          <w:b/>
          <w:bCs/>
        </w:rPr>
        <w:t xml:space="preserve">Decreto n° 48475 del 19/09/2025, così come aggiornato dal decreto n° 51478 del 03/10/2025 e dal decreto n. 20258/GRFVG del 16 aprile 2026 </w:t>
      </w:r>
      <w:r w:rsidR="008840E4" w:rsidRPr="00861ECC">
        <w:rPr>
          <w:rFonts w:ascii="DecimaWE Rg" w:hAnsi="DecimaWE Rg"/>
          <w:b/>
          <w:bCs/>
        </w:rPr>
        <w:t>– Bando per i servizi di doposcuola</w:t>
      </w:r>
      <w:bookmarkEnd w:id="1"/>
      <w:r w:rsidR="00785CE8" w:rsidRPr="00861ECC">
        <w:rPr>
          <w:rFonts w:ascii="DecimaWE Rg" w:hAnsi="DecimaWE Rg"/>
          <w:b/>
          <w:bCs/>
        </w:rPr>
        <w:t xml:space="preserve"> 2025-2026</w:t>
      </w:r>
    </w:p>
    <w:p w14:paraId="302BD3F6" w14:textId="5C182CAB" w:rsidR="00D75823" w:rsidRPr="00861ECC" w:rsidRDefault="00D75823" w:rsidP="00D75823">
      <w:pPr>
        <w:spacing w:after="0" w:line="276" w:lineRule="auto"/>
        <w:contextualSpacing/>
        <w:jc w:val="both"/>
        <w:rPr>
          <w:rFonts w:ascii="DecimaWE Rg" w:hAnsi="DecimaWE Rg"/>
        </w:rPr>
      </w:pPr>
    </w:p>
    <w:p w14:paraId="75F0771F" w14:textId="598721E2" w:rsidR="00B117F1" w:rsidRPr="00861ECC" w:rsidRDefault="00B117F1" w:rsidP="00C41165">
      <w:pPr>
        <w:spacing w:line="360" w:lineRule="auto"/>
        <w:jc w:val="both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costituita da:</w:t>
      </w:r>
    </w:p>
    <w:p w14:paraId="5638BF8D" w14:textId="77777777" w:rsidR="00B117F1" w:rsidRPr="00861ECC" w:rsidRDefault="00B117F1" w:rsidP="00B117F1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Scheda di rendicontazione</w:t>
      </w:r>
    </w:p>
    <w:p w14:paraId="4784506F" w14:textId="7E3B8354" w:rsidR="00B117F1" w:rsidRPr="00861ECC" w:rsidRDefault="00B117F1" w:rsidP="00B117F1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Allegato A</w:t>
      </w:r>
      <w:r w:rsidR="00BA4F35" w:rsidRPr="00861ECC">
        <w:rPr>
          <w:rFonts w:ascii="DecimaWE Rg" w:hAnsi="DecimaWE Rg"/>
          <w:sz w:val="24"/>
          <w:szCs w:val="24"/>
        </w:rPr>
        <w:t xml:space="preserve">: </w:t>
      </w:r>
      <w:r w:rsidRPr="00861ECC">
        <w:rPr>
          <w:rFonts w:ascii="DecimaWE Rg" w:hAnsi="DecimaWE Rg"/>
          <w:sz w:val="24"/>
          <w:szCs w:val="24"/>
        </w:rPr>
        <w:t>relazione finale</w:t>
      </w:r>
      <w:r w:rsidR="0020298D" w:rsidRPr="00861ECC">
        <w:rPr>
          <w:rFonts w:ascii="DecimaWE Rg" w:hAnsi="DecimaWE Rg"/>
          <w:sz w:val="24"/>
          <w:szCs w:val="24"/>
        </w:rPr>
        <w:t xml:space="preserve"> del progetto</w:t>
      </w:r>
    </w:p>
    <w:p w14:paraId="5BB4F427" w14:textId="3F6C5FE0" w:rsidR="0044037C" w:rsidRPr="00861ECC" w:rsidRDefault="00B117F1" w:rsidP="00B117F1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Allegato B</w:t>
      </w:r>
      <w:r w:rsidR="00BA4F35" w:rsidRPr="00861ECC">
        <w:rPr>
          <w:rFonts w:ascii="DecimaWE Rg" w:hAnsi="DecimaWE Rg"/>
          <w:sz w:val="24"/>
          <w:szCs w:val="24"/>
        </w:rPr>
        <w:t>:</w:t>
      </w:r>
      <w:r w:rsidRPr="00861ECC">
        <w:rPr>
          <w:rFonts w:ascii="DecimaWE Rg" w:hAnsi="DecimaWE Rg"/>
          <w:sz w:val="24"/>
          <w:szCs w:val="24"/>
        </w:rPr>
        <w:t xml:space="preserve"> elenco analitico di rendicontazione</w:t>
      </w:r>
      <w:r w:rsidR="00BC5F50" w:rsidRPr="00861ECC">
        <w:rPr>
          <w:rFonts w:ascii="DecimaWE Rg" w:hAnsi="DecimaWE Rg"/>
          <w:sz w:val="24"/>
          <w:szCs w:val="24"/>
        </w:rPr>
        <w:t>.</w:t>
      </w:r>
    </w:p>
    <w:p w14:paraId="4ADC6F07" w14:textId="77777777" w:rsidR="0089040F" w:rsidRPr="00861ECC" w:rsidRDefault="0089040F" w:rsidP="00C41165">
      <w:pPr>
        <w:spacing w:line="360" w:lineRule="auto"/>
        <w:jc w:val="both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La procura è valida esclusivamente per il procedimento per cui viene conferita e per tutta la durata</w:t>
      </w:r>
      <w:r w:rsidR="00312436" w:rsidRPr="00861ECC">
        <w:rPr>
          <w:rFonts w:ascii="DecimaWE Rg" w:hAnsi="DecimaWE Rg"/>
          <w:sz w:val="24"/>
          <w:szCs w:val="24"/>
        </w:rPr>
        <w:t xml:space="preserve"> </w:t>
      </w:r>
      <w:r w:rsidRPr="00861ECC">
        <w:rPr>
          <w:rFonts w:ascii="DecimaWE Rg" w:hAnsi="DecimaWE Rg"/>
          <w:sz w:val="24"/>
          <w:szCs w:val="24"/>
        </w:rPr>
        <w:t>del procedimento stesso</w:t>
      </w:r>
      <w:r w:rsidR="00312436" w:rsidRPr="00861ECC">
        <w:rPr>
          <w:rFonts w:ascii="DecimaWE Rg" w:hAnsi="DecimaWE Rg"/>
          <w:sz w:val="24"/>
          <w:szCs w:val="24"/>
        </w:rPr>
        <w:t>.</w:t>
      </w:r>
    </w:p>
    <w:p w14:paraId="555DB5C1" w14:textId="77777777" w:rsidR="00312436" w:rsidRPr="00861ECC" w:rsidRDefault="00312436" w:rsidP="00C41165">
      <w:pPr>
        <w:spacing w:line="360" w:lineRule="auto"/>
        <w:rPr>
          <w:rFonts w:ascii="DecimaWE Rg" w:hAnsi="DecimaWE Rg"/>
          <w:sz w:val="24"/>
          <w:szCs w:val="24"/>
        </w:rPr>
      </w:pPr>
    </w:p>
    <w:p w14:paraId="6BE19DC9" w14:textId="77777777" w:rsidR="007B1506" w:rsidRPr="00861ECC" w:rsidRDefault="007B1506" w:rsidP="007B1506">
      <w:pPr>
        <w:widowControl w:val="0"/>
        <w:tabs>
          <w:tab w:val="left" w:pos="360"/>
        </w:tabs>
        <w:rPr>
          <w:rFonts w:ascii="DecimaWE Rg" w:hAnsi="DecimaWE Rg"/>
          <w:sz w:val="24"/>
          <w:szCs w:val="24"/>
        </w:rPr>
      </w:pPr>
      <w:r w:rsidRPr="00861ECC">
        <w:rPr>
          <w:rFonts w:ascii="DecimaWE Rg" w:eastAsia="Times New Roman" w:hAnsi="DecimaWE Rg" w:cs="Tahoma"/>
          <w:color w:val="000000" w:themeColor="text1"/>
          <w:lang w:eastAsia="it-IT"/>
        </w:rPr>
        <w:t>(</w:t>
      </w:r>
      <w:r w:rsidRPr="00861ECC">
        <w:rPr>
          <w:rFonts w:ascii="DecimaWE Rg" w:eastAsia="Times New Roman" w:hAnsi="DecimaWE Rg" w:cs="Times New Roman"/>
          <w:color w:val="000000" w:themeColor="text1"/>
          <w:lang w:eastAsia="it-IT"/>
        </w:rPr>
        <w:t xml:space="preserve">Luogo e data) </w:t>
      </w:r>
      <w:r w:rsidRPr="00861ECC">
        <w:rPr>
          <w:rFonts w:ascii="DecimaWE Rg" w:hAnsi="DecimaWE Rg"/>
          <w:color w:val="000000" w:themeColor="text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color w:val="000000" w:themeColor="text1"/>
        </w:rPr>
        <w:instrText xml:space="preserve"> FORMTEXT </w:instrText>
      </w:r>
      <w:r w:rsidRPr="00861ECC">
        <w:rPr>
          <w:rFonts w:ascii="DecimaWE Rg" w:hAnsi="DecimaWE Rg"/>
          <w:color w:val="000000" w:themeColor="text1"/>
        </w:rPr>
      </w:r>
      <w:r w:rsidRPr="00861ECC">
        <w:rPr>
          <w:rFonts w:ascii="DecimaWE Rg" w:hAnsi="DecimaWE Rg"/>
          <w:color w:val="000000" w:themeColor="text1"/>
        </w:rPr>
        <w:fldChar w:fldCharType="separate"/>
      </w:r>
      <w:r w:rsidRPr="00861ECC">
        <w:rPr>
          <w:rFonts w:ascii="DecimaWE Rg" w:hAnsi="DecimaWE Rg"/>
          <w:noProof/>
          <w:color w:val="000000" w:themeColor="text1"/>
        </w:rPr>
        <w:t> </w:t>
      </w:r>
      <w:r w:rsidRPr="00861ECC">
        <w:rPr>
          <w:rFonts w:ascii="DecimaWE Rg" w:hAnsi="DecimaWE Rg"/>
          <w:noProof/>
          <w:color w:val="000000" w:themeColor="text1"/>
        </w:rPr>
        <w:t> </w:t>
      </w:r>
      <w:r w:rsidRPr="00861ECC">
        <w:rPr>
          <w:rFonts w:ascii="DecimaWE Rg" w:hAnsi="DecimaWE Rg"/>
          <w:noProof/>
          <w:color w:val="000000" w:themeColor="text1"/>
        </w:rPr>
        <w:t> </w:t>
      </w:r>
      <w:r w:rsidRPr="00861ECC">
        <w:rPr>
          <w:rFonts w:ascii="DecimaWE Rg" w:hAnsi="DecimaWE Rg"/>
          <w:noProof/>
          <w:color w:val="000000" w:themeColor="text1"/>
        </w:rPr>
        <w:t> </w:t>
      </w:r>
      <w:r w:rsidRPr="00861ECC">
        <w:rPr>
          <w:rFonts w:ascii="DecimaWE Rg" w:hAnsi="DecimaWE Rg"/>
          <w:noProof/>
          <w:color w:val="000000" w:themeColor="text1"/>
        </w:rPr>
        <w:t> </w:t>
      </w:r>
      <w:r w:rsidRPr="00861ECC">
        <w:rPr>
          <w:rFonts w:ascii="DecimaWE Rg" w:hAnsi="DecimaWE Rg"/>
          <w:color w:val="000000" w:themeColor="text1"/>
        </w:rPr>
        <w:fldChar w:fldCharType="end"/>
      </w:r>
    </w:p>
    <w:p w14:paraId="1E7CE4F3" w14:textId="73E2C7B7" w:rsidR="000767B1" w:rsidRPr="00861ECC" w:rsidRDefault="000767B1" w:rsidP="007B1506">
      <w:pPr>
        <w:spacing w:line="360" w:lineRule="auto"/>
        <w:ind w:left="5670"/>
        <w:jc w:val="center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t>Firma</w:t>
      </w:r>
      <w:r w:rsidR="005F5C86" w:rsidRPr="00861ECC">
        <w:rPr>
          <w:rFonts w:ascii="DecimaWE Rg" w:hAnsi="DecimaWE Rg"/>
          <w:sz w:val="24"/>
          <w:szCs w:val="24"/>
        </w:rPr>
        <w:t xml:space="preserve"> del legale rappresenta</w:t>
      </w:r>
      <w:r w:rsidR="00E81368">
        <w:rPr>
          <w:rFonts w:ascii="DecimaWE Rg" w:hAnsi="DecimaWE Rg"/>
          <w:sz w:val="24"/>
          <w:szCs w:val="24"/>
        </w:rPr>
        <w:t>n</w:t>
      </w:r>
      <w:r w:rsidR="005F5C86" w:rsidRPr="00861ECC">
        <w:rPr>
          <w:rFonts w:ascii="DecimaWE Rg" w:hAnsi="DecimaWE Rg"/>
          <w:sz w:val="24"/>
          <w:szCs w:val="24"/>
        </w:rPr>
        <w:t>te</w:t>
      </w:r>
    </w:p>
    <w:p w14:paraId="386800BD" w14:textId="667C9889" w:rsidR="000767B1" w:rsidRPr="00861ECC" w:rsidRDefault="00956FAB" w:rsidP="007B1506">
      <w:pPr>
        <w:spacing w:after="0" w:line="360" w:lineRule="auto"/>
        <w:ind w:left="5670"/>
        <w:jc w:val="center"/>
        <w:rPr>
          <w:rFonts w:ascii="DecimaWE Rg" w:hAnsi="DecimaWE Rg"/>
          <w:sz w:val="24"/>
          <w:szCs w:val="24"/>
        </w:rPr>
      </w:pPr>
      <w:r w:rsidRPr="00861ECC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1ECC">
        <w:rPr>
          <w:rFonts w:ascii="DecimaWE Rg" w:hAnsi="DecimaWE Rg"/>
          <w:sz w:val="24"/>
          <w:szCs w:val="24"/>
        </w:rPr>
        <w:instrText xml:space="preserve"> FORMTEXT </w:instrText>
      </w:r>
      <w:r w:rsidRPr="00861ECC">
        <w:rPr>
          <w:rFonts w:ascii="DecimaWE Rg" w:hAnsi="DecimaWE Rg"/>
          <w:sz w:val="24"/>
          <w:szCs w:val="24"/>
        </w:rPr>
      </w:r>
      <w:r w:rsidRPr="00861ECC">
        <w:rPr>
          <w:rFonts w:ascii="DecimaWE Rg" w:hAnsi="DecimaWE Rg"/>
          <w:sz w:val="24"/>
          <w:szCs w:val="24"/>
        </w:rPr>
        <w:fldChar w:fldCharType="separate"/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noProof/>
          <w:sz w:val="24"/>
          <w:szCs w:val="24"/>
        </w:rPr>
        <w:t> </w:t>
      </w:r>
      <w:r w:rsidRPr="00861ECC">
        <w:rPr>
          <w:rFonts w:ascii="DecimaWE Rg" w:hAnsi="DecimaWE Rg"/>
          <w:sz w:val="24"/>
          <w:szCs w:val="24"/>
        </w:rPr>
        <w:fldChar w:fldCharType="end"/>
      </w:r>
    </w:p>
    <w:p w14:paraId="27EE948B" w14:textId="19FE1917" w:rsidR="000767B1" w:rsidRPr="00125EF4" w:rsidRDefault="000767B1" w:rsidP="007B1506">
      <w:pPr>
        <w:spacing w:after="0" w:line="276" w:lineRule="auto"/>
        <w:ind w:left="5670"/>
        <w:jc w:val="center"/>
        <w:rPr>
          <w:rFonts w:ascii="DecimaWE Rg" w:hAnsi="DecimaWE Rg"/>
          <w:i/>
          <w:iCs/>
          <w:sz w:val="20"/>
          <w:szCs w:val="20"/>
        </w:rPr>
      </w:pPr>
      <w:r w:rsidRPr="00861ECC">
        <w:rPr>
          <w:rFonts w:ascii="DecimaWE Rg" w:hAnsi="DecimaWE Rg"/>
          <w:i/>
          <w:iCs/>
          <w:sz w:val="20"/>
          <w:szCs w:val="20"/>
        </w:rPr>
        <w:t xml:space="preserve">(se firmata non digitalmente, allegare </w:t>
      </w:r>
      <w:r w:rsidRPr="00861ECC">
        <w:rPr>
          <w:rFonts w:ascii="DecimaWE Rg" w:eastAsia="Times New Roman" w:hAnsi="DecimaWE Rg" w:cs="Times New Roman"/>
          <w:i/>
          <w:iCs/>
          <w:color w:val="000000"/>
          <w:sz w:val="20"/>
          <w:szCs w:val="20"/>
        </w:rPr>
        <w:t>scansione fronte/retro del documento d’identità in corso di validità</w:t>
      </w:r>
      <w:r w:rsidR="001152CA" w:rsidRPr="00861ECC">
        <w:rPr>
          <w:rFonts w:ascii="DecimaWE Rg" w:eastAsia="Times New Roman" w:hAnsi="DecimaWE Rg" w:cs="Times New Roman"/>
          <w:i/>
          <w:iCs/>
          <w:color w:val="000000"/>
          <w:sz w:val="20"/>
          <w:szCs w:val="20"/>
        </w:rPr>
        <w:t>)</w:t>
      </w:r>
    </w:p>
    <w:sectPr w:rsidR="000767B1" w:rsidRPr="00125EF4" w:rsidSect="009F4BEF">
      <w:headerReference w:type="default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01BF8" w14:textId="77777777" w:rsidR="00810501" w:rsidRDefault="00810501" w:rsidP="00125EF4">
      <w:pPr>
        <w:spacing w:after="0" w:line="240" w:lineRule="auto"/>
      </w:pPr>
      <w:r>
        <w:separator/>
      </w:r>
    </w:p>
  </w:endnote>
  <w:endnote w:type="continuationSeparator" w:id="0">
    <w:p w14:paraId="0FE533F2" w14:textId="77777777" w:rsidR="00810501" w:rsidRDefault="00810501" w:rsidP="0012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3914454"/>
      <w:docPartObj>
        <w:docPartGallery w:val="Page Numbers (Bottom of Page)"/>
        <w:docPartUnique/>
      </w:docPartObj>
    </w:sdtPr>
    <w:sdtEndPr>
      <w:rPr>
        <w:rFonts w:ascii="DecimaWE Rg" w:hAnsi="DecimaWE Rg"/>
      </w:rPr>
    </w:sdtEndPr>
    <w:sdtContent>
      <w:p w14:paraId="1F668E44" w14:textId="16D7339F" w:rsidR="00125EF4" w:rsidRPr="00125EF4" w:rsidRDefault="00125EF4">
        <w:pPr>
          <w:pStyle w:val="Pidipagina"/>
          <w:jc w:val="center"/>
          <w:rPr>
            <w:rFonts w:ascii="DecimaWE Rg" w:hAnsi="DecimaWE Rg"/>
          </w:rPr>
        </w:pPr>
        <w:r w:rsidRPr="00125EF4">
          <w:rPr>
            <w:rFonts w:ascii="DecimaWE Rg" w:hAnsi="DecimaWE Rg"/>
          </w:rPr>
          <w:fldChar w:fldCharType="begin"/>
        </w:r>
        <w:r w:rsidRPr="00125EF4">
          <w:rPr>
            <w:rFonts w:ascii="DecimaWE Rg" w:hAnsi="DecimaWE Rg"/>
          </w:rPr>
          <w:instrText>PAGE   \* MERGEFORMAT</w:instrText>
        </w:r>
        <w:r w:rsidRPr="00125EF4">
          <w:rPr>
            <w:rFonts w:ascii="DecimaWE Rg" w:hAnsi="DecimaWE Rg"/>
          </w:rPr>
          <w:fldChar w:fldCharType="separate"/>
        </w:r>
        <w:r w:rsidRPr="00125EF4">
          <w:rPr>
            <w:rFonts w:ascii="DecimaWE Rg" w:hAnsi="DecimaWE Rg"/>
          </w:rPr>
          <w:t>2</w:t>
        </w:r>
        <w:r w:rsidRPr="00125EF4">
          <w:rPr>
            <w:rFonts w:ascii="DecimaWE Rg" w:hAnsi="DecimaWE Rg"/>
          </w:rPr>
          <w:fldChar w:fldCharType="end"/>
        </w:r>
      </w:p>
    </w:sdtContent>
  </w:sdt>
  <w:p w14:paraId="2B63A825" w14:textId="77777777" w:rsidR="00125EF4" w:rsidRDefault="00125EF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7582E" w14:textId="77777777" w:rsidR="00810501" w:rsidRDefault="00810501" w:rsidP="00125EF4">
      <w:pPr>
        <w:spacing w:after="0" w:line="240" w:lineRule="auto"/>
      </w:pPr>
      <w:r>
        <w:separator/>
      </w:r>
    </w:p>
  </w:footnote>
  <w:footnote w:type="continuationSeparator" w:id="0">
    <w:p w14:paraId="361BDF11" w14:textId="77777777" w:rsidR="00810501" w:rsidRDefault="00810501" w:rsidP="00125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889A5" w14:textId="77777777" w:rsidR="009F4BEF" w:rsidRDefault="009F4BEF" w:rsidP="009F4BEF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bookmarkStart w:id="2" w:name="_Hlk178338824"/>
    <w:bookmarkStart w:id="3" w:name="_Hlk178338825"/>
    <w:r>
      <w:rPr>
        <w:rFonts w:ascii="DecimaWE Rg" w:hAnsi="DecimaWE Rg"/>
        <w:b/>
        <w:bCs/>
        <w:sz w:val="18"/>
        <w:szCs w:val="18"/>
      </w:rPr>
      <w:t xml:space="preserve">SPAZIO RISERVATO AL PROTOCOLLO REGIONALE </w:t>
    </w:r>
  </w:p>
  <w:p w14:paraId="1D9563B9" w14:textId="77777777" w:rsidR="009F4BEF" w:rsidRDefault="009F4BEF" w:rsidP="009F4BEF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r>
      <w:rPr>
        <w:rFonts w:ascii="DecimaWE Rg" w:hAnsi="DecimaWE Rg"/>
        <w:b/>
        <w:bCs/>
        <w:sz w:val="18"/>
        <w:szCs w:val="18"/>
      </w:rPr>
      <w:t xml:space="preserve">CLASSIFICA </w:t>
    </w:r>
    <w:bookmarkEnd w:id="2"/>
    <w:bookmarkEnd w:id="3"/>
    <w:r w:rsidRPr="00623878">
      <w:rPr>
        <w:rFonts w:ascii="DecimaWE Rg" w:hAnsi="DecimaWE Rg"/>
        <w:b/>
        <w:bCs/>
        <w:sz w:val="18"/>
        <w:szCs w:val="18"/>
      </w:rPr>
      <w:t xml:space="preserve">FAM 1 </w:t>
    </w:r>
    <w:r>
      <w:rPr>
        <w:rFonts w:ascii="DecimaWE Rg" w:hAnsi="DecimaWE Rg"/>
        <w:b/>
        <w:bCs/>
        <w:sz w:val="18"/>
        <w:szCs w:val="18"/>
      </w:rPr>
      <w:t>.</w:t>
    </w:r>
    <w:r w:rsidRPr="00623878">
      <w:rPr>
        <w:rFonts w:ascii="DecimaWE Rg" w:hAnsi="DecimaWE Rg"/>
        <w:b/>
        <w:bCs/>
        <w:sz w:val="18"/>
        <w:szCs w:val="18"/>
      </w:rPr>
      <w:t>2 - SOSTEGNO PROGETTI PER LA FAMIGLIA</w:t>
    </w:r>
  </w:p>
  <w:p w14:paraId="7BF7B159" w14:textId="77777777" w:rsidR="009F4BEF" w:rsidRDefault="009F4B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617DE" w14:textId="77777777" w:rsidR="009F4BEF" w:rsidRDefault="009F4BEF" w:rsidP="009F4BEF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r>
      <w:rPr>
        <w:rFonts w:ascii="DecimaWE Rg" w:hAnsi="DecimaWE Rg"/>
        <w:b/>
        <w:bCs/>
        <w:sz w:val="18"/>
        <w:szCs w:val="18"/>
      </w:rPr>
      <w:t xml:space="preserve">SPAZIO RISERVATO AL PROTOCOLLO REGIONALE </w:t>
    </w:r>
  </w:p>
  <w:p w14:paraId="207E8E78" w14:textId="77777777" w:rsidR="009F4BEF" w:rsidRDefault="009F4BEF" w:rsidP="009F4BEF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r>
      <w:rPr>
        <w:rFonts w:ascii="DecimaWE Rg" w:hAnsi="DecimaWE Rg"/>
        <w:b/>
        <w:bCs/>
        <w:sz w:val="18"/>
        <w:szCs w:val="18"/>
      </w:rPr>
      <w:t xml:space="preserve">CLASSIFICA </w:t>
    </w:r>
    <w:r w:rsidRPr="00623878">
      <w:rPr>
        <w:rFonts w:ascii="DecimaWE Rg" w:hAnsi="DecimaWE Rg"/>
        <w:b/>
        <w:bCs/>
        <w:sz w:val="18"/>
        <w:szCs w:val="18"/>
      </w:rPr>
      <w:t xml:space="preserve">FAM 1 </w:t>
    </w:r>
    <w:r>
      <w:rPr>
        <w:rFonts w:ascii="DecimaWE Rg" w:hAnsi="DecimaWE Rg"/>
        <w:b/>
        <w:bCs/>
        <w:sz w:val="18"/>
        <w:szCs w:val="18"/>
      </w:rPr>
      <w:t>.</w:t>
    </w:r>
    <w:r w:rsidRPr="00623878">
      <w:rPr>
        <w:rFonts w:ascii="DecimaWE Rg" w:hAnsi="DecimaWE Rg"/>
        <w:b/>
        <w:bCs/>
        <w:sz w:val="18"/>
        <w:szCs w:val="18"/>
      </w:rPr>
      <w:t>2 - SOSTEGNO PROGETTI PER LA FAMIGLIA</w:t>
    </w:r>
  </w:p>
  <w:p w14:paraId="48D7D230" w14:textId="77777777" w:rsidR="009F4BEF" w:rsidRDefault="009F4B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52F34"/>
    <w:multiLevelType w:val="hybridMultilevel"/>
    <w:tmpl w:val="5CE2D7E2"/>
    <w:lvl w:ilvl="0" w:tplc="A6A8227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C69C7"/>
    <w:multiLevelType w:val="hybridMultilevel"/>
    <w:tmpl w:val="178A67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94AE9"/>
    <w:multiLevelType w:val="hybridMultilevel"/>
    <w:tmpl w:val="57F4A850"/>
    <w:lvl w:ilvl="0" w:tplc="412C9658">
      <w:numFmt w:val="bullet"/>
      <w:lvlText w:val="-"/>
      <w:lvlJc w:val="left"/>
      <w:pPr>
        <w:ind w:left="720" w:hanging="360"/>
      </w:pPr>
      <w:rPr>
        <w:rFonts w:ascii="DecimaWE Rg" w:eastAsiaTheme="minorHAnsi" w:hAnsi="DecimaWE Rg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052FC"/>
    <w:multiLevelType w:val="hybridMultilevel"/>
    <w:tmpl w:val="B4ACDD18"/>
    <w:lvl w:ilvl="0" w:tplc="D5665F3A">
      <w:numFmt w:val="bullet"/>
      <w:lvlText w:val="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671290">
    <w:abstractNumId w:val="3"/>
  </w:num>
  <w:num w:numId="2" w16cid:durableId="1917392988">
    <w:abstractNumId w:val="0"/>
  </w:num>
  <w:num w:numId="3" w16cid:durableId="1802721533">
    <w:abstractNumId w:val="1"/>
  </w:num>
  <w:num w:numId="4" w16cid:durableId="202906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ocumentProtection w:edit="forms" w:enforcement="1" w:cryptProviderType="rsaAES" w:cryptAlgorithmClass="hash" w:cryptAlgorithmType="typeAny" w:cryptAlgorithmSid="14" w:cryptSpinCount="100000" w:hash="1C6h6ieOEFdZ6FvZ2uWP2nRWcmpOQpc6gv1K+0dkGOsV4Mc0OkC1BngeeNYlWlhq4g6N3gfu3j1rXEJzez9GZw==" w:salt="p0tQ4iuwoZA45ASBj+JOZ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40F"/>
    <w:rsid w:val="0004031B"/>
    <w:rsid w:val="0005090F"/>
    <w:rsid w:val="000767B1"/>
    <w:rsid w:val="00083CC9"/>
    <w:rsid w:val="000927D7"/>
    <w:rsid w:val="000C384C"/>
    <w:rsid w:val="001152CA"/>
    <w:rsid w:val="00125EF4"/>
    <w:rsid w:val="00132A4C"/>
    <w:rsid w:val="00164D09"/>
    <w:rsid w:val="001B6C72"/>
    <w:rsid w:val="001E2C2F"/>
    <w:rsid w:val="0020298D"/>
    <w:rsid w:val="002527C4"/>
    <w:rsid w:val="002656A2"/>
    <w:rsid w:val="00312436"/>
    <w:rsid w:val="00346A62"/>
    <w:rsid w:val="00374BB8"/>
    <w:rsid w:val="003C3AC6"/>
    <w:rsid w:val="003D46B9"/>
    <w:rsid w:val="003D694F"/>
    <w:rsid w:val="004160A3"/>
    <w:rsid w:val="0044037C"/>
    <w:rsid w:val="004C4C06"/>
    <w:rsid w:val="00525109"/>
    <w:rsid w:val="00550DEB"/>
    <w:rsid w:val="00556B8B"/>
    <w:rsid w:val="0057076F"/>
    <w:rsid w:val="00582C4B"/>
    <w:rsid w:val="005F5C86"/>
    <w:rsid w:val="00677908"/>
    <w:rsid w:val="006C5E90"/>
    <w:rsid w:val="00733480"/>
    <w:rsid w:val="007369B5"/>
    <w:rsid w:val="00754ED1"/>
    <w:rsid w:val="007776A0"/>
    <w:rsid w:val="00785CE8"/>
    <w:rsid w:val="007B1506"/>
    <w:rsid w:val="00807C54"/>
    <w:rsid w:val="00810501"/>
    <w:rsid w:val="00861ECC"/>
    <w:rsid w:val="008840E4"/>
    <w:rsid w:val="0089040F"/>
    <w:rsid w:val="00892B72"/>
    <w:rsid w:val="008A4467"/>
    <w:rsid w:val="00904AD0"/>
    <w:rsid w:val="00917D74"/>
    <w:rsid w:val="009273E6"/>
    <w:rsid w:val="00942EC9"/>
    <w:rsid w:val="00956FAB"/>
    <w:rsid w:val="009C2278"/>
    <w:rsid w:val="009D2BD2"/>
    <w:rsid w:val="009D4E53"/>
    <w:rsid w:val="009F1E83"/>
    <w:rsid w:val="009F4BEF"/>
    <w:rsid w:val="00A52E6B"/>
    <w:rsid w:val="00A54AE4"/>
    <w:rsid w:val="00A57792"/>
    <w:rsid w:val="00A94376"/>
    <w:rsid w:val="00AD78CA"/>
    <w:rsid w:val="00AF065F"/>
    <w:rsid w:val="00B117F1"/>
    <w:rsid w:val="00B1508F"/>
    <w:rsid w:val="00B4253D"/>
    <w:rsid w:val="00B44185"/>
    <w:rsid w:val="00B47A98"/>
    <w:rsid w:val="00B7690B"/>
    <w:rsid w:val="00B91013"/>
    <w:rsid w:val="00BA4F35"/>
    <w:rsid w:val="00BC0B95"/>
    <w:rsid w:val="00BC5F50"/>
    <w:rsid w:val="00C41165"/>
    <w:rsid w:val="00C81A2B"/>
    <w:rsid w:val="00CD46A1"/>
    <w:rsid w:val="00CE2C58"/>
    <w:rsid w:val="00D75823"/>
    <w:rsid w:val="00DB107F"/>
    <w:rsid w:val="00E37D5E"/>
    <w:rsid w:val="00E401B2"/>
    <w:rsid w:val="00E7794F"/>
    <w:rsid w:val="00E81368"/>
    <w:rsid w:val="00E93E4B"/>
    <w:rsid w:val="00FD2F91"/>
    <w:rsid w:val="00FE3F57"/>
    <w:rsid w:val="00FE751D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3B96"/>
  <w15:chartTrackingRefBased/>
  <w15:docId w15:val="{9EE9A6D0-F40E-4BEC-91A5-B6B8E5CF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56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43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5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EF4"/>
  </w:style>
  <w:style w:type="paragraph" w:styleId="Pidipagina">
    <w:name w:val="footer"/>
    <w:basedOn w:val="Normale"/>
    <w:link w:val="PidipaginaCarattere"/>
    <w:uiPriority w:val="99"/>
    <w:unhideWhenUsed/>
    <w:rsid w:val="00125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5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3F471BBEFB6F4C80D5524F4119AC46" ma:contentTypeVersion="4" ma:contentTypeDescription="Create a new document." ma:contentTypeScope="" ma:versionID="898c0739409972ede743038f02fc1056">
  <xsd:schema xmlns:xsd="http://www.w3.org/2001/XMLSchema" xmlns:xs="http://www.w3.org/2001/XMLSchema" xmlns:p="http://schemas.microsoft.com/office/2006/metadata/properties" xmlns:ns2="cea6cc7c-02e5-405b-9547-016ddd8b3860" targetNamespace="http://schemas.microsoft.com/office/2006/metadata/properties" ma:root="true" ma:fieldsID="2ca89b650ef09535701a7a189d22aeee" ns2:_="">
    <xsd:import namespace="cea6cc7c-02e5-405b-9547-016ddd8b38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cc7c-02e5-405b-9547-016ddd8b38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58E125-F423-4D5D-8FCD-3681FABE61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2308D4-F072-47B7-941C-06DD4A937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6F9560-5916-4BB0-819C-EE3A67986D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A03EB3-AC6F-4677-AE8D-03043889C51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116DD44-CE85-48FE-9C26-384A97FED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cc7c-02e5-405b-9547-016ddd8b3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Gorasso Linda</dc:creator>
  <cp:keywords/>
  <dc:description/>
  <cp:lastModifiedBy>Mastromonaco Alessandro</cp:lastModifiedBy>
  <cp:revision>38</cp:revision>
  <dcterms:created xsi:type="dcterms:W3CDTF">2024-02-09T12:38:00Z</dcterms:created>
  <dcterms:modified xsi:type="dcterms:W3CDTF">2026-09-10T10:00:00Z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0x010100713F471BBEFB6F4C80D5524F4119AC46</vt:lpwstr>
  </property>
</Properties>
</file>