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3E" w14:textId="4551B323" w:rsidR="00E03B22" w:rsidRDefault="005C7B89">
      <w:r>
        <w:rPr>
          <w:noProof/>
          <w:lang w:eastAsia="it-IT"/>
        </w:rPr>
        <w:drawing>
          <wp:anchor distT="0" distB="0" distL="114300" distR="114300" simplePos="0" relativeHeight="251715584" behindDoc="1" locked="0" layoutInCell="1" allowOverlap="1" wp14:anchorId="3FBF2D25" wp14:editId="1367CE9A">
            <wp:simplePos x="0" y="0"/>
            <wp:positionH relativeFrom="column">
              <wp:posOffset>-2233295</wp:posOffset>
            </wp:positionH>
            <wp:positionV relativeFrom="paragraph">
              <wp:posOffset>117366</wp:posOffset>
            </wp:positionV>
            <wp:extent cx="12212182" cy="9600586"/>
            <wp:effectExtent l="0" t="0" r="5715" b="63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6758" r="11" b="8688"/>
                    <a:stretch/>
                  </pic:blipFill>
                  <pic:spPr bwMode="auto">
                    <a:xfrm>
                      <a:off x="0" y="0"/>
                      <a:ext cx="12212182" cy="960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A3178" w14:textId="4BF0BF7B" w:rsidR="00E03B22" w:rsidRDefault="00E03B22"/>
    <w:p w14:paraId="427ED2BB" w14:textId="0F55BA22" w:rsidR="001B7593" w:rsidRDefault="001B7593"/>
    <w:p w14:paraId="69839AD2" w14:textId="60FF4524" w:rsidR="00027FC7" w:rsidRDefault="00027FC7"/>
    <w:p w14:paraId="798227F0" w14:textId="2F64AB72" w:rsidR="00027FC7" w:rsidRDefault="00027FC7"/>
    <w:p w14:paraId="4AD18AA2" w14:textId="2AAB6B41" w:rsidR="003979DA" w:rsidRDefault="00745C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2CBB0" wp14:editId="2AC1BEB9">
                <wp:simplePos x="0" y="0"/>
                <wp:positionH relativeFrom="margin">
                  <wp:posOffset>-348615</wp:posOffset>
                </wp:positionH>
                <wp:positionV relativeFrom="paragraph">
                  <wp:posOffset>9519920</wp:posOffset>
                </wp:positionV>
                <wp:extent cx="10134600" cy="3025140"/>
                <wp:effectExtent l="0" t="0" r="0" b="381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0" cy="302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FD18" w14:textId="7C6E3272" w:rsidR="009C2EFB" w:rsidRDefault="009C2EFB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Si tratta di un intervento</w:t>
                            </w:r>
                            <w:r w:rsidR="006D1533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promosso da</w:t>
                            </w:r>
                            <w:r w:rsidR="00E57C17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lla Regione Autonoma Friuli Venezia Giulia, cofinan</w:t>
                            </w:r>
                            <w:r w:rsidR="008E7A28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ziato dal Fondo Sociale Europeo Plus</w:t>
                            </w:r>
                            <w:r w:rsidR="00745C09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(FSE+),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che intende sostenere i nuclei familiari</w:t>
                            </w:r>
                            <w:r w:rsidR="00F15366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, anche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in condizioni di svantaggio</w:t>
                            </w:r>
                            <w:r w:rsidR="00F15366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,</w:t>
                            </w:r>
                            <w:r w:rsidR="008E7A28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745C09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con un buono di servizio </w:t>
                            </w:r>
                            <w:r w:rsidR="008E7A28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per la frequenz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a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a tempo pieno </w:t>
                            </w:r>
                            <w:r w:rsidR="0054113D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presso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nidi d’infanzia</w:t>
                            </w:r>
                            <w:r w:rsidR="00F15366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e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servizi educativi domiciliari </w:t>
                            </w:r>
                            <w:r w:rsidR="00F15366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(SED)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- accreditati o in fase di accreditamento -</w:t>
                            </w:r>
                            <w:r w:rsidR="00745C09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favorendo </w:t>
                            </w:r>
                            <w:r w:rsidR="00695000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così la conciliazione lavoro/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famiglia e assicura</w:t>
                            </w:r>
                            <w:r w:rsidR="0054113D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ndo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migliori condizioni di vita dei minori. </w:t>
                            </w:r>
                          </w:p>
                          <w:p w14:paraId="2A92283E" w14:textId="4B0C84C0" w:rsidR="008308C4" w:rsidRDefault="008308C4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</w:p>
                          <w:p w14:paraId="3A4D9DDB" w14:textId="2819298A" w:rsidR="008308C4" w:rsidRPr="00692E5F" w:rsidRDefault="008308C4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  <w:r w:rsidRPr="00722838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Il FSE+ finanzia </w:t>
                            </w:r>
                            <w:r w:rsidR="00722838" w:rsidRPr="00722838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con risorse integrative </w:t>
                            </w:r>
                            <w:r w:rsidRPr="00722838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i contributi per l’abbattimento delle rette a carico delle famiglie per la frequenza ai servizi per la prima infanzia.</w:t>
                            </w:r>
                          </w:p>
                          <w:p w14:paraId="6BB7DAB9" w14:textId="074EDB01" w:rsidR="00745C09" w:rsidRPr="00692E5F" w:rsidRDefault="00745C09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18"/>
                                <w:szCs w:val="31"/>
                              </w:rPr>
                            </w:pPr>
                          </w:p>
                          <w:p w14:paraId="00F4049A" w14:textId="381D7766" w:rsidR="00F15366" w:rsidRPr="00692E5F" w:rsidRDefault="00745C09" w:rsidP="00F15366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Per poter accedere al buono di servizio, il genitore può presentare domanda sull’applicativo IOL – IstanzeOnLine della Regione dal 31 marzo 202</w:t>
                            </w:r>
                            <w:r w:rsidR="00143180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5</w:t>
                            </w: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 xml:space="preserve"> al 31 maggio 202</w:t>
                            </w:r>
                            <w:r w:rsidR="00143180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5</w:t>
                            </w:r>
                            <w:r w:rsidR="00F15366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.</w:t>
                            </w:r>
                          </w:p>
                          <w:p w14:paraId="1F16CEF9" w14:textId="490EE459" w:rsidR="00E57C17" w:rsidRPr="00692E5F" w:rsidRDefault="00E57C17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20"/>
                                <w:szCs w:val="31"/>
                              </w:rPr>
                            </w:pPr>
                          </w:p>
                          <w:p w14:paraId="5B5B0585" w14:textId="224DC71C" w:rsidR="00E57C17" w:rsidRPr="00692E5F" w:rsidRDefault="00E57C17" w:rsidP="00E57C17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  <w:r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Per ulteriori informazioni utili, si invita a visitare la pagina dedic</w:t>
                            </w:r>
                            <w:r w:rsidR="00E11197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ata sul sito della Regione FVG</w:t>
                            </w:r>
                            <w:r w:rsidR="004535E2" w:rsidRPr="00692E5F"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  <w:t>.</w:t>
                            </w:r>
                          </w:p>
                          <w:p w14:paraId="21FBFD5D" w14:textId="77777777" w:rsidR="00720350" w:rsidRPr="00692E5F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1"/>
                                <w:szCs w:val="31"/>
                              </w:rPr>
                            </w:pPr>
                          </w:p>
                          <w:p w14:paraId="5B33AFED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8F0FA73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FC5086E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CBB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27.45pt;margin-top:749.6pt;width:798pt;height:238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" filled="f" stroked="f" strokeweight=".5pt">
                <v:textbox>
                  <w:txbxContent>
                    <w:p w14:paraId="5B11FD18" w14:textId="7C6E3272" w:rsidR="009C2EFB" w:rsidRDefault="009C2EFB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Si tratta di un intervento</w:t>
                      </w:r>
                      <w:r w:rsidR="006D1533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promosso da</w:t>
                      </w:r>
                      <w:r w:rsidR="00E57C17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lla Regione Autonoma Friuli Venezia Giulia, cofinan</w:t>
                      </w:r>
                      <w:r w:rsidR="008E7A28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ziato dal Fondo Sociale Europeo Plus</w:t>
                      </w:r>
                      <w:r w:rsidR="00745C09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(FSE+),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che intende sostenere i nuclei familiari</w:t>
                      </w:r>
                      <w:r w:rsidR="00F15366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, anche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in condizioni di svantaggio</w:t>
                      </w:r>
                      <w:r w:rsidR="00F15366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,</w:t>
                      </w:r>
                      <w:r w:rsidR="008E7A28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</w:t>
                      </w:r>
                      <w:r w:rsidR="00745C09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con un buono di servizio </w:t>
                      </w:r>
                      <w:r w:rsidR="008E7A28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per la frequenz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a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a tempo pieno </w:t>
                      </w:r>
                      <w:r w:rsidR="0054113D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presso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nidi d’infanzia</w:t>
                      </w:r>
                      <w:r w:rsidR="00F15366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e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servizi educativi domiciliari </w:t>
                      </w:r>
                      <w:r w:rsidR="00F15366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(SED)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- accreditati o in fase di accreditamento -</w:t>
                      </w:r>
                      <w:r w:rsidR="00745C09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favorendo </w:t>
                      </w:r>
                      <w:r w:rsidR="00695000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così la conciliazione lavoro/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famiglia e assicura</w:t>
                      </w:r>
                      <w:r w:rsidR="0054113D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ndo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migliori condizioni di vita dei minori. </w:t>
                      </w:r>
                    </w:p>
                    <w:p w14:paraId="2A92283E" w14:textId="4B0C84C0" w:rsidR="008308C4" w:rsidRDefault="008308C4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</w:p>
                    <w:p w14:paraId="3A4D9DDB" w14:textId="2819298A" w:rsidR="008308C4" w:rsidRPr="00692E5F" w:rsidRDefault="008308C4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  <w:r w:rsidRPr="00722838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Il FSE+ finanzia </w:t>
                      </w:r>
                      <w:r w:rsidR="00722838" w:rsidRPr="00722838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con risorse integrative </w:t>
                      </w:r>
                      <w:r w:rsidRPr="00722838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i contributi per l’abbattimento delle rette a carico delle famiglie per la frequenza ai servizi per la prima infanzia.</w:t>
                      </w:r>
                    </w:p>
                    <w:p w14:paraId="6BB7DAB9" w14:textId="074EDB01" w:rsidR="00745C09" w:rsidRPr="00692E5F" w:rsidRDefault="00745C09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18"/>
                          <w:szCs w:val="31"/>
                        </w:rPr>
                      </w:pPr>
                    </w:p>
                    <w:p w14:paraId="00F4049A" w14:textId="381D7766" w:rsidR="00F15366" w:rsidRPr="00692E5F" w:rsidRDefault="00745C09" w:rsidP="00F15366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Per poter accedere al buono di servizio, il genitore può presentare domanda sull’applicativo IOL – IstanzeOnLine della Regione dal 31 marzo 202</w:t>
                      </w:r>
                      <w:r w:rsidR="00143180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5</w:t>
                      </w: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 xml:space="preserve"> al 31 maggio 202</w:t>
                      </w:r>
                      <w:r w:rsidR="00143180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5</w:t>
                      </w:r>
                      <w:r w:rsidR="00F15366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.</w:t>
                      </w:r>
                    </w:p>
                    <w:p w14:paraId="1F16CEF9" w14:textId="490EE459" w:rsidR="00E57C17" w:rsidRPr="00692E5F" w:rsidRDefault="00E57C17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20"/>
                          <w:szCs w:val="31"/>
                        </w:rPr>
                      </w:pPr>
                    </w:p>
                    <w:p w14:paraId="5B5B0585" w14:textId="224DC71C" w:rsidR="00E57C17" w:rsidRPr="00692E5F" w:rsidRDefault="00E57C17" w:rsidP="00E57C17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  <w:r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Per ulteriori informazioni utili, si invita a visitare la pagina dedic</w:t>
                      </w:r>
                      <w:r w:rsidR="00E11197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ata sul sito della Regione FVG</w:t>
                      </w:r>
                      <w:r w:rsidR="004535E2" w:rsidRPr="00692E5F"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  <w:t>.</w:t>
                      </w:r>
                    </w:p>
                    <w:p w14:paraId="21FBFD5D" w14:textId="77777777" w:rsidR="00720350" w:rsidRPr="00692E5F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1"/>
                          <w:szCs w:val="31"/>
                        </w:rPr>
                      </w:pPr>
                    </w:p>
                    <w:p w14:paraId="5B33AFED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68F0FA73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7FC5086E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8E34D" wp14:editId="4FA44FDC">
                <wp:simplePos x="0" y="0"/>
                <wp:positionH relativeFrom="margin">
                  <wp:posOffset>-335280</wp:posOffset>
                </wp:positionH>
                <wp:positionV relativeFrom="paragraph">
                  <wp:posOffset>9016365</wp:posOffset>
                </wp:positionV>
                <wp:extent cx="8084185" cy="58039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18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B9D0" w14:textId="5DD19C78" w:rsidR="00720350" w:rsidRPr="00745C09" w:rsidRDefault="009C2EFB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70"/>
                              </w:rPr>
                            </w:pPr>
                            <w:r w:rsidRPr="00745C09">
                              <w:rPr>
                                <w:rFonts w:ascii="DecimaWE Rg" w:hAnsi="DecimaWE Rg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70"/>
                              </w:rPr>
                              <w:t>Descrizione operazione: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34D" id="Casella di testo 6" o:spid="_x0000_s1027" type="#_x0000_t202" style="position:absolute;margin-left:-26.4pt;margin-top:709.95pt;width:636.55pt;height:45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" filled="f" stroked="f" strokeweight=".5pt">
                <v:textbox>
                  <w:txbxContent>
                    <w:p w14:paraId="10F4B9D0" w14:textId="5DD19C78" w:rsidR="00720350" w:rsidRPr="00745C09" w:rsidRDefault="009C2EFB" w:rsidP="00720350">
                      <w:pPr>
                        <w:rPr>
                          <w:rFonts w:ascii="DecimaWE Rg" w:hAnsi="DecimaWE Rg"/>
                          <w:b/>
                          <w:bCs/>
                          <w:color w:val="1F3864" w:themeColor="accent1" w:themeShade="80"/>
                          <w:sz w:val="56"/>
                          <w:szCs w:val="70"/>
                        </w:rPr>
                      </w:pPr>
                      <w:r w:rsidRPr="00745C09">
                        <w:rPr>
                          <w:rFonts w:ascii="DecimaWE Rg" w:hAnsi="DecimaWE Rg"/>
                          <w:b/>
                          <w:bCs/>
                          <w:color w:val="1F3864" w:themeColor="accent1" w:themeShade="80"/>
                          <w:sz w:val="56"/>
                          <w:szCs w:val="70"/>
                        </w:rPr>
                        <w:t>Descrizione operazione: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5E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46A80" wp14:editId="604AE068">
                <wp:simplePos x="0" y="0"/>
                <wp:positionH relativeFrom="margin">
                  <wp:posOffset>-533054</wp:posOffset>
                </wp:positionH>
                <wp:positionV relativeFrom="paragraph">
                  <wp:posOffset>301971</wp:posOffset>
                </wp:positionV>
                <wp:extent cx="10325100" cy="8326582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832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5B9FC" w14:textId="77777777" w:rsidR="00F40DB8" w:rsidRPr="00F40DB8" w:rsidRDefault="00F40DB8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74"/>
                                <w:szCs w:val="74"/>
                              </w:rPr>
                            </w:pP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74"/>
                                <w:szCs w:val="74"/>
                              </w:rPr>
                              <w:t>Programma Regionale Fondo Sociale Europeo Plus 2021/2027 (FSE+)</w:t>
                            </w:r>
                          </w:p>
                          <w:p w14:paraId="4E3B967A" w14:textId="460A2D4F" w:rsidR="00F40DB8" w:rsidRPr="00F40DB8" w:rsidRDefault="00F40DB8" w:rsidP="00F40DB8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</w:rPr>
                            </w:pPr>
                          </w:p>
                          <w:p w14:paraId="6B6D7A1D" w14:textId="2BD07609" w:rsidR="00F40DB8" w:rsidRPr="00F40DB8" w:rsidRDefault="00F40DB8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Programma Specifico n. </w:t>
                            </w:r>
                            <w:r w:rsidR="004E45BC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/2</w:t>
                            </w:r>
                            <w:r w:rsidR="004E45BC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Misure di sostegno alle famiglie</w:t>
                            </w:r>
                            <w:r w:rsidR="00F1536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, anche</w:t>
                            </w: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in condizioni di svantaggio, per l’accesso ai servizi per la prima infanzia, anno educativo 202</w:t>
                            </w:r>
                            <w:r w:rsidR="004E45BC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Pr="00F40D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/202</w:t>
                            </w:r>
                            <w:r w:rsidR="004E45BC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61F29202" w14:textId="56DB7CD4" w:rsidR="00F40DB8" w:rsidRDefault="00F40DB8" w:rsidP="00F40DB8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56"/>
                                <w:szCs w:val="160"/>
                              </w:rPr>
                            </w:pPr>
                          </w:p>
                          <w:p w14:paraId="3D50ACE1" w14:textId="77777777" w:rsidR="009C2EFB" w:rsidRPr="00F40DB8" w:rsidRDefault="009C2EFB" w:rsidP="00F40DB8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56"/>
                                <w:szCs w:val="160"/>
                              </w:rPr>
                            </w:pPr>
                          </w:p>
                          <w:p w14:paraId="203A6E6F" w14:textId="51867EB0" w:rsidR="00F40DB8" w:rsidRPr="009C2EFB" w:rsidRDefault="00F40DB8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SOSTEGNO ALLE</w:t>
                            </w:r>
                            <w:r w:rsidR="00F1536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FAMIGLIE</w:t>
                            </w:r>
                            <w:r w:rsidR="00F1536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, ANCHE</w:t>
                            </w: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IN CONDIZIONI DI SVANTAGGIO</w:t>
                            </w:r>
                            <w:r w:rsidR="00F1536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,</w:t>
                            </w: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PER L’ACCESSO AI SERVIZI</w:t>
                            </w:r>
                          </w:p>
                          <w:p w14:paraId="7CAB6A38" w14:textId="77777777" w:rsidR="00F40DB8" w:rsidRPr="009C2EFB" w:rsidRDefault="00F40DB8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EDUCATIVI PER LA PRIMA INFANZIA (3-36 MESI) E PER LA</w:t>
                            </w:r>
                          </w:p>
                          <w:p w14:paraId="32759011" w14:textId="426C5D11" w:rsidR="00720350" w:rsidRDefault="00F40DB8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CONCILIAZIONE DEI TEMPI DI VITA E DI LAVORO - A.E. 202</w:t>
                            </w:r>
                            <w:r w:rsidR="00827FD9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</w:t>
                            </w: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4535E2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–</w:t>
                            </w:r>
                            <w:r w:rsidRPr="009C2EFB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827FD9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  <w:p w14:paraId="375B2501" w14:textId="167B0464" w:rsidR="004535E2" w:rsidRDefault="004535E2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</w:rPr>
                            </w:pPr>
                          </w:p>
                          <w:p w14:paraId="08642E4C" w14:textId="0650D568" w:rsidR="004535E2" w:rsidRDefault="004535E2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</w:rPr>
                            </w:pPr>
                          </w:p>
                          <w:p w14:paraId="6617A84F" w14:textId="0268A33F" w:rsidR="004535E2" w:rsidRDefault="004535E2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</w:rPr>
                            </w:pPr>
                          </w:p>
                          <w:p w14:paraId="034B5705" w14:textId="77777777" w:rsidR="00E11197" w:rsidRDefault="00E11197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</w:rPr>
                            </w:pPr>
                          </w:p>
                          <w:p w14:paraId="684CF99D" w14:textId="654FD37E" w:rsidR="004535E2" w:rsidRPr="004535E2" w:rsidRDefault="004535E2" w:rsidP="004535E2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</w:pPr>
                            <w:r w:rsidRPr="004535E2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  <w:t>“</w:t>
                            </w:r>
                            <w:r w:rsidR="006D1533" w:rsidRPr="006D1533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  <w:t xml:space="preserve">L'ente gestore del Servizio Sociale </w:t>
                            </w:r>
                            <w:r w:rsidR="006D1533" w:rsidRPr="00402C82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  <w:t>di xxxxxxxx</w:t>
                            </w:r>
                            <w:r w:rsidR="006D1533" w:rsidRPr="006D1533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  <w:t xml:space="preserve"> beneficia </w:t>
                            </w:r>
                            <w:r w:rsidRPr="004535E2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64"/>
                              </w:rPr>
                              <w:t>del sostegno cofinanziato dal Fondo Sociale Europeo Plus della Regione Autonoma Friuli Venezia Giulia”</w:t>
                            </w:r>
                          </w:p>
                          <w:p w14:paraId="1533338A" w14:textId="77777777" w:rsidR="004535E2" w:rsidRDefault="004535E2" w:rsidP="00F40DB8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</w:rPr>
                            </w:pPr>
                          </w:p>
                          <w:p w14:paraId="6C1EA4F0" w14:textId="77777777" w:rsidR="00C156C8" w:rsidRDefault="00C15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6A80" id="Casella di testo 1" o:spid="_x0000_s1028" type="#_x0000_t202" style="position:absolute;margin-left:-41.95pt;margin-top:23.8pt;width:813pt;height:655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" filled="f" stroked="f" strokeweight=".5pt">
                <v:textbox>
                  <w:txbxContent>
                    <w:p w14:paraId="4F05B9FC" w14:textId="77777777" w:rsidR="00F40DB8" w:rsidRPr="00F40DB8" w:rsidRDefault="00F40DB8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74"/>
                          <w:szCs w:val="74"/>
                        </w:rPr>
                      </w:pP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74"/>
                          <w:szCs w:val="74"/>
                        </w:rPr>
                        <w:t>Programma Regionale Fondo Sociale Europeo Plus 2021/2027 (FSE+)</w:t>
                      </w:r>
                    </w:p>
                    <w:p w14:paraId="4E3B967A" w14:textId="460A2D4F" w:rsidR="00F40DB8" w:rsidRPr="00F40DB8" w:rsidRDefault="00F40DB8" w:rsidP="00F40DB8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160"/>
                        </w:rPr>
                      </w:pPr>
                    </w:p>
                    <w:p w14:paraId="6B6D7A1D" w14:textId="2BD07609" w:rsidR="00F40DB8" w:rsidRPr="00F40DB8" w:rsidRDefault="00F40DB8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Programma Specifico n. </w:t>
                      </w:r>
                      <w:r w:rsidR="004E45BC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/2</w:t>
                      </w:r>
                      <w:r w:rsidR="004E45BC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– Misure di sostegno alle famiglie</w:t>
                      </w:r>
                      <w:r w:rsidR="00F1536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, anche</w:t>
                      </w: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in condizioni di svantaggio, per l’accesso ai servizi per la prima infanzia, anno educativo 202</w:t>
                      </w:r>
                      <w:r w:rsidR="004E45BC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  <w:r w:rsidRPr="00F40D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/202</w:t>
                      </w:r>
                      <w:r w:rsidR="004E45BC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6</w:t>
                      </w:r>
                    </w:p>
                    <w:p w14:paraId="61F29202" w14:textId="56DB7CD4" w:rsidR="00F40DB8" w:rsidRDefault="00F40DB8" w:rsidP="00F40DB8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56"/>
                          <w:szCs w:val="160"/>
                        </w:rPr>
                      </w:pPr>
                    </w:p>
                    <w:p w14:paraId="3D50ACE1" w14:textId="77777777" w:rsidR="009C2EFB" w:rsidRPr="00F40DB8" w:rsidRDefault="009C2EFB" w:rsidP="00F40DB8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56"/>
                          <w:szCs w:val="160"/>
                        </w:rPr>
                      </w:pPr>
                    </w:p>
                    <w:p w14:paraId="203A6E6F" w14:textId="51867EB0" w:rsidR="00F40DB8" w:rsidRPr="009C2EFB" w:rsidRDefault="00F40DB8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SOSTEGNO ALLE</w:t>
                      </w:r>
                      <w:r w:rsidR="00F1536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FAMIGLIE</w:t>
                      </w:r>
                      <w:r w:rsidR="00F1536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, ANCHE</w:t>
                      </w: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IN CONDIZIONI DI SVANTAGGIO</w:t>
                      </w:r>
                      <w:r w:rsidR="00F1536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,</w:t>
                      </w: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PER L’ACCESSO AI SERVIZI</w:t>
                      </w:r>
                    </w:p>
                    <w:p w14:paraId="7CAB6A38" w14:textId="77777777" w:rsidR="00F40DB8" w:rsidRPr="009C2EFB" w:rsidRDefault="00F40DB8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EDUCATIVI PER LA PRIMA INFANZIA (3-36 MESI) E PER LA</w:t>
                      </w:r>
                    </w:p>
                    <w:p w14:paraId="32759011" w14:textId="426C5D11" w:rsidR="00720350" w:rsidRDefault="00F40DB8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CONCILIAZIONE DEI TEMPI DI VITA E DI LAVORO - A.E. 202</w:t>
                      </w:r>
                      <w:r w:rsidR="00827FD9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</w:t>
                      </w: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="004535E2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–</w:t>
                      </w:r>
                      <w:r w:rsidRPr="009C2EFB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202</w:t>
                      </w:r>
                      <w:r w:rsidR="00827FD9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6</w:t>
                      </w:r>
                    </w:p>
                    <w:p w14:paraId="375B2501" w14:textId="167B0464" w:rsidR="004535E2" w:rsidRDefault="004535E2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64"/>
                        </w:rPr>
                      </w:pPr>
                    </w:p>
                    <w:p w14:paraId="08642E4C" w14:textId="0650D568" w:rsidR="004535E2" w:rsidRDefault="004535E2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64"/>
                        </w:rPr>
                      </w:pPr>
                    </w:p>
                    <w:p w14:paraId="6617A84F" w14:textId="0268A33F" w:rsidR="004535E2" w:rsidRDefault="004535E2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64"/>
                        </w:rPr>
                      </w:pPr>
                    </w:p>
                    <w:p w14:paraId="034B5705" w14:textId="77777777" w:rsidR="00E11197" w:rsidRDefault="00E11197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64"/>
                        </w:rPr>
                      </w:pPr>
                    </w:p>
                    <w:p w14:paraId="684CF99D" w14:textId="654FD37E" w:rsidR="004535E2" w:rsidRPr="004535E2" w:rsidRDefault="004535E2" w:rsidP="004535E2">
                      <w:pPr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</w:pPr>
                      <w:r w:rsidRPr="004535E2"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  <w:t>“</w:t>
                      </w:r>
                      <w:r w:rsidR="006D1533" w:rsidRPr="006D1533"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  <w:t xml:space="preserve">L'ente gestore del Servizio Sociale </w:t>
                      </w:r>
                      <w:r w:rsidR="006D1533" w:rsidRPr="00402C82"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  <w:t>di xxxxxxxx</w:t>
                      </w:r>
                      <w:r w:rsidR="006D1533" w:rsidRPr="006D1533"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  <w:t xml:space="preserve"> beneficia </w:t>
                      </w:r>
                      <w:r w:rsidRPr="004535E2">
                        <w:rPr>
                          <w:rFonts w:ascii="DecimaWE Rg" w:hAnsi="DecimaWE Rg"/>
                          <w:b/>
                          <w:bCs/>
                          <w:i/>
                          <w:color w:val="FFFFFF" w:themeColor="background1"/>
                          <w:sz w:val="32"/>
                          <w:szCs w:val="64"/>
                        </w:rPr>
                        <w:t>del sostegno cofinanziato dal Fondo Sociale Europeo Plus della Regione Autonoma Friuli Venezia Giulia”</w:t>
                      </w:r>
                    </w:p>
                    <w:p w14:paraId="1533338A" w14:textId="77777777" w:rsidR="004535E2" w:rsidRDefault="004535E2" w:rsidP="00F40DB8">
                      <w:pPr>
                        <w:jc w:val="center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4"/>
                          <w:szCs w:val="64"/>
                        </w:rPr>
                      </w:pPr>
                    </w:p>
                    <w:p w14:paraId="6C1EA4F0" w14:textId="77777777" w:rsidR="00C156C8" w:rsidRDefault="00C156C8"/>
                  </w:txbxContent>
                </v:textbox>
                <w10:wrap anchorx="margin"/>
              </v:shape>
            </w:pict>
          </mc:Fallback>
        </mc:AlternateContent>
      </w:r>
    </w:p>
    <w:sectPr w:rsidR="003979DA" w:rsidSect="003A21E8">
      <w:headerReference w:type="default" r:id="rId13"/>
      <w:footerReference w:type="default" r:id="rId14"/>
      <w:pgSz w:w="16840" w:h="23820"/>
      <w:pgMar w:top="27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8B5" w14:textId="77777777" w:rsidR="000D32C8" w:rsidRDefault="000D32C8" w:rsidP="003A21E8">
      <w:r>
        <w:separator/>
      </w:r>
    </w:p>
  </w:endnote>
  <w:endnote w:type="continuationSeparator" w:id="0">
    <w:p w14:paraId="25095E60" w14:textId="77777777" w:rsidR="000D32C8" w:rsidRDefault="000D32C8" w:rsidP="003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203" w14:textId="7B0063F3" w:rsidR="004D34DB" w:rsidRDefault="004D34D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9074A53" wp14:editId="30E3984F">
          <wp:simplePos x="0" y="0"/>
          <wp:positionH relativeFrom="column">
            <wp:posOffset>-705485</wp:posOffset>
          </wp:positionH>
          <wp:positionV relativeFrom="paragraph">
            <wp:posOffset>-2894058</wp:posOffset>
          </wp:positionV>
          <wp:extent cx="10678160" cy="1061074"/>
          <wp:effectExtent l="0" t="0" r="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60" cy="10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9EBD" w14:textId="77777777" w:rsidR="000D32C8" w:rsidRDefault="000D32C8" w:rsidP="003A21E8">
      <w:r>
        <w:separator/>
      </w:r>
    </w:p>
  </w:footnote>
  <w:footnote w:type="continuationSeparator" w:id="0">
    <w:p w14:paraId="6ED6A9C8" w14:textId="77777777" w:rsidR="000D32C8" w:rsidRDefault="000D32C8" w:rsidP="003A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C40" w14:textId="10678776" w:rsidR="003A21E8" w:rsidRDefault="003A21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EC46C71" wp14:editId="79EBA018">
          <wp:simplePos x="0" y="0"/>
          <wp:positionH relativeFrom="column">
            <wp:posOffset>-705576</wp:posOffset>
          </wp:positionH>
          <wp:positionV relativeFrom="paragraph">
            <wp:posOffset>-435067</wp:posOffset>
          </wp:positionV>
          <wp:extent cx="10678280" cy="1770743"/>
          <wp:effectExtent l="0" t="0" r="254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71" cy="177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FE8"/>
    <w:multiLevelType w:val="hybridMultilevel"/>
    <w:tmpl w:val="EDC2DBB0"/>
    <w:lvl w:ilvl="0" w:tplc="F282F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7A3F"/>
    <w:multiLevelType w:val="hybridMultilevel"/>
    <w:tmpl w:val="2A266D20"/>
    <w:lvl w:ilvl="0" w:tplc="FE2226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44830"/>
    <w:multiLevelType w:val="hybridMultilevel"/>
    <w:tmpl w:val="41E427F2"/>
    <w:lvl w:ilvl="0" w:tplc="4A8897F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2640308">
    <w:abstractNumId w:val="0"/>
  </w:num>
  <w:num w:numId="2" w16cid:durableId="2145805337">
    <w:abstractNumId w:val="1"/>
  </w:num>
  <w:num w:numId="3" w16cid:durableId="124367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25"/>
    <w:rsid w:val="00027FC7"/>
    <w:rsid w:val="00056ED6"/>
    <w:rsid w:val="00060BE3"/>
    <w:rsid w:val="000D32C8"/>
    <w:rsid w:val="00127313"/>
    <w:rsid w:val="00136981"/>
    <w:rsid w:val="00143180"/>
    <w:rsid w:val="001B7593"/>
    <w:rsid w:val="00207A47"/>
    <w:rsid w:val="0023154A"/>
    <w:rsid w:val="00292B3B"/>
    <w:rsid w:val="002D50AE"/>
    <w:rsid w:val="002E07DD"/>
    <w:rsid w:val="00300F3D"/>
    <w:rsid w:val="003277CF"/>
    <w:rsid w:val="00334268"/>
    <w:rsid w:val="0035102D"/>
    <w:rsid w:val="003979DA"/>
    <w:rsid w:val="003A21E8"/>
    <w:rsid w:val="00402C82"/>
    <w:rsid w:val="004535E2"/>
    <w:rsid w:val="004C79B2"/>
    <w:rsid w:val="004D34DB"/>
    <w:rsid w:val="004E45BC"/>
    <w:rsid w:val="00507CEB"/>
    <w:rsid w:val="0052215A"/>
    <w:rsid w:val="00530025"/>
    <w:rsid w:val="0054113D"/>
    <w:rsid w:val="00550725"/>
    <w:rsid w:val="00556239"/>
    <w:rsid w:val="005C3905"/>
    <w:rsid w:val="005C7B89"/>
    <w:rsid w:val="005E3AB9"/>
    <w:rsid w:val="00664247"/>
    <w:rsid w:val="00667933"/>
    <w:rsid w:val="00692E5F"/>
    <w:rsid w:val="00695000"/>
    <w:rsid w:val="006A61A8"/>
    <w:rsid w:val="006C69F0"/>
    <w:rsid w:val="006D1533"/>
    <w:rsid w:val="00720350"/>
    <w:rsid w:val="00721C0F"/>
    <w:rsid w:val="00722838"/>
    <w:rsid w:val="00731377"/>
    <w:rsid w:val="007331B6"/>
    <w:rsid w:val="007373A4"/>
    <w:rsid w:val="00745C09"/>
    <w:rsid w:val="0079658B"/>
    <w:rsid w:val="007C1896"/>
    <w:rsid w:val="007C4897"/>
    <w:rsid w:val="00823C9A"/>
    <w:rsid w:val="00827FD9"/>
    <w:rsid w:val="008308C4"/>
    <w:rsid w:val="00853C2A"/>
    <w:rsid w:val="00863C34"/>
    <w:rsid w:val="008E7A28"/>
    <w:rsid w:val="009549F3"/>
    <w:rsid w:val="009A7CFF"/>
    <w:rsid w:val="009C2EFB"/>
    <w:rsid w:val="00A15672"/>
    <w:rsid w:val="00A16E51"/>
    <w:rsid w:val="00A64134"/>
    <w:rsid w:val="00B03DE5"/>
    <w:rsid w:val="00B051B0"/>
    <w:rsid w:val="00B06B04"/>
    <w:rsid w:val="00B73D18"/>
    <w:rsid w:val="00BA187E"/>
    <w:rsid w:val="00C156C8"/>
    <w:rsid w:val="00C22932"/>
    <w:rsid w:val="00C440C9"/>
    <w:rsid w:val="00C55EBB"/>
    <w:rsid w:val="00D360C0"/>
    <w:rsid w:val="00D52C6B"/>
    <w:rsid w:val="00D61368"/>
    <w:rsid w:val="00D931D7"/>
    <w:rsid w:val="00DD7C2D"/>
    <w:rsid w:val="00E03B22"/>
    <w:rsid w:val="00E11197"/>
    <w:rsid w:val="00E57C17"/>
    <w:rsid w:val="00E71AA1"/>
    <w:rsid w:val="00E7340F"/>
    <w:rsid w:val="00E73DD6"/>
    <w:rsid w:val="00EF3FFE"/>
    <w:rsid w:val="00F07751"/>
    <w:rsid w:val="00F15366"/>
    <w:rsid w:val="00F40DB8"/>
    <w:rsid w:val="00F43EF7"/>
    <w:rsid w:val="00F86757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A7"/>
  <w15:chartTrackingRefBased/>
  <w15:docId w15:val="{BCD5A0F0-773F-294C-89F2-FCC1F5D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E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15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3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3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178E6-C447-41CF-85D9-308F7D89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54EB8-D8C6-4918-91CE-494F4AEDF9D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cea6cc7c-02e5-405b-9547-016ddd8b3860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3A35DF-0E6F-48BD-AD72-DE6D4D7D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75D91-B752-40AB-BC48-E1140F1029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21F5BB-56B9-4B8E-BF3E-8D1E72D3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Villa (DLVBBDO)</dc:creator>
  <cp:keywords/>
  <dc:description/>
  <cp:lastModifiedBy>Minca Emanuele</cp:lastModifiedBy>
  <cp:revision>15</cp:revision>
  <cp:lastPrinted>2024-03-11T11:38:00Z</cp:lastPrinted>
  <dcterms:created xsi:type="dcterms:W3CDTF">2023-04-18T10:59:00Z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