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CFFFF"/>
  <w:body>
    <w:p w14:paraId="56595228" w14:textId="77777777" w:rsidR="00FF2548" w:rsidRPr="00FF2548" w:rsidRDefault="00FF2548" w:rsidP="005076A8">
      <w:pPr>
        <w:pStyle w:val="Pidipagina"/>
        <w:framePr w:wrap="around" w:vAnchor="text" w:hAnchor="page" w:x="811" w:y="-237"/>
        <w:rPr>
          <w:rStyle w:val="Numeropagina"/>
          <w:rFonts w:ascii="Verdana" w:hAnsi="Verdana"/>
          <w:sz w:val="14"/>
          <w:szCs w:val="14"/>
        </w:rPr>
      </w:pPr>
      <w:r w:rsidRPr="00FF2548">
        <w:rPr>
          <w:rStyle w:val="Numeropagina"/>
          <w:rFonts w:ascii="Verdana" w:hAnsi="Verdana"/>
          <w:sz w:val="14"/>
          <w:szCs w:val="14"/>
        </w:rPr>
        <w:t xml:space="preserve">vers. </w:t>
      </w:r>
      <w:r w:rsidR="00A80EBB">
        <w:rPr>
          <w:rStyle w:val="Numeropagina"/>
          <w:rFonts w:ascii="Verdana" w:hAnsi="Verdana"/>
          <w:sz w:val="14"/>
          <w:szCs w:val="14"/>
        </w:rPr>
        <w:t>1/</w:t>
      </w:r>
      <w:r w:rsidR="004C0EF9">
        <w:rPr>
          <w:rStyle w:val="Numeropagina"/>
          <w:rFonts w:ascii="Verdana" w:hAnsi="Verdana"/>
          <w:sz w:val="14"/>
          <w:szCs w:val="14"/>
        </w:rPr>
        <w:t>202</w:t>
      </w:r>
      <w:r w:rsidR="00C66B02">
        <w:rPr>
          <w:rStyle w:val="Numeropagina"/>
          <w:rFonts w:ascii="Verdana" w:hAnsi="Verdana"/>
          <w:sz w:val="14"/>
          <w:szCs w:val="14"/>
        </w:rPr>
        <w:t>5</w:t>
      </w:r>
    </w:p>
    <w:p w14:paraId="3BB1AA50" w14:textId="43C7EBF8" w:rsidR="000F4776" w:rsidRPr="00021EA3" w:rsidRDefault="00A314AC" w:rsidP="005076A8">
      <w:pPr>
        <w:spacing w:before="120"/>
        <w:rPr>
          <w:rFonts w:ascii="Verdana" w:hAnsi="Verdana"/>
          <w:sz w:val="28"/>
          <w:szCs w:val="28"/>
        </w:rPr>
      </w:pPr>
      <w:r>
        <w:rPr>
          <w:noProof/>
        </w:rPr>
        <mc:AlternateContent>
          <mc:Choice Requires="wps">
            <w:drawing>
              <wp:anchor distT="0" distB="0" distL="114300" distR="114300" simplePos="0" relativeHeight="251657728" behindDoc="0" locked="0" layoutInCell="1" allowOverlap="1" wp14:anchorId="1CE0CF06" wp14:editId="511C3FC9">
                <wp:simplePos x="0" y="0"/>
                <wp:positionH relativeFrom="column">
                  <wp:posOffset>-6985</wp:posOffset>
                </wp:positionH>
                <wp:positionV relativeFrom="paragraph">
                  <wp:posOffset>12700</wp:posOffset>
                </wp:positionV>
                <wp:extent cx="6663055" cy="0"/>
                <wp:effectExtent l="0" t="0" r="0" b="0"/>
                <wp:wrapNone/>
                <wp:docPr id="40831825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3BA25"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pt" to="52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"/>
            </w:pict>
          </mc:Fallback>
        </mc:AlternateContent>
      </w:r>
      <w:r w:rsidR="00FF0F69">
        <w:rPr>
          <w:rFonts w:ascii="Verdana" w:hAnsi="Verdana"/>
          <w:sz w:val="28"/>
          <w:szCs w:val="28"/>
        </w:rPr>
        <w:t>D</w:t>
      </w:r>
      <w:r w:rsidR="006274AD" w:rsidRPr="00021EA3">
        <w:rPr>
          <w:rFonts w:ascii="Verdana" w:hAnsi="Verdana"/>
          <w:sz w:val="28"/>
          <w:szCs w:val="28"/>
        </w:rPr>
        <w:t xml:space="preserve">ichiarazione </w:t>
      </w:r>
      <w:r w:rsidR="000F4776" w:rsidRPr="00021EA3">
        <w:rPr>
          <w:rFonts w:ascii="Verdana" w:hAnsi="Verdana"/>
          <w:sz w:val="28"/>
          <w:szCs w:val="28"/>
        </w:rPr>
        <w:t xml:space="preserve">sostitutiva </w:t>
      </w:r>
      <w:r w:rsidR="00005A8A" w:rsidRPr="00021EA3">
        <w:rPr>
          <w:rFonts w:ascii="Verdana" w:hAnsi="Verdana"/>
          <w:sz w:val="28"/>
          <w:szCs w:val="28"/>
        </w:rPr>
        <w:t>di certificazioni e di a</w:t>
      </w:r>
      <w:r w:rsidR="006274AD" w:rsidRPr="00021EA3">
        <w:rPr>
          <w:rFonts w:ascii="Verdana" w:hAnsi="Verdana"/>
          <w:sz w:val="28"/>
          <w:szCs w:val="28"/>
        </w:rPr>
        <w:t xml:space="preserve">tto </w:t>
      </w:r>
      <w:r w:rsidR="000F4776" w:rsidRPr="00021EA3">
        <w:rPr>
          <w:rFonts w:ascii="Verdana" w:hAnsi="Verdana"/>
          <w:sz w:val="28"/>
          <w:szCs w:val="28"/>
        </w:rPr>
        <w:t xml:space="preserve">di </w:t>
      </w:r>
      <w:r w:rsidR="006274AD" w:rsidRPr="00021EA3">
        <w:rPr>
          <w:rFonts w:ascii="Verdana" w:hAnsi="Verdana"/>
          <w:sz w:val="28"/>
          <w:szCs w:val="28"/>
        </w:rPr>
        <w:t>notori</w:t>
      </w:r>
      <w:r w:rsidR="000F4776" w:rsidRPr="00021EA3">
        <w:rPr>
          <w:rFonts w:ascii="Verdana" w:hAnsi="Verdana"/>
          <w:sz w:val="28"/>
          <w:szCs w:val="28"/>
        </w:rPr>
        <w:t>età</w:t>
      </w:r>
    </w:p>
    <w:p w14:paraId="29DF9A7A" w14:textId="77777777" w:rsidR="000F4776" w:rsidRPr="00021EA3" w:rsidRDefault="000F4776" w:rsidP="000F4776">
      <w:pPr>
        <w:rPr>
          <w:rFonts w:ascii="Verdana" w:hAnsi="Verdana"/>
          <w:sz w:val="28"/>
          <w:szCs w:val="28"/>
        </w:rPr>
      </w:pPr>
      <w:r w:rsidRPr="00021EA3">
        <w:rPr>
          <w:rFonts w:ascii="Verdana" w:hAnsi="Verdana"/>
          <w:sz w:val="28"/>
          <w:szCs w:val="28"/>
        </w:rPr>
        <w:t>(art</w:t>
      </w:r>
      <w:r w:rsidR="00005A8A" w:rsidRPr="00021EA3">
        <w:rPr>
          <w:rFonts w:ascii="Verdana" w:hAnsi="Verdana"/>
          <w:sz w:val="28"/>
          <w:szCs w:val="28"/>
        </w:rPr>
        <w:t>t</w:t>
      </w:r>
      <w:r w:rsidRPr="00021EA3">
        <w:rPr>
          <w:rFonts w:ascii="Verdana" w:hAnsi="Verdana"/>
          <w:sz w:val="28"/>
          <w:szCs w:val="28"/>
        </w:rPr>
        <w:t>.</w:t>
      </w:r>
      <w:r w:rsidR="002A0AB3" w:rsidRPr="00021EA3">
        <w:rPr>
          <w:rFonts w:ascii="Verdana" w:hAnsi="Verdana"/>
          <w:sz w:val="28"/>
          <w:szCs w:val="28"/>
        </w:rPr>
        <w:t xml:space="preserve"> </w:t>
      </w:r>
      <w:r w:rsidR="00005A8A" w:rsidRPr="00021EA3">
        <w:rPr>
          <w:rFonts w:ascii="Verdana" w:hAnsi="Verdana"/>
          <w:sz w:val="28"/>
          <w:szCs w:val="28"/>
        </w:rPr>
        <w:t xml:space="preserve">46 e </w:t>
      </w:r>
      <w:r w:rsidRPr="00021EA3">
        <w:rPr>
          <w:rFonts w:ascii="Verdana" w:hAnsi="Verdana"/>
          <w:sz w:val="28"/>
          <w:szCs w:val="28"/>
        </w:rPr>
        <w:t>47 DPR 445 del 28 dicembre 2000)</w:t>
      </w:r>
    </w:p>
    <w:p w14:paraId="023604E1" w14:textId="77777777" w:rsidR="001641C8" w:rsidRPr="00021EA3" w:rsidRDefault="001641C8" w:rsidP="00344FD6">
      <w:pPr>
        <w:spacing w:before="240"/>
        <w:rPr>
          <w:rFonts w:ascii="Verdana" w:hAnsi="Verdana"/>
          <w:sz w:val="18"/>
          <w:szCs w:val="18"/>
        </w:rPr>
      </w:pPr>
    </w:p>
    <w:p w14:paraId="6D65D4F2" w14:textId="77777777" w:rsidR="002C7FA1" w:rsidRPr="006226AD" w:rsidRDefault="002C7FA1" w:rsidP="002C7FA1">
      <w:pPr>
        <w:pStyle w:val="CORPO10CHIARO"/>
        <w:spacing w:before="0" w:line="360" w:lineRule="auto"/>
        <w:rPr>
          <w:rFonts w:ascii="Verdana" w:hAnsi="Verdana"/>
          <w:sz w:val="18"/>
          <w:szCs w:val="18"/>
        </w:rPr>
      </w:pPr>
      <w:r w:rsidRPr="006226AD">
        <w:rPr>
          <w:rFonts w:ascii="Verdana" w:hAnsi="Verdana"/>
          <w:sz w:val="18"/>
          <w:szCs w:val="18"/>
        </w:rPr>
        <w:t xml:space="preserve">Il sottoscritto </w:t>
      </w:r>
      <w:r w:rsidRPr="006226AD">
        <w:rPr>
          <w:rFonts w:ascii="Verdana" w:hAnsi="Verdana"/>
          <w:sz w:val="18"/>
          <w:szCs w:val="18"/>
        </w:rPr>
        <w:fldChar w:fldCharType="begin">
          <w:ffData>
            <w:name w:val="Testo7"/>
            <w:enabled/>
            <w:calcOnExit w:val="0"/>
            <w:textInput/>
          </w:ffData>
        </w:fldChar>
      </w:r>
      <w:r w:rsidRPr="006226AD">
        <w:rPr>
          <w:rFonts w:ascii="Verdana" w:hAnsi="Verdana"/>
          <w:sz w:val="18"/>
          <w:szCs w:val="18"/>
        </w:rPr>
        <w:instrText xml:space="preserve"> FORMTEXT </w:instrText>
      </w:r>
      <w:r w:rsidRPr="006226AD">
        <w:rPr>
          <w:rFonts w:ascii="Verdana" w:hAnsi="Verdana"/>
          <w:sz w:val="18"/>
          <w:szCs w:val="18"/>
        </w:rPr>
      </w:r>
      <w:r w:rsidRPr="006226AD">
        <w:rPr>
          <w:rFonts w:ascii="Verdana" w:hAnsi="Verdana"/>
          <w:sz w:val="18"/>
          <w:szCs w:val="18"/>
        </w:rPr>
        <w:fldChar w:fldCharType="separate"/>
      </w:r>
      <w:r w:rsidR="002B48B0">
        <w:rPr>
          <w:rFonts w:ascii="Verdana" w:hAnsi="Verdana"/>
          <w:sz w:val="18"/>
          <w:szCs w:val="18"/>
        </w:rPr>
        <w:t> </w:t>
      </w:r>
      <w:r w:rsidR="002B48B0">
        <w:rPr>
          <w:rFonts w:ascii="Verdana" w:hAnsi="Verdana"/>
          <w:sz w:val="18"/>
          <w:szCs w:val="18"/>
        </w:rPr>
        <w:t> </w:t>
      </w:r>
      <w:r w:rsidR="002B48B0">
        <w:rPr>
          <w:rFonts w:ascii="Verdana" w:hAnsi="Verdana"/>
          <w:sz w:val="18"/>
          <w:szCs w:val="18"/>
        </w:rPr>
        <w:t> </w:t>
      </w:r>
      <w:r w:rsidR="002B48B0">
        <w:rPr>
          <w:rFonts w:ascii="Verdana" w:hAnsi="Verdana"/>
          <w:sz w:val="18"/>
          <w:szCs w:val="18"/>
        </w:rPr>
        <w:t> </w:t>
      </w:r>
      <w:r w:rsidR="002B48B0">
        <w:rPr>
          <w:rFonts w:ascii="Verdana" w:hAnsi="Verdana"/>
          <w:sz w:val="18"/>
          <w:szCs w:val="18"/>
        </w:rPr>
        <w:t> </w:t>
      </w:r>
      <w:r w:rsidRPr="006226AD">
        <w:rPr>
          <w:rFonts w:ascii="Verdana" w:hAnsi="Verdana"/>
          <w:sz w:val="18"/>
          <w:szCs w:val="18"/>
        </w:rPr>
        <w:fldChar w:fldCharType="end"/>
      </w:r>
      <w:r w:rsidRPr="006226AD">
        <w:rPr>
          <w:rFonts w:ascii="Verdana" w:hAnsi="Verdana"/>
          <w:sz w:val="18"/>
          <w:szCs w:val="18"/>
        </w:rPr>
        <w:t xml:space="preserve"> codice fiscale </w:t>
      </w:r>
      <w:r w:rsidRPr="006226AD">
        <w:rPr>
          <w:rFonts w:ascii="Verdana" w:hAnsi="Verdana"/>
          <w:sz w:val="18"/>
          <w:szCs w:val="18"/>
        </w:rPr>
        <w:fldChar w:fldCharType="begin">
          <w:ffData>
            <w:name w:val="Testo8"/>
            <w:enabled/>
            <w:calcOnExit w:val="0"/>
            <w:textInput>
              <w:format w:val="Maiuscole"/>
            </w:textInput>
          </w:ffData>
        </w:fldChar>
      </w:r>
      <w:r w:rsidRPr="006226AD">
        <w:rPr>
          <w:rFonts w:ascii="Verdana" w:hAnsi="Verdana"/>
          <w:sz w:val="18"/>
          <w:szCs w:val="18"/>
        </w:rPr>
        <w:instrText xml:space="preserve"> FORMTEXT </w:instrText>
      </w:r>
      <w:r w:rsidRPr="006226AD">
        <w:rPr>
          <w:rFonts w:ascii="Verdana" w:hAnsi="Verdana"/>
          <w:sz w:val="18"/>
          <w:szCs w:val="18"/>
        </w:rPr>
      </w:r>
      <w:r w:rsidRPr="006226AD">
        <w:rPr>
          <w:rFonts w:ascii="Verdana" w:hAnsi="Verdana"/>
          <w:sz w:val="18"/>
          <w:szCs w:val="18"/>
        </w:rPr>
        <w:fldChar w:fldCharType="separate"/>
      </w:r>
      <w:r w:rsidR="001361FD">
        <w:rPr>
          <w:rFonts w:ascii="Verdana" w:hAnsi="Verdana"/>
          <w:noProof/>
          <w:sz w:val="18"/>
          <w:szCs w:val="18"/>
        </w:rPr>
        <w:t> </w:t>
      </w:r>
      <w:r w:rsidR="001361FD">
        <w:rPr>
          <w:rFonts w:ascii="Verdana" w:hAnsi="Verdana"/>
          <w:noProof/>
          <w:sz w:val="18"/>
          <w:szCs w:val="18"/>
        </w:rPr>
        <w:t> </w:t>
      </w:r>
      <w:r w:rsidR="001361FD">
        <w:rPr>
          <w:rFonts w:ascii="Verdana" w:hAnsi="Verdana"/>
          <w:noProof/>
          <w:sz w:val="18"/>
          <w:szCs w:val="18"/>
        </w:rPr>
        <w:t> </w:t>
      </w:r>
      <w:r w:rsidR="001361FD">
        <w:rPr>
          <w:rFonts w:ascii="Verdana" w:hAnsi="Verdana"/>
          <w:noProof/>
          <w:sz w:val="18"/>
          <w:szCs w:val="18"/>
        </w:rPr>
        <w:t> </w:t>
      </w:r>
      <w:r w:rsidR="001361FD">
        <w:rPr>
          <w:rFonts w:ascii="Verdana" w:hAnsi="Verdana"/>
          <w:noProof/>
          <w:sz w:val="18"/>
          <w:szCs w:val="18"/>
        </w:rPr>
        <w:t> </w:t>
      </w:r>
      <w:r w:rsidRPr="006226AD">
        <w:rPr>
          <w:rFonts w:ascii="Verdana" w:hAnsi="Verdana"/>
          <w:sz w:val="18"/>
          <w:szCs w:val="18"/>
        </w:rPr>
        <w:fldChar w:fldCharType="end"/>
      </w:r>
      <w:r w:rsidRPr="006226AD">
        <w:rPr>
          <w:rFonts w:ascii="Verdana" w:hAnsi="Verdana"/>
          <w:sz w:val="18"/>
          <w:szCs w:val="18"/>
        </w:rPr>
        <w:t xml:space="preserve"> in qualità di</w:t>
      </w:r>
      <w:r w:rsidRPr="006226AD">
        <w:rPr>
          <w:rStyle w:val="Rimandonotaapidipagina"/>
          <w:rFonts w:ascii="Verdana" w:hAnsi="Verdana"/>
          <w:sz w:val="18"/>
          <w:szCs w:val="18"/>
        </w:rPr>
        <w:footnoteReference w:id="1"/>
      </w:r>
      <w:r w:rsidRPr="006226AD">
        <w:rPr>
          <w:rFonts w:ascii="Verdana" w:hAnsi="Verdana"/>
          <w:sz w:val="18"/>
          <w:szCs w:val="18"/>
        </w:rPr>
        <w:t xml:space="preserve"> </w:t>
      </w:r>
      <w:r w:rsidRPr="006226AD">
        <w:rPr>
          <w:rFonts w:ascii="Verdana" w:hAnsi="Verdana"/>
          <w:sz w:val="18"/>
          <w:szCs w:val="18"/>
        </w:rPr>
        <w:fldChar w:fldCharType="begin">
          <w:ffData>
            <w:name w:val="Elenco1"/>
            <w:enabled/>
            <w:calcOnExit w:val="0"/>
            <w:ddList>
              <w:listEntry w:val="                               "/>
              <w:listEntry w:val="legale rappresentante"/>
              <w:listEntry w:val="procuratore speciale"/>
              <w:listEntry w:val="titolare di impresa individuale"/>
            </w:ddList>
          </w:ffData>
        </w:fldChar>
      </w:r>
      <w:r w:rsidRPr="006226AD">
        <w:rPr>
          <w:rFonts w:ascii="Verdana" w:hAnsi="Verdana"/>
          <w:sz w:val="18"/>
          <w:szCs w:val="18"/>
        </w:rPr>
        <w:instrText xml:space="preserve"> FORMDROPDOWN </w:instrText>
      </w:r>
      <w:r w:rsidRPr="006226AD">
        <w:rPr>
          <w:rFonts w:ascii="Verdana" w:hAnsi="Verdana"/>
          <w:sz w:val="18"/>
          <w:szCs w:val="18"/>
        </w:rPr>
      </w:r>
      <w:r w:rsidRPr="006226AD">
        <w:rPr>
          <w:rFonts w:ascii="Verdana" w:hAnsi="Verdana"/>
          <w:sz w:val="18"/>
          <w:szCs w:val="18"/>
        </w:rPr>
        <w:fldChar w:fldCharType="end"/>
      </w:r>
      <w:r w:rsidR="00A80EBB">
        <w:rPr>
          <w:rFonts w:ascii="Verdana" w:hAnsi="Verdana"/>
          <w:sz w:val="18"/>
          <w:szCs w:val="18"/>
        </w:rPr>
        <w:t xml:space="preserve"> </w:t>
      </w:r>
      <w:r w:rsidR="00C95342">
        <w:rPr>
          <w:rFonts w:ascii="Verdana" w:hAnsi="Verdana"/>
          <w:sz w:val="18"/>
          <w:szCs w:val="18"/>
        </w:rPr>
        <w:t>del soggetto richiedente</w:t>
      </w:r>
      <w:r w:rsidRPr="006226AD">
        <w:rPr>
          <w:rFonts w:ascii="Verdana" w:hAnsi="Verdana"/>
          <w:sz w:val="18"/>
          <w:szCs w:val="18"/>
        </w:rPr>
        <w:t xml:space="preserve"> </w:t>
      </w:r>
      <w:r w:rsidRPr="006226AD">
        <w:rPr>
          <w:rFonts w:ascii="Verdana" w:hAnsi="Verdana"/>
          <w:sz w:val="18"/>
          <w:szCs w:val="18"/>
        </w:rPr>
        <w:fldChar w:fldCharType="begin">
          <w:ffData>
            <w:name w:val="Testo4"/>
            <w:enabled/>
            <w:calcOnExit w:val="0"/>
            <w:textInput/>
          </w:ffData>
        </w:fldChar>
      </w:r>
      <w:r w:rsidRPr="006226AD">
        <w:rPr>
          <w:rFonts w:ascii="Verdana" w:hAnsi="Verdana"/>
          <w:sz w:val="18"/>
          <w:szCs w:val="18"/>
        </w:rPr>
        <w:instrText xml:space="preserve"> FORMTEXT </w:instrText>
      </w:r>
      <w:r w:rsidRPr="006226AD">
        <w:rPr>
          <w:rFonts w:ascii="Verdana" w:hAnsi="Verdana"/>
          <w:sz w:val="18"/>
          <w:szCs w:val="18"/>
        </w:rPr>
      </w:r>
      <w:r w:rsidRPr="006226AD">
        <w:rPr>
          <w:rFonts w:ascii="Verdana" w:hAnsi="Verdana"/>
          <w:sz w:val="18"/>
          <w:szCs w:val="18"/>
        </w:rPr>
        <w:fldChar w:fldCharType="separate"/>
      </w:r>
      <w:r w:rsidR="001361FD">
        <w:rPr>
          <w:rFonts w:ascii="Verdana" w:hAnsi="Verdana"/>
          <w:noProof/>
          <w:sz w:val="18"/>
          <w:szCs w:val="18"/>
        </w:rPr>
        <w:t> </w:t>
      </w:r>
      <w:r w:rsidR="001361FD">
        <w:rPr>
          <w:rFonts w:ascii="Verdana" w:hAnsi="Verdana"/>
          <w:noProof/>
          <w:sz w:val="18"/>
          <w:szCs w:val="18"/>
        </w:rPr>
        <w:t> </w:t>
      </w:r>
      <w:r w:rsidR="001361FD">
        <w:rPr>
          <w:rFonts w:ascii="Verdana" w:hAnsi="Verdana"/>
          <w:noProof/>
          <w:sz w:val="18"/>
          <w:szCs w:val="18"/>
        </w:rPr>
        <w:t> </w:t>
      </w:r>
      <w:r w:rsidR="001361FD">
        <w:rPr>
          <w:rFonts w:ascii="Verdana" w:hAnsi="Verdana"/>
          <w:noProof/>
          <w:sz w:val="18"/>
          <w:szCs w:val="18"/>
        </w:rPr>
        <w:t> </w:t>
      </w:r>
      <w:r w:rsidR="001361FD">
        <w:rPr>
          <w:rFonts w:ascii="Verdana" w:hAnsi="Verdana"/>
          <w:noProof/>
          <w:sz w:val="18"/>
          <w:szCs w:val="18"/>
        </w:rPr>
        <w:t> </w:t>
      </w:r>
      <w:r w:rsidRPr="006226AD">
        <w:rPr>
          <w:rFonts w:ascii="Verdana" w:hAnsi="Verdana"/>
          <w:sz w:val="18"/>
          <w:szCs w:val="18"/>
        </w:rPr>
        <w:fldChar w:fldCharType="end"/>
      </w:r>
      <w:r w:rsidRPr="006226AD">
        <w:rPr>
          <w:rFonts w:ascii="Verdana" w:hAnsi="Verdana"/>
          <w:sz w:val="18"/>
          <w:szCs w:val="18"/>
        </w:rPr>
        <w:t xml:space="preserve"> con sede legale in</w:t>
      </w:r>
      <w:r w:rsidRPr="006226AD">
        <w:rPr>
          <w:rStyle w:val="Rimandonotaapidipagina"/>
          <w:rFonts w:ascii="Verdana" w:hAnsi="Verdana"/>
          <w:sz w:val="18"/>
          <w:szCs w:val="18"/>
        </w:rPr>
        <w:footnoteReference w:id="2"/>
      </w:r>
      <w:r w:rsidRPr="006226AD">
        <w:rPr>
          <w:rFonts w:ascii="Verdana" w:hAnsi="Verdana"/>
          <w:sz w:val="18"/>
          <w:szCs w:val="18"/>
        </w:rPr>
        <w:t xml:space="preserve"> </w:t>
      </w:r>
      <w:r w:rsidRPr="006226AD">
        <w:rPr>
          <w:rFonts w:ascii="Verdana" w:hAnsi="Verdana"/>
          <w:sz w:val="18"/>
          <w:szCs w:val="18"/>
        </w:rPr>
        <w:fldChar w:fldCharType="begin">
          <w:ffData>
            <w:name w:val="Testo5"/>
            <w:enabled/>
            <w:calcOnExit w:val="0"/>
            <w:textInput/>
          </w:ffData>
        </w:fldChar>
      </w:r>
      <w:r w:rsidRPr="006226AD">
        <w:rPr>
          <w:rFonts w:ascii="Verdana" w:hAnsi="Verdana"/>
          <w:sz w:val="18"/>
          <w:szCs w:val="18"/>
        </w:rPr>
        <w:instrText xml:space="preserve"> FORMTEXT </w:instrText>
      </w:r>
      <w:r w:rsidRPr="006226AD">
        <w:rPr>
          <w:rFonts w:ascii="Verdana" w:hAnsi="Verdana"/>
          <w:sz w:val="18"/>
          <w:szCs w:val="18"/>
        </w:rPr>
      </w:r>
      <w:r w:rsidRPr="006226AD">
        <w:rPr>
          <w:rFonts w:ascii="Verdana" w:hAnsi="Verdana"/>
          <w:sz w:val="18"/>
          <w:szCs w:val="18"/>
        </w:rPr>
        <w:fldChar w:fldCharType="separate"/>
      </w:r>
      <w:r w:rsidR="001361FD">
        <w:rPr>
          <w:rFonts w:ascii="Verdana" w:hAnsi="Verdana"/>
          <w:noProof/>
          <w:sz w:val="18"/>
          <w:szCs w:val="18"/>
        </w:rPr>
        <w:t> </w:t>
      </w:r>
      <w:r w:rsidR="001361FD">
        <w:rPr>
          <w:rFonts w:ascii="Verdana" w:hAnsi="Verdana"/>
          <w:noProof/>
          <w:sz w:val="18"/>
          <w:szCs w:val="18"/>
        </w:rPr>
        <w:t> </w:t>
      </w:r>
      <w:r w:rsidR="001361FD">
        <w:rPr>
          <w:rFonts w:ascii="Verdana" w:hAnsi="Verdana"/>
          <w:noProof/>
          <w:sz w:val="18"/>
          <w:szCs w:val="18"/>
        </w:rPr>
        <w:t> </w:t>
      </w:r>
      <w:r w:rsidR="001361FD">
        <w:rPr>
          <w:rFonts w:ascii="Verdana" w:hAnsi="Verdana"/>
          <w:noProof/>
          <w:sz w:val="18"/>
          <w:szCs w:val="18"/>
        </w:rPr>
        <w:t> </w:t>
      </w:r>
      <w:r w:rsidR="001361FD">
        <w:rPr>
          <w:rFonts w:ascii="Verdana" w:hAnsi="Verdana"/>
          <w:noProof/>
          <w:sz w:val="18"/>
          <w:szCs w:val="18"/>
        </w:rPr>
        <w:t> </w:t>
      </w:r>
      <w:r w:rsidRPr="006226AD">
        <w:rPr>
          <w:rFonts w:ascii="Verdana" w:hAnsi="Verdana"/>
          <w:sz w:val="18"/>
          <w:szCs w:val="18"/>
        </w:rPr>
        <w:fldChar w:fldCharType="end"/>
      </w:r>
      <w:r w:rsidRPr="006226AD">
        <w:rPr>
          <w:rFonts w:ascii="Verdana" w:hAnsi="Verdana"/>
          <w:sz w:val="18"/>
          <w:szCs w:val="18"/>
        </w:rPr>
        <w:t xml:space="preserve"> partita IVA</w:t>
      </w:r>
      <w:r w:rsidRPr="006226AD">
        <w:rPr>
          <w:rStyle w:val="Rimandonotaapidipagina"/>
          <w:rFonts w:ascii="Verdana" w:hAnsi="Verdana"/>
          <w:sz w:val="18"/>
          <w:szCs w:val="18"/>
        </w:rPr>
        <w:footnoteReference w:id="3"/>
      </w:r>
      <w:r w:rsidRPr="006226AD">
        <w:rPr>
          <w:rFonts w:ascii="Verdana" w:hAnsi="Verdana"/>
          <w:sz w:val="18"/>
          <w:szCs w:val="18"/>
        </w:rPr>
        <w:t xml:space="preserve"> </w:t>
      </w:r>
      <w:r w:rsidRPr="006226AD">
        <w:rPr>
          <w:rFonts w:ascii="Verdana" w:hAnsi="Verdana"/>
          <w:sz w:val="18"/>
          <w:szCs w:val="18"/>
        </w:rPr>
        <w:fldChar w:fldCharType="begin">
          <w:ffData>
            <w:name w:val="Testo6"/>
            <w:enabled/>
            <w:calcOnExit w:val="0"/>
            <w:textInput/>
          </w:ffData>
        </w:fldChar>
      </w:r>
      <w:r w:rsidRPr="006226AD">
        <w:rPr>
          <w:rFonts w:ascii="Verdana" w:hAnsi="Verdana"/>
          <w:sz w:val="18"/>
          <w:szCs w:val="18"/>
        </w:rPr>
        <w:instrText xml:space="preserve"> FORMTEXT </w:instrText>
      </w:r>
      <w:r w:rsidRPr="006226AD">
        <w:rPr>
          <w:rFonts w:ascii="Verdana" w:hAnsi="Verdana"/>
          <w:sz w:val="18"/>
          <w:szCs w:val="18"/>
        </w:rPr>
      </w:r>
      <w:r w:rsidRPr="006226AD">
        <w:rPr>
          <w:rFonts w:ascii="Verdana" w:hAnsi="Verdana"/>
          <w:sz w:val="18"/>
          <w:szCs w:val="18"/>
        </w:rPr>
        <w:fldChar w:fldCharType="separate"/>
      </w:r>
      <w:r w:rsidR="002B48B0">
        <w:rPr>
          <w:rFonts w:ascii="Verdana" w:hAnsi="Verdana"/>
          <w:sz w:val="18"/>
          <w:szCs w:val="18"/>
        </w:rPr>
        <w:t> </w:t>
      </w:r>
      <w:r w:rsidR="002B48B0">
        <w:rPr>
          <w:rFonts w:ascii="Verdana" w:hAnsi="Verdana"/>
          <w:sz w:val="18"/>
          <w:szCs w:val="18"/>
        </w:rPr>
        <w:t> </w:t>
      </w:r>
      <w:r w:rsidR="002B48B0">
        <w:rPr>
          <w:rFonts w:ascii="Verdana" w:hAnsi="Verdana"/>
          <w:sz w:val="18"/>
          <w:szCs w:val="18"/>
        </w:rPr>
        <w:t> </w:t>
      </w:r>
      <w:r w:rsidR="002B48B0">
        <w:rPr>
          <w:rFonts w:ascii="Verdana" w:hAnsi="Verdana"/>
          <w:sz w:val="18"/>
          <w:szCs w:val="18"/>
        </w:rPr>
        <w:t> </w:t>
      </w:r>
      <w:r w:rsidR="002B48B0">
        <w:rPr>
          <w:rFonts w:ascii="Verdana" w:hAnsi="Verdana"/>
          <w:sz w:val="18"/>
          <w:szCs w:val="18"/>
        </w:rPr>
        <w:t> </w:t>
      </w:r>
      <w:r w:rsidRPr="006226AD">
        <w:rPr>
          <w:rFonts w:ascii="Verdana" w:hAnsi="Verdana"/>
          <w:sz w:val="18"/>
          <w:szCs w:val="18"/>
        </w:rPr>
        <w:fldChar w:fldCharType="end"/>
      </w:r>
    </w:p>
    <w:p w14:paraId="76A7445F" w14:textId="77777777" w:rsidR="002C7FA1" w:rsidRPr="006226AD" w:rsidRDefault="002C7FA1" w:rsidP="002C7FA1">
      <w:pPr>
        <w:pStyle w:val="CORPO10CHIARO"/>
        <w:tabs>
          <w:tab w:val="left" w:pos="1410"/>
        </w:tabs>
        <w:spacing w:before="40"/>
        <w:jc w:val="both"/>
        <w:rPr>
          <w:rFonts w:ascii="Verdana" w:hAnsi="Verdana"/>
          <w:sz w:val="18"/>
          <w:szCs w:val="18"/>
        </w:rPr>
      </w:pPr>
    </w:p>
    <w:p w14:paraId="09F6D60B" w14:textId="77777777" w:rsidR="002C7FA1" w:rsidRPr="004478E3" w:rsidRDefault="00D47B22" w:rsidP="006F69CC">
      <w:pPr>
        <w:pStyle w:val="CORPO10CHIARO"/>
        <w:numPr>
          <w:ilvl w:val="0"/>
          <w:numId w:val="32"/>
        </w:numPr>
        <w:spacing w:before="0" w:after="120"/>
        <w:jc w:val="both"/>
        <w:rPr>
          <w:rFonts w:ascii="Verdana" w:hAnsi="Verdana"/>
          <w:sz w:val="18"/>
          <w:szCs w:val="18"/>
        </w:rPr>
      </w:pPr>
      <w:r w:rsidRPr="004478E3">
        <w:rPr>
          <w:rFonts w:ascii="Verdana" w:hAnsi="Verdana"/>
          <w:sz w:val="18"/>
          <w:szCs w:val="18"/>
        </w:rPr>
        <w:t xml:space="preserve">successivamente alla rendicontazione presentata </w:t>
      </w:r>
      <w:r w:rsidR="002C7FA1" w:rsidRPr="004478E3">
        <w:rPr>
          <w:rFonts w:ascii="Verdana" w:hAnsi="Verdana"/>
          <w:sz w:val="18"/>
          <w:szCs w:val="18"/>
        </w:rPr>
        <w:t xml:space="preserve">ai sensi del </w:t>
      </w:r>
      <w:r w:rsidR="000745D5" w:rsidRPr="004478E3">
        <w:rPr>
          <w:rFonts w:ascii="Verdana" w:hAnsi="Verdana"/>
          <w:b/>
          <w:sz w:val="18"/>
          <w:szCs w:val="18"/>
        </w:rPr>
        <w:t xml:space="preserve">bando approvato con DGR </w:t>
      </w:r>
      <w:r w:rsidR="004478E3" w:rsidRPr="004478E3">
        <w:rPr>
          <w:rFonts w:ascii="Verdana" w:hAnsi="Verdana"/>
          <w:b/>
          <w:sz w:val="18"/>
          <w:szCs w:val="18"/>
        </w:rPr>
        <w:t>94</w:t>
      </w:r>
      <w:r w:rsidR="000745D5" w:rsidRPr="004478E3">
        <w:rPr>
          <w:rFonts w:ascii="Verdana" w:hAnsi="Verdana"/>
          <w:b/>
          <w:sz w:val="18"/>
          <w:szCs w:val="18"/>
        </w:rPr>
        <w:t>/20</w:t>
      </w:r>
      <w:r w:rsidR="00C95342" w:rsidRPr="004478E3">
        <w:rPr>
          <w:rFonts w:ascii="Verdana" w:hAnsi="Verdana"/>
          <w:b/>
          <w:sz w:val="18"/>
          <w:szCs w:val="18"/>
        </w:rPr>
        <w:t>2</w:t>
      </w:r>
      <w:r w:rsidR="004478E3" w:rsidRPr="004478E3">
        <w:rPr>
          <w:rFonts w:ascii="Verdana" w:hAnsi="Verdana"/>
          <w:b/>
          <w:sz w:val="18"/>
          <w:szCs w:val="18"/>
        </w:rPr>
        <w:t>4</w:t>
      </w:r>
      <w:r w:rsidR="000745D5" w:rsidRPr="004478E3">
        <w:rPr>
          <w:rFonts w:ascii="Verdana" w:hAnsi="Verdana"/>
          <w:sz w:val="18"/>
          <w:szCs w:val="18"/>
        </w:rPr>
        <w:t xml:space="preserve"> a valere sul </w:t>
      </w:r>
      <w:r w:rsidR="000745D5" w:rsidRPr="004478E3">
        <w:rPr>
          <w:rFonts w:ascii="Verdana" w:hAnsi="Verdana"/>
          <w:b/>
          <w:sz w:val="18"/>
          <w:szCs w:val="18"/>
        </w:rPr>
        <w:t>POR FESR 20</w:t>
      </w:r>
      <w:r w:rsidR="00C95342" w:rsidRPr="004478E3">
        <w:rPr>
          <w:rFonts w:ascii="Verdana" w:hAnsi="Verdana"/>
          <w:b/>
          <w:sz w:val="18"/>
          <w:szCs w:val="18"/>
        </w:rPr>
        <w:t>21</w:t>
      </w:r>
      <w:r w:rsidR="000745D5" w:rsidRPr="004478E3">
        <w:rPr>
          <w:rFonts w:ascii="Verdana" w:hAnsi="Verdana"/>
          <w:b/>
          <w:sz w:val="18"/>
          <w:szCs w:val="18"/>
        </w:rPr>
        <w:t>-202</w:t>
      </w:r>
      <w:r w:rsidR="00C95342" w:rsidRPr="004478E3">
        <w:rPr>
          <w:rFonts w:ascii="Verdana" w:hAnsi="Verdana"/>
          <w:b/>
          <w:sz w:val="18"/>
          <w:szCs w:val="18"/>
        </w:rPr>
        <w:t>7</w:t>
      </w:r>
      <w:r w:rsidR="000745D5" w:rsidRPr="004478E3">
        <w:rPr>
          <w:rFonts w:ascii="Verdana" w:hAnsi="Verdana"/>
          <w:b/>
          <w:sz w:val="18"/>
          <w:szCs w:val="18"/>
        </w:rPr>
        <w:t xml:space="preserve"> Attività </w:t>
      </w:r>
      <w:r w:rsidR="00C95342" w:rsidRPr="004478E3">
        <w:rPr>
          <w:rFonts w:ascii="Verdana" w:hAnsi="Verdana"/>
          <w:b/>
          <w:sz w:val="18"/>
          <w:szCs w:val="18"/>
        </w:rPr>
        <w:t>a</w:t>
      </w:r>
      <w:r w:rsidR="004478E3" w:rsidRPr="004478E3">
        <w:rPr>
          <w:rFonts w:ascii="Verdana" w:hAnsi="Verdana"/>
          <w:b/>
          <w:sz w:val="18"/>
          <w:szCs w:val="18"/>
        </w:rPr>
        <w:t>2</w:t>
      </w:r>
      <w:r w:rsidR="00C95342" w:rsidRPr="004478E3">
        <w:rPr>
          <w:rFonts w:ascii="Verdana" w:hAnsi="Verdana"/>
          <w:b/>
          <w:sz w:val="18"/>
          <w:szCs w:val="18"/>
        </w:rPr>
        <w:t>.</w:t>
      </w:r>
      <w:r w:rsidR="004478E3" w:rsidRPr="004478E3">
        <w:rPr>
          <w:rFonts w:ascii="Verdana" w:hAnsi="Verdana"/>
          <w:b/>
          <w:sz w:val="18"/>
          <w:szCs w:val="18"/>
        </w:rPr>
        <w:t>1</w:t>
      </w:r>
      <w:r w:rsidR="00C95342" w:rsidRPr="004478E3">
        <w:rPr>
          <w:rFonts w:ascii="Verdana" w:hAnsi="Verdana"/>
          <w:b/>
          <w:sz w:val="18"/>
          <w:szCs w:val="18"/>
        </w:rPr>
        <w:t>.1</w:t>
      </w:r>
      <w:r w:rsidR="000745D5" w:rsidRPr="004478E3">
        <w:rPr>
          <w:rFonts w:ascii="Verdana" w:hAnsi="Verdana"/>
          <w:b/>
          <w:sz w:val="18"/>
          <w:szCs w:val="18"/>
        </w:rPr>
        <w:t xml:space="preserve"> </w:t>
      </w:r>
      <w:r w:rsidR="00C95342" w:rsidRPr="004478E3">
        <w:rPr>
          <w:rFonts w:ascii="Verdana" w:hAnsi="Verdana"/>
          <w:b/>
          <w:sz w:val="18"/>
          <w:szCs w:val="18"/>
        </w:rPr>
        <w:t>“</w:t>
      </w:r>
      <w:r w:rsidR="004478E3" w:rsidRPr="004478E3">
        <w:rPr>
          <w:rFonts w:ascii="Verdana" w:hAnsi="Verdana"/>
          <w:b/>
          <w:sz w:val="18"/>
          <w:szCs w:val="18"/>
        </w:rPr>
        <w:t>Sovvenzioni finalizzate alla realizzazione di investimenti innovativi e tecnologici a favore della trasformazione digitale</w:t>
      </w:r>
      <w:r w:rsidR="00C95342" w:rsidRPr="004478E3">
        <w:rPr>
          <w:rFonts w:ascii="Verdana" w:hAnsi="Verdana"/>
          <w:b/>
          <w:sz w:val="18"/>
          <w:szCs w:val="18"/>
        </w:rPr>
        <w:t>” (di seguito denominato: “Bando”)</w:t>
      </w:r>
      <w:r w:rsidR="00C95342" w:rsidRPr="004478E3">
        <w:rPr>
          <w:rFonts w:ascii="Verdana" w:hAnsi="Verdana"/>
          <w:sz w:val="18"/>
          <w:szCs w:val="18"/>
        </w:rPr>
        <w:t>,</w:t>
      </w:r>
      <w:r w:rsidR="002C7FA1" w:rsidRPr="004478E3">
        <w:rPr>
          <w:rFonts w:ascii="Verdana" w:hAnsi="Verdana"/>
          <w:b/>
          <w:sz w:val="18"/>
          <w:szCs w:val="18"/>
        </w:rPr>
        <w:t xml:space="preserve"> </w:t>
      </w:r>
      <w:r w:rsidR="002C7FA1" w:rsidRPr="004478E3">
        <w:rPr>
          <w:rFonts w:ascii="Verdana" w:hAnsi="Verdana"/>
          <w:sz w:val="18"/>
          <w:szCs w:val="18"/>
        </w:rPr>
        <w:t xml:space="preserve">per la realizzazione del progetto denominato </w:t>
      </w:r>
      <w:r w:rsidR="002C7FA1" w:rsidRPr="004478E3">
        <w:rPr>
          <w:rFonts w:ascii="Verdana" w:hAnsi="Verdana"/>
          <w:sz w:val="18"/>
          <w:szCs w:val="18"/>
        </w:rPr>
        <w:fldChar w:fldCharType="begin">
          <w:ffData>
            <w:name w:val="Testo7"/>
            <w:enabled/>
            <w:calcOnExit w:val="0"/>
            <w:textInput/>
          </w:ffData>
        </w:fldChar>
      </w:r>
      <w:r w:rsidR="002C7FA1" w:rsidRPr="004478E3">
        <w:rPr>
          <w:rFonts w:ascii="Verdana" w:hAnsi="Verdana"/>
          <w:sz w:val="18"/>
          <w:szCs w:val="18"/>
        </w:rPr>
        <w:instrText xml:space="preserve"> FORMTEXT </w:instrText>
      </w:r>
      <w:r w:rsidR="002C7FA1" w:rsidRPr="004478E3">
        <w:rPr>
          <w:rFonts w:ascii="Verdana" w:hAnsi="Verdana"/>
          <w:sz w:val="18"/>
          <w:szCs w:val="18"/>
        </w:rPr>
      </w:r>
      <w:r w:rsidR="002C7FA1" w:rsidRPr="004478E3">
        <w:rPr>
          <w:rFonts w:ascii="Verdana" w:hAnsi="Verdana"/>
          <w:sz w:val="18"/>
          <w:szCs w:val="18"/>
        </w:rPr>
        <w:fldChar w:fldCharType="separate"/>
      </w:r>
      <w:r w:rsidR="001361FD">
        <w:rPr>
          <w:rFonts w:ascii="Verdana" w:hAnsi="Verdana"/>
          <w:noProof/>
          <w:sz w:val="18"/>
          <w:szCs w:val="18"/>
        </w:rPr>
        <w:t> </w:t>
      </w:r>
      <w:r w:rsidR="001361FD">
        <w:rPr>
          <w:rFonts w:ascii="Verdana" w:hAnsi="Verdana"/>
          <w:noProof/>
          <w:sz w:val="18"/>
          <w:szCs w:val="18"/>
        </w:rPr>
        <w:t> </w:t>
      </w:r>
      <w:r w:rsidR="001361FD">
        <w:rPr>
          <w:rFonts w:ascii="Verdana" w:hAnsi="Verdana"/>
          <w:noProof/>
          <w:sz w:val="18"/>
          <w:szCs w:val="18"/>
        </w:rPr>
        <w:t> </w:t>
      </w:r>
      <w:r w:rsidR="001361FD">
        <w:rPr>
          <w:rFonts w:ascii="Verdana" w:hAnsi="Verdana"/>
          <w:noProof/>
          <w:sz w:val="18"/>
          <w:szCs w:val="18"/>
        </w:rPr>
        <w:t> </w:t>
      </w:r>
      <w:r w:rsidR="001361FD">
        <w:rPr>
          <w:rFonts w:ascii="Verdana" w:hAnsi="Verdana"/>
          <w:noProof/>
          <w:sz w:val="18"/>
          <w:szCs w:val="18"/>
        </w:rPr>
        <w:t> </w:t>
      </w:r>
      <w:r w:rsidR="002C7FA1" w:rsidRPr="004478E3">
        <w:rPr>
          <w:rFonts w:ascii="Verdana" w:hAnsi="Verdana"/>
          <w:sz w:val="18"/>
          <w:szCs w:val="18"/>
        </w:rPr>
        <w:fldChar w:fldCharType="end"/>
      </w:r>
    </w:p>
    <w:p w14:paraId="5D7E1C44" w14:textId="77777777" w:rsidR="002C7FA1" w:rsidRPr="006226AD" w:rsidRDefault="002C7FA1" w:rsidP="002C7FA1">
      <w:pPr>
        <w:pStyle w:val="Corpotesto"/>
        <w:tabs>
          <w:tab w:val="num" w:pos="426"/>
        </w:tabs>
        <w:spacing w:before="120"/>
        <w:rPr>
          <w:rFonts w:ascii="Verdana" w:hAnsi="Verdana"/>
          <w:sz w:val="18"/>
          <w:szCs w:val="18"/>
        </w:rPr>
      </w:pPr>
      <w:r w:rsidRPr="006226AD">
        <w:rPr>
          <w:rFonts w:ascii="Verdana" w:hAnsi="Verdana"/>
          <w:sz w:val="18"/>
          <w:szCs w:val="18"/>
        </w:rPr>
        <w:t xml:space="preserve">consapevole delle </w:t>
      </w:r>
      <w:r w:rsidRPr="006226AD">
        <w:rPr>
          <w:rFonts w:ascii="Verdana" w:hAnsi="Verdana"/>
          <w:b/>
          <w:sz w:val="18"/>
          <w:szCs w:val="18"/>
        </w:rPr>
        <w:t>responsabilità anche penali derivanti dal rilascio di dichiarazioni mendaci</w:t>
      </w:r>
      <w:r w:rsidRPr="006226AD">
        <w:rPr>
          <w:rFonts w:ascii="Verdana" w:hAnsi="Verdana"/>
          <w:sz w:val="18"/>
          <w:szCs w:val="18"/>
        </w:rPr>
        <w:t xml:space="preserve"> e della conseguente decadenza dai benefici concessi sulla base di una dichiarazione non veritiera, ai sensi degli articoli </w:t>
      </w:r>
      <w:hyperlink r:id="rId13" w:history="1">
        <w:r w:rsidRPr="006226AD">
          <w:rPr>
            <w:rFonts w:ascii="Verdana" w:hAnsi="Verdana"/>
            <w:sz w:val="18"/>
            <w:szCs w:val="18"/>
          </w:rPr>
          <w:t>75</w:t>
        </w:r>
      </w:hyperlink>
      <w:r w:rsidRPr="006226AD">
        <w:rPr>
          <w:rFonts w:ascii="Verdana" w:hAnsi="Verdana"/>
          <w:sz w:val="18"/>
          <w:szCs w:val="18"/>
        </w:rPr>
        <w:t xml:space="preserve"> e </w:t>
      </w:r>
      <w:hyperlink r:id="rId14" w:history="1">
        <w:r w:rsidRPr="006226AD">
          <w:rPr>
            <w:rFonts w:ascii="Verdana" w:hAnsi="Verdana"/>
            <w:sz w:val="18"/>
            <w:szCs w:val="18"/>
          </w:rPr>
          <w:t>76</w:t>
        </w:r>
      </w:hyperlink>
      <w:r w:rsidRPr="006226AD">
        <w:rPr>
          <w:rFonts w:ascii="Verdana" w:hAnsi="Verdana"/>
          <w:sz w:val="18"/>
          <w:szCs w:val="18"/>
        </w:rPr>
        <w:t xml:space="preserve"> del </w:t>
      </w:r>
      <w:hyperlink r:id="rId15" w:history="1">
        <w:r w:rsidRPr="006226AD">
          <w:rPr>
            <w:rFonts w:ascii="Verdana" w:hAnsi="Verdana"/>
            <w:sz w:val="18"/>
            <w:szCs w:val="18"/>
          </w:rPr>
          <w:t>decreto del Presidente della Repubblica 28 dicembre 2000, n. 445</w:t>
        </w:r>
      </w:hyperlink>
      <w:r w:rsidRPr="006226AD">
        <w:rPr>
          <w:rFonts w:ascii="Verdana" w:hAnsi="Verdana"/>
          <w:sz w:val="18"/>
          <w:szCs w:val="18"/>
        </w:rPr>
        <w:t>,</w:t>
      </w:r>
    </w:p>
    <w:p w14:paraId="4A0F465A" w14:textId="77777777" w:rsidR="002C7FA1" w:rsidRPr="006226AD" w:rsidRDefault="002C7FA1" w:rsidP="002C7FA1">
      <w:pPr>
        <w:spacing w:before="120"/>
        <w:jc w:val="center"/>
        <w:rPr>
          <w:rFonts w:ascii="Verdana" w:hAnsi="Verdana"/>
          <w:b/>
          <w:sz w:val="18"/>
          <w:szCs w:val="18"/>
        </w:rPr>
      </w:pPr>
    </w:p>
    <w:p w14:paraId="470AC8E1" w14:textId="77777777" w:rsidR="002C7FA1" w:rsidRPr="006226AD" w:rsidRDefault="002C7FA1" w:rsidP="002C7FA1">
      <w:pPr>
        <w:spacing w:before="120"/>
        <w:jc w:val="center"/>
        <w:rPr>
          <w:rFonts w:ascii="Verdana" w:hAnsi="Verdana"/>
          <w:sz w:val="18"/>
          <w:szCs w:val="18"/>
        </w:rPr>
      </w:pPr>
      <w:r w:rsidRPr="006226AD">
        <w:rPr>
          <w:rFonts w:ascii="Verdana" w:hAnsi="Verdana"/>
          <w:b/>
          <w:sz w:val="18"/>
          <w:szCs w:val="18"/>
        </w:rPr>
        <w:t>dichiara</w:t>
      </w:r>
    </w:p>
    <w:p w14:paraId="03C945F2" w14:textId="77777777" w:rsidR="002C7FA1" w:rsidRPr="006226AD" w:rsidRDefault="002C7FA1" w:rsidP="002C7FA1">
      <w:pPr>
        <w:spacing w:before="120"/>
        <w:jc w:val="center"/>
        <w:rPr>
          <w:rFonts w:ascii="Verdana" w:hAnsi="Verdana"/>
          <w:i/>
          <w:sz w:val="18"/>
          <w:szCs w:val="18"/>
        </w:rPr>
      </w:pPr>
      <w:r w:rsidRPr="006226AD">
        <w:rPr>
          <w:rFonts w:ascii="Verdana" w:hAnsi="Verdana"/>
          <w:i/>
          <w:sz w:val="18"/>
          <w:szCs w:val="18"/>
        </w:rPr>
        <w:t>(</w:t>
      </w:r>
      <w:r w:rsidR="00C95342">
        <w:rPr>
          <w:rFonts w:ascii="Verdana" w:hAnsi="Verdana"/>
          <w:i/>
          <w:sz w:val="18"/>
          <w:szCs w:val="18"/>
        </w:rPr>
        <w:t>d</w:t>
      </w:r>
      <w:r w:rsidRPr="006226AD">
        <w:rPr>
          <w:rFonts w:ascii="Verdana" w:hAnsi="Verdana"/>
          <w:i/>
          <w:sz w:val="18"/>
          <w:szCs w:val="18"/>
        </w:rPr>
        <w:t>ichiarazione sostitutiva di certificazioni e di atto di notorietà - artt. 46 e 47 DPR 445 del 28 dicembre 2000)</w:t>
      </w:r>
    </w:p>
    <w:p w14:paraId="5B8CFF19" w14:textId="77777777" w:rsidR="002C7FA1" w:rsidRPr="008D3BDE" w:rsidRDefault="00D47B22" w:rsidP="002C7FA1">
      <w:pPr>
        <w:spacing w:before="120"/>
        <w:jc w:val="center"/>
        <w:rPr>
          <w:rFonts w:ascii="Verdana" w:hAnsi="Verdana"/>
          <w:b/>
          <w:sz w:val="18"/>
          <w:szCs w:val="18"/>
        </w:rPr>
      </w:pPr>
      <w:r w:rsidRPr="008D3BDE">
        <w:rPr>
          <w:rFonts w:ascii="Verdana" w:hAnsi="Verdana"/>
          <w:b/>
          <w:sz w:val="18"/>
          <w:szCs w:val="18"/>
        </w:rPr>
        <w:t xml:space="preserve">che </w:t>
      </w:r>
      <w:r w:rsidR="00C95342">
        <w:rPr>
          <w:rFonts w:ascii="Verdana" w:hAnsi="Verdana"/>
          <w:b/>
          <w:sz w:val="18"/>
          <w:szCs w:val="18"/>
        </w:rPr>
        <w:t xml:space="preserve">il soggetto richiedente </w:t>
      </w:r>
      <w:r w:rsidRPr="008D3BDE">
        <w:rPr>
          <w:rFonts w:ascii="Verdana" w:hAnsi="Verdana"/>
          <w:b/>
          <w:sz w:val="18"/>
          <w:szCs w:val="18"/>
        </w:rPr>
        <w:t>al 31 dicembre dello scorso anno</w:t>
      </w:r>
      <w:r w:rsidR="002C7FA1" w:rsidRPr="008D3BDE">
        <w:rPr>
          <w:rFonts w:ascii="Verdana" w:hAnsi="Verdana"/>
          <w:b/>
          <w:sz w:val="18"/>
          <w:szCs w:val="18"/>
        </w:rPr>
        <w:t>:</w:t>
      </w:r>
    </w:p>
    <w:p w14:paraId="4B234609" w14:textId="77777777" w:rsidR="003F398A" w:rsidRPr="008D3BDE" w:rsidRDefault="003F398A" w:rsidP="00381AEC">
      <w:pPr>
        <w:spacing w:before="120"/>
        <w:jc w:val="center"/>
        <w:rPr>
          <w:rFonts w:ascii="Verdana" w:hAnsi="Verdana"/>
          <w:b/>
          <w:sz w:val="18"/>
          <w:szCs w:val="18"/>
        </w:rPr>
      </w:pPr>
    </w:p>
    <w:p w14:paraId="2342ACF3" w14:textId="77777777" w:rsidR="008D3BDE" w:rsidRDefault="008D3BDE" w:rsidP="008D3BDE">
      <w:pPr>
        <w:pStyle w:val="Paragrafoelenco"/>
        <w:spacing w:after="120" w:line="240" w:lineRule="auto"/>
        <w:ind w:left="284" w:hanging="284"/>
        <w:contextualSpacing w:val="0"/>
        <w:jc w:val="both"/>
        <w:rPr>
          <w:rFonts w:ascii="Verdana" w:hAnsi="Verdana" w:cs="DejaVuLGCSans"/>
          <w:color w:val="000000"/>
          <w:sz w:val="18"/>
          <w:szCs w:val="18"/>
        </w:rPr>
      </w:pPr>
      <w:r w:rsidRPr="006226AD">
        <w:rPr>
          <w:rFonts w:ascii="Verdana" w:hAnsi="Verdana"/>
          <w:sz w:val="18"/>
          <w:szCs w:val="18"/>
        </w:rPr>
        <w:t>-</w:t>
      </w:r>
      <w:r w:rsidRPr="006226AD">
        <w:rPr>
          <w:rFonts w:ascii="Verdana" w:hAnsi="Verdana"/>
          <w:sz w:val="18"/>
          <w:szCs w:val="18"/>
        </w:rPr>
        <w:tab/>
      </w:r>
      <w:r>
        <w:rPr>
          <w:rFonts w:ascii="Verdana" w:hAnsi="Verdana" w:cs="DejaVuLGCSans"/>
          <w:color w:val="000000"/>
          <w:sz w:val="18"/>
          <w:szCs w:val="18"/>
        </w:rPr>
        <w:t xml:space="preserve">ha rispettato l’obbligo </w:t>
      </w:r>
      <w:r w:rsidRPr="0088337A">
        <w:rPr>
          <w:rFonts w:ascii="Verdana" w:hAnsi="Verdana" w:cs="DejaVuLGCSans"/>
          <w:color w:val="000000"/>
          <w:sz w:val="18"/>
          <w:szCs w:val="18"/>
          <w:u w:val="single"/>
        </w:rPr>
        <w:t xml:space="preserve">fino </w:t>
      </w:r>
      <w:r w:rsidRPr="008E30A8">
        <w:rPr>
          <w:rFonts w:ascii="Verdana" w:hAnsi="Verdana" w:cs="DejaVuLGCSans"/>
          <w:color w:val="000000"/>
          <w:sz w:val="18"/>
          <w:szCs w:val="18"/>
          <w:u w:val="single"/>
        </w:rPr>
        <w:t>ai tre anni successivi</w:t>
      </w:r>
      <w:r w:rsidRPr="00160B39">
        <w:rPr>
          <w:rFonts w:ascii="Verdana" w:hAnsi="Verdana" w:cs="DejaVuLGCSans"/>
          <w:color w:val="000000"/>
          <w:sz w:val="18"/>
          <w:szCs w:val="18"/>
          <w:u w:val="single"/>
        </w:rPr>
        <w:t xml:space="preserve"> al pagamento finale dell’aiuto</w:t>
      </w:r>
      <w:r>
        <w:rPr>
          <w:rFonts w:ascii="Verdana" w:hAnsi="Verdana" w:cs="DejaVuLGCSans"/>
          <w:color w:val="000000"/>
          <w:sz w:val="18"/>
          <w:szCs w:val="18"/>
        </w:rPr>
        <w:t xml:space="preserve">: </w:t>
      </w:r>
    </w:p>
    <w:p w14:paraId="4FF1AC69" w14:textId="77777777" w:rsidR="008D3BDE" w:rsidRDefault="008D3BDE" w:rsidP="008D3BDE">
      <w:pPr>
        <w:pStyle w:val="Paragrafoelenco"/>
        <w:tabs>
          <w:tab w:val="left" w:pos="567"/>
        </w:tabs>
        <w:spacing w:after="120" w:line="240" w:lineRule="auto"/>
        <w:ind w:left="284"/>
        <w:contextualSpacing w:val="0"/>
        <w:jc w:val="both"/>
        <w:rPr>
          <w:rFonts w:ascii="Verdana" w:hAnsi="Verdana" w:cs="DejaVuLGCSans"/>
          <w:color w:val="000000"/>
          <w:sz w:val="18"/>
          <w:szCs w:val="18"/>
        </w:rPr>
      </w:pPr>
      <w:r>
        <w:rPr>
          <w:rFonts w:ascii="Verdana" w:hAnsi="Verdana" w:cs="DejaVuLGCSans"/>
          <w:color w:val="000000"/>
          <w:sz w:val="18"/>
          <w:szCs w:val="18"/>
        </w:rPr>
        <w:t>i)</w:t>
      </w:r>
      <w:r>
        <w:rPr>
          <w:rFonts w:ascii="Verdana" w:hAnsi="Verdana" w:cs="DejaVuLGCSans"/>
          <w:color w:val="000000"/>
          <w:sz w:val="18"/>
          <w:szCs w:val="18"/>
        </w:rPr>
        <w:tab/>
      </w:r>
      <w:r w:rsidRPr="006226AD">
        <w:rPr>
          <w:rFonts w:cs="Tahoma"/>
          <w:sz w:val="20"/>
        </w:rPr>
        <w:fldChar w:fldCharType="begin">
          <w:ffData>
            <w:name w:val=""/>
            <w:enabled/>
            <w:calcOnExit w:val="0"/>
            <w:checkBox>
              <w:size w:val="20"/>
              <w:default w:val="0"/>
            </w:checkBox>
          </w:ffData>
        </w:fldChar>
      </w:r>
      <w:r w:rsidRPr="006226AD">
        <w:rPr>
          <w:rFonts w:cs="Tahoma"/>
          <w:sz w:val="20"/>
        </w:rPr>
        <w:instrText xml:space="preserve"> FORMCHECKBOX </w:instrText>
      </w:r>
      <w:r w:rsidRPr="006226AD">
        <w:rPr>
          <w:rFonts w:cs="Tahoma"/>
          <w:sz w:val="20"/>
        </w:rPr>
      </w:r>
      <w:r w:rsidRPr="006226AD">
        <w:rPr>
          <w:rFonts w:cs="Tahoma"/>
          <w:sz w:val="20"/>
        </w:rPr>
        <w:fldChar w:fldCharType="end"/>
      </w:r>
      <w:r w:rsidRPr="006226AD">
        <w:rPr>
          <w:rFonts w:cs="Tahoma"/>
          <w:sz w:val="20"/>
        </w:rPr>
        <w:t xml:space="preserve"> </w:t>
      </w:r>
      <w:r>
        <w:rPr>
          <w:rFonts w:ascii="Verdana" w:hAnsi="Verdana" w:cs="DejaVuLGCSans"/>
          <w:color w:val="000000"/>
          <w:sz w:val="18"/>
          <w:szCs w:val="18"/>
        </w:rPr>
        <w:t xml:space="preserve">di </w:t>
      </w:r>
      <w:r w:rsidRPr="008E30A8">
        <w:rPr>
          <w:rFonts w:ascii="Verdana" w:hAnsi="Verdana" w:cs="DejaVuLGCSans"/>
          <w:color w:val="000000"/>
          <w:sz w:val="18"/>
          <w:szCs w:val="18"/>
        </w:rPr>
        <w:t xml:space="preserve">mantenere </w:t>
      </w:r>
      <w:r>
        <w:rPr>
          <w:rFonts w:ascii="Verdana" w:hAnsi="Verdana" w:cs="DejaVuLGCSans"/>
          <w:color w:val="000000"/>
          <w:sz w:val="18"/>
          <w:szCs w:val="18"/>
        </w:rPr>
        <w:t>l’</w:t>
      </w:r>
      <w:r w:rsidRPr="003F398A">
        <w:rPr>
          <w:rFonts w:ascii="Verdana" w:hAnsi="Verdana" w:cs="DejaVuLGCSans"/>
          <w:color w:val="000000"/>
          <w:sz w:val="18"/>
          <w:szCs w:val="18"/>
        </w:rPr>
        <w:t>iscrizione al Registro delle imprese</w:t>
      </w:r>
      <w:r w:rsidR="00C95342">
        <w:rPr>
          <w:rFonts w:ascii="Verdana" w:hAnsi="Verdana" w:cs="DejaVuLGCSans"/>
          <w:color w:val="000000"/>
          <w:sz w:val="18"/>
          <w:szCs w:val="18"/>
        </w:rPr>
        <w:t xml:space="preserve"> (</w:t>
      </w:r>
      <w:r w:rsidR="00C95342" w:rsidRPr="00C95342">
        <w:rPr>
          <w:rFonts w:ascii="Verdana" w:hAnsi="Verdana" w:cs="DejaVuLGCSans"/>
          <w:color w:val="000000"/>
          <w:sz w:val="18"/>
          <w:szCs w:val="18"/>
        </w:rPr>
        <w:t>nel caso sia tenuto a tale iscrizione</w:t>
      </w:r>
      <w:r w:rsidR="00C95342">
        <w:rPr>
          <w:rFonts w:ascii="Verdana" w:hAnsi="Verdana" w:cs="DejaVuLGCSans"/>
          <w:color w:val="000000"/>
          <w:sz w:val="18"/>
          <w:szCs w:val="18"/>
        </w:rPr>
        <w:t>)</w:t>
      </w:r>
      <w:r w:rsidRPr="003F398A">
        <w:rPr>
          <w:rFonts w:ascii="Verdana" w:hAnsi="Verdana" w:cs="DejaVuLGCSans"/>
          <w:color w:val="000000"/>
          <w:sz w:val="18"/>
          <w:szCs w:val="18"/>
        </w:rPr>
        <w:t>;</w:t>
      </w:r>
    </w:p>
    <w:p w14:paraId="05701296" w14:textId="77777777" w:rsidR="008D3BDE" w:rsidRDefault="008D3BDE" w:rsidP="008D3BDE">
      <w:pPr>
        <w:pStyle w:val="Paragrafoelenco"/>
        <w:tabs>
          <w:tab w:val="left" w:pos="567"/>
        </w:tabs>
        <w:spacing w:after="120" w:line="240" w:lineRule="auto"/>
        <w:ind w:left="284"/>
        <w:contextualSpacing w:val="0"/>
        <w:jc w:val="both"/>
        <w:rPr>
          <w:rFonts w:ascii="Verdana" w:hAnsi="Verdana" w:cs="DejaVuLGCSans"/>
          <w:color w:val="000000"/>
          <w:sz w:val="18"/>
          <w:szCs w:val="18"/>
        </w:rPr>
      </w:pPr>
      <w:r w:rsidRPr="003F398A">
        <w:rPr>
          <w:rFonts w:ascii="Verdana" w:hAnsi="Verdana" w:cs="DejaVuLGCSans"/>
          <w:color w:val="000000"/>
          <w:sz w:val="18"/>
          <w:szCs w:val="18"/>
        </w:rPr>
        <w:t>i</w:t>
      </w:r>
      <w:r>
        <w:rPr>
          <w:rFonts w:ascii="Verdana" w:hAnsi="Verdana" w:cs="DejaVuLGCSans"/>
          <w:color w:val="000000"/>
          <w:sz w:val="18"/>
          <w:szCs w:val="18"/>
        </w:rPr>
        <w:t>i)</w:t>
      </w:r>
      <w:r>
        <w:rPr>
          <w:rFonts w:ascii="Verdana" w:hAnsi="Verdana" w:cs="DejaVuLGCSans"/>
          <w:color w:val="000000"/>
          <w:sz w:val="18"/>
          <w:szCs w:val="18"/>
        </w:rPr>
        <w:tab/>
      </w:r>
      <w:r w:rsidRPr="006226AD">
        <w:rPr>
          <w:rFonts w:cs="Tahoma"/>
          <w:sz w:val="20"/>
        </w:rPr>
        <w:fldChar w:fldCharType="begin">
          <w:ffData>
            <w:name w:val=""/>
            <w:enabled/>
            <w:calcOnExit w:val="0"/>
            <w:checkBox>
              <w:size w:val="20"/>
              <w:default w:val="0"/>
            </w:checkBox>
          </w:ffData>
        </w:fldChar>
      </w:r>
      <w:r w:rsidRPr="006226AD">
        <w:rPr>
          <w:rFonts w:cs="Tahoma"/>
          <w:sz w:val="20"/>
        </w:rPr>
        <w:instrText xml:space="preserve"> FORMCHECKBOX </w:instrText>
      </w:r>
      <w:r w:rsidRPr="006226AD">
        <w:rPr>
          <w:rFonts w:cs="Tahoma"/>
          <w:sz w:val="20"/>
        </w:rPr>
      </w:r>
      <w:r w:rsidRPr="006226AD">
        <w:rPr>
          <w:rFonts w:cs="Tahoma"/>
          <w:sz w:val="20"/>
        </w:rPr>
        <w:fldChar w:fldCharType="end"/>
      </w:r>
      <w:r w:rsidRPr="006226AD">
        <w:rPr>
          <w:rFonts w:cs="Tahoma"/>
          <w:sz w:val="20"/>
        </w:rPr>
        <w:t xml:space="preserve"> </w:t>
      </w:r>
      <w:r>
        <w:rPr>
          <w:rFonts w:ascii="Verdana" w:hAnsi="Verdana" w:cs="DejaVuLGCSans"/>
          <w:color w:val="000000"/>
          <w:sz w:val="18"/>
          <w:szCs w:val="18"/>
        </w:rPr>
        <w:t xml:space="preserve">di </w:t>
      </w:r>
      <w:r w:rsidR="00B351FC" w:rsidRPr="00B351FC">
        <w:rPr>
          <w:rFonts w:ascii="Verdana" w:hAnsi="Verdana" w:cs="DejaVuLGCSans"/>
          <w:color w:val="000000"/>
          <w:sz w:val="18"/>
          <w:szCs w:val="18"/>
        </w:rPr>
        <w:t>mantenere attiva nel territorio regionale la sede operativa alla quale si riferisce il Progetto</w:t>
      </w:r>
      <w:r w:rsidRPr="003F398A">
        <w:rPr>
          <w:rFonts w:ascii="Verdana" w:hAnsi="Verdana" w:cs="DejaVuLGCSans"/>
          <w:color w:val="000000"/>
          <w:sz w:val="18"/>
          <w:szCs w:val="18"/>
        </w:rPr>
        <w:t xml:space="preserve">; </w:t>
      </w:r>
    </w:p>
    <w:p w14:paraId="3785C12F" w14:textId="77777777" w:rsidR="008D3BDE" w:rsidRDefault="008D3BDE" w:rsidP="008D3BDE">
      <w:pPr>
        <w:pStyle w:val="Paragrafoelenco"/>
        <w:tabs>
          <w:tab w:val="left" w:pos="567"/>
        </w:tabs>
        <w:spacing w:after="120" w:line="240" w:lineRule="auto"/>
        <w:ind w:left="284"/>
        <w:contextualSpacing w:val="0"/>
        <w:jc w:val="both"/>
        <w:rPr>
          <w:rFonts w:ascii="Verdana" w:hAnsi="Verdana" w:cs="DejaVuLGCSans"/>
          <w:color w:val="000000"/>
          <w:sz w:val="18"/>
          <w:szCs w:val="18"/>
        </w:rPr>
      </w:pPr>
      <w:r w:rsidRPr="003F398A">
        <w:rPr>
          <w:rFonts w:ascii="Verdana" w:hAnsi="Verdana" w:cs="DejaVuLGCSans"/>
          <w:color w:val="000000"/>
          <w:sz w:val="18"/>
          <w:szCs w:val="18"/>
        </w:rPr>
        <w:t>iii</w:t>
      </w:r>
      <w:r>
        <w:rPr>
          <w:rFonts w:ascii="Verdana" w:hAnsi="Verdana" w:cs="DejaVuLGCSans"/>
          <w:color w:val="000000"/>
          <w:sz w:val="18"/>
          <w:szCs w:val="18"/>
        </w:rPr>
        <w:t>)</w:t>
      </w:r>
      <w:r>
        <w:rPr>
          <w:rFonts w:ascii="Verdana" w:hAnsi="Verdana" w:cs="DejaVuLGCSans"/>
          <w:color w:val="000000"/>
          <w:sz w:val="18"/>
          <w:szCs w:val="18"/>
        </w:rPr>
        <w:tab/>
      </w:r>
      <w:r w:rsidRPr="006226AD">
        <w:rPr>
          <w:rFonts w:cs="Tahoma"/>
          <w:sz w:val="20"/>
        </w:rPr>
        <w:fldChar w:fldCharType="begin">
          <w:ffData>
            <w:name w:val=""/>
            <w:enabled/>
            <w:calcOnExit w:val="0"/>
            <w:checkBox>
              <w:size w:val="20"/>
              <w:default w:val="0"/>
            </w:checkBox>
          </w:ffData>
        </w:fldChar>
      </w:r>
      <w:r w:rsidRPr="006226AD">
        <w:rPr>
          <w:rFonts w:cs="Tahoma"/>
          <w:sz w:val="20"/>
        </w:rPr>
        <w:instrText xml:space="preserve"> FORMCHECKBOX </w:instrText>
      </w:r>
      <w:r w:rsidRPr="006226AD">
        <w:rPr>
          <w:rFonts w:cs="Tahoma"/>
          <w:sz w:val="20"/>
        </w:rPr>
      </w:r>
      <w:r w:rsidRPr="006226AD">
        <w:rPr>
          <w:rFonts w:cs="Tahoma"/>
          <w:sz w:val="20"/>
        </w:rPr>
        <w:fldChar w:fldCharType="end"/>
      </w:r>
      <w:r w:rsidRPr="006226AD">
        <w:rPr>
          <w:rFonts w:cs="Tahoma"/>
          <w:sz w:val="20"/>
        </w:rPr>
        <w:t xml:space="preserve"> </w:t>
      </w:r>
      <w:r>
        <w:rPr>
          <w:rFonts w:ascii="Verdana" w:hAnsi="Verdana" w:cs="DejaVuLGCSans"/>
          <w:color w:val="000000"/>
          <w:sz w:val="18"/>
          <w:szCs w:val="18"/>
        </w:rPr>
        <w:t>di n</w:t>
      </w:r>
      <w:r w:rsidRPr="003F398A">
        <w:rPr>
          <w:rFonts w:ascii="Verdana" w:hAnsi="Verdana" w:cs="DejaVuLGCSans"/>
          <w:color w:val="000000"/>
          <w:sz w:val="18"/>
          <w:szCs w:val="18"/>
        </w:rPr>
        <w:t xml:space="preserve">on </w:t>
      </w:r>
      <w:r>
        <w:rPr>
          <w:rFonts w:ascii="Verdana" w:hAnsi="Verdana" w:cs="DejaVuLGCSans"/>
          <w:color w:val="000000"/>
          <w:sz w:val="18"/>
          <w:szCs w:val="18"/>
        </w:rPr>
        <w:t>essere</w:t>
      </w:r>
      <w:r w:rsidRPr="003F398A">
        <w:rPr>
          <w:rFonts w:ascii="Verdana" w:hAnsi="Verdana" w:cs="DejaVuLGCSans"/>
          <w:color w:val="000000"/>
          <w:sz w:val="18"/>
          <w:szCs w:val="18"/>
        </w:rPr>
        <w:t xml:space="preserve"> in stato di liquidazione, ad eccezione di liquidazione connessa a procedura concorsuale; </w:t>
      </w:r>
    </w:p>
    <w:p w14:paraId="215106DC" w14:textId="77777777" w:rsidR="008D3BDE" w:rsidRDefault="008D3BDE" w:rsidP="00F91E61">
      <w:pPr>
        <w:pStyle w:val="Paragrafoelenco"/>
        <w:tabs>
          <w:tab w:val="left" w:pos="567"/>
        </w:tabs>
        <w:spacing w:after="120" w:line="240" w:lineRule="auto"/>
        <w:ind w:left="574" w:hanging="290"/>
        <w:contextualSpacing w:val="0"/>
        <w:jc w:val="both"/>
        <w:rPr>
          <w:rFonts w:ascii="Verdana" w:hAnsi="Verdana" w:cs="DejaVuLGCSans"/>
          <w:color w:val="000000"/>
          <w:sz w:val="18"/>
          <w:szCs w:val="18"/>
        </w:rPr>
      </w:pPr>
      <w:r w:rsidRPr="003F398A">
        <w:rPr>
          <w:rFonts w:ascii="Verdana" w:hAnsi="Verdana" w:cs="DejaVuLGCSans"/>
          <w:color w:val="000000"/>
          <w:sz w:val="18"/>
          <w:szCs w:val="18"/>
        </w:rPr>
        <w:t>iv)</w:t>
      </w:r>
      <w:r>
        <w:rPr>
          <w:rFonts w:ascii="Verdana" w:hAnsi="Verdana" w:cs="DejaVuLGCSans"/>
          <w:color w:val="000000"/>
          <w:sz w:val="18"/>
          <w:szCs w:val="18"/>
        </w:rPr>
        <w:tab/>
      </w:r>
      <w:r w:rsidRPr="006226AD">
        <w:rPr>
          <w:rFonts w:cs="Tahoma"/>
          <w:sz w:val="20"/>
        </w:rPr>
        <w:fldChar w:fldCharType="begin">
          <w:ffData>
            <w:name w:val=""/>
            <w:enabled/>
            <w:calcOnExit w:val="0"/>
            <w:checkBox>
              <w:size w:val="20"/>
              <w:default w:val="0"/>
            </w:checkBox>
          </w:ffData>
        </w:fldChar>
      </w:r>
      <w:r w:rsidRPr="006226AD">
        <w:rPr>
          <w:rFonts w:cs="Tahoma"/>
          <w:sz w:val="20"/>
        </w:rPr>
        <w:instrText xml:space="preserve"> FORMCHECKBOX </w:instrText>
      </w:r>
      <w:r w:rsidRPr="006226AD">
        <w:rPr>
          <w:rFonts w:cs="Tahoma"/>
          <w:sz w:val="20"/>
        </w:rPr>
      </w:r>
      <w:r w:rsidRPr="006226AD">
        <w:rPr>
          <w:rFonts w:cs="Tahoma"/>
          <w:sz w:val="20"/>
        </w:rPr>
        <w:fldChar w:fldCharType="end"/>
      </w:r>
      <w:r w:rsidRPr="006226AD">
        <w:rPr>
          <w:rFonts w:cs="Tahoma"/>
          <w:sz w:val="20"/>
        </w:rPr>
        <w:t xml:space="preserve"> </w:t>
      </w:r>
      <w:r>
        <w:rPr>
          <w:rFonts w:ascii="Verdana" w:hAnsi="Verdana" w:cs="DejaVuLGCSans"/>
          <w:color w:val="000000"/>
          <w:sz w:val="18"/>
          <w:szCs w:val="18"/>
        </w:rPr>
        <w:t xml:space="preserve">di </w:t>
      </w:r>
      <w:r w:rsidRPr="008E30A8">
        <w:rPr>
          <w:rFonts w:ascii="Verdana" w:hAnsi="Verdana" w:cs="DejaVuLGCSans"/>
          <w:color w:val="000000"/>
          <w:sz w:val="18"/>
          <w:szCs w:val="18"/>
        </w:rPr>
        <w:t xml:space="preserve">mantenere </w:t>
      </w:r>
      <w:r w:rsidRPr="003F398A">
        <w:rPr>
          <w:rFonts w:ascii="Verdana" w:hAnsi="Verdana" w:cs="DejaVuLGCSans"/>
          <w:color w:val="000000"/>
          <w:sz w:val="18"/>
          <w:szCs w:val="18"/>
        </w:rPr>
        <w:t>sul territorio regionale e non alienare o cedere a qualsiasi titolo i beni materiali ed immateriali ogg</w:t>
      </w:r>
      <w:r>
        <w:rPr>
          <w:rFonts w:ascii="Verdana" w:hAnsi="Verdana" w:cs="DejaVuLGCSans"/>
          <w:color w:val="000000"/>
          <w:sz w:val="18"/>
          <w:szCs w:val="18"/>
        </w:rPr>
        <w:t>etto di aiuto</w:t>
      </w:r>
      <w:r w:rsidR="00F91E61" w:rsidRPr="00F91E61">
        <w:t xml:space="preserve"> </w:t>
      </w:r>
      <w:r w:rsidR="00F91E61" w:rsidRPr="00F91E61">
        <w:rPr>
          <w:rFonts w:ascii="Verdana" w:hAnsi="Verdana" w:cs="DejaVuLGCSans"/>
          <w:color w:val="000000"/>
          <w:sz w:val="18"/>
          <w:szCs w:val="18"/>
        </w:rPr>
        <w:t xml:space="preserve">ovvero, nel caso di cui all’articolo </w:t>
      </w:r>
      <w:r w:rsidR="000D3DF7">
        <w:rPr>
          <w:rFonts w:ascii="Verdana" w:hAnsi="Verdana" w:cs="DejaVuLGCSans"/>
          <w:color w:val="000000"/>
          <w:sz w:val="18"/>
          <w:szCs w:val="18"/>
        </w:rPr>
        <w:t>7</w:t>
      </w:r>
      <w:r w:rsidR="00F91E61" w:rsidRPr="00F91E61">
        <w:rPr>
          <w:rFonts w:ascii="Verdana" w:hAnsi="Verdana" w:cs="DejaVuLGCSans"/>
          <w:color w:val="000000"/>
          <w:sz w:val="18"/>
          <w:szCs w:val="18"/>
        </w:rPr>
        <w:t xml:space="preserve">, </w:t>
      </w:r>
      <w:r w:rsidR="00F91E61" w:rsidRPr="00932504">
        <w:rPr>
          <w:rFonts w:ascii="Verdana" w:hAnsi="Verdana" w:cs="DejaVuLGCSans"/>
          <w:color w:val="000000"/>
          <w:sz w:val="18"/>
          <w:szCs w:val="18"/>
        </w:rPr>
        <w:t xml:space="preserve">comma </w:t>
      </w:r>
      <w:r w:rsidR="000D3DF7">
        <w:rPr>
          <w:rFonts w:ascii="Verdana" w:hAnsi="Verdana" w:cs="DejaVuLGCSans"/>
          <w:color w:val="000000"/>
          <w:sz w:val="18"/>
          <w:szCs w:val="18"/>
        </w:rPr>
        <w:t>3</w:t>
      </w:r>
      <w:r w:rsidR="00F91E61" w:rsidRPr="00932504">
        <w:rPr>
          <w:rFonts w:ascii="Verdana" w:hAnsi="Verdana" w:cs="DejaVuLGCSans"/>
          <w:color w:val="000000"/>
          <w:sz w:val="18"/>
          <w:szCs w:val="18"/>
        </w:rPr>
        <w:t xml:space="preserve">, del </w:t>
      </w:r>
      <w:r w:rsidR="00533145" w:rsidRPr="00932504">
        <w:rPr>
          <w:rFonts w:ascii="Verdana" w:hAnsi="Verdana" w:cs="DejaVuLGCSans"/>
          <w:color w:val="000000"/>
          <w:sz w:val="18"/>
          <w:szCs w:val="18"/>
        </w:rPr>
        <w:t>Bando</w:t>
      </w:r>
      <w:r w:rsidR="00053517">
        <w:rPr>
          <w:rFonts w:ascii="Verdana" w:hAnsi="Verdana" w:cs="DejaVuLGCSans"/>
          <w:color w:val="000000"/>
          <w:sz w:val="18"/>
          <w:szCs w:val="18"/>
        </w:rPr>
        <w:t>,</w:t>
      </w:r>
      <w:r w:rsidR="00533145" w:rsidRPr="00932504">
        <w:rPr>
          <w:rFonts w:ascii="Verdana" w:hAnsi="Verdana" w:cs="DejaVuLGCSans"/>
          <w:color w:val="000000"/>
          <w:sz w:val="18"/>
          <w:szCs w:val="18"/>
        </w:rPr>
        <w:t xml:space="preserve"> </w:t>
      </w:r>
      <w:r w:rsidR="00F91E61" w:rsidRPr="00932504">
        <w:rPr>
          <w:rFonts w:ascii="Verdana" w:hAnsi="Verdana" w:cs="DejaVuLGCSans"/>
          <w:color w:val="000000"/>
          <w:sz w:val="18"/>
          <w:szCs w:val="18"/>
        </w:rPr>
        <w:t>di conservare</w:t>
      </w:r>
      <w:r w:rsidR="00F91E61" w:rsidRPr="00F91E61">
        <w:rPr>
          <w:rFonts w:ascii="Verdana" w:hAnsi="Verdana" w:cs="DejaVuLGCSans"/>
          <w:color w:val="000000"/>
          <w:sz w:val="18"/>
          <w:szCs w:val="18"/>
        </w:rPr>
        <w:t xml:space="preserve"> il godimento degli stessi</w:t>
      </w:r>
      <w:r>
        <w:rPr>
          <w:rFonts w:ascii="Verdana" w:hAnsi="Verdana" w:cs="DejaVuLGCSans"/>
          <w:color w:val="000000"/>
          <w:sz w:val="18"/>
          <w:szCs w:val="18"/>
        </w:rPr>
        <w:t xml:space="preserve">; </w:t>
      </w:r>
    </w:p>
    <w:p w14:paraId="3C80F725" w14:textId="77777777" w:rsidR="006A0BD4" w:rsidRDefault="008D3BDE" w:rsidP="006A0BD4">
      <w:pPr>
        <w:pStyle w:val="Paragrafoelenco"/>
        <w:spacing w:after="120" w:line="240" w:lineRule="auto"/>
        <w:ind w:left="284" w:hanging="284"/>
        <w:contextualSpacing w:val="0"/>
        <w:jc w:val="both"/>
        <w:rPr>
          <w:rFonts w:ascii="Verdana" w:hAnsi="Verdana" w:cs="DejaVuLGCSans"/>
          <w:color w:val="000000"/>
          <w:sz w:val="18"/>
          <w:szCs w:val="18"/>
        </w:rPr>
      </w:pPr>
      <w:r w:rsidRPr="006226AD">
        <w:rPr>
          <w:rFonts w:ascii="Verdana" w:hAnsi="Verdana"/>
          <w:sz w:val="18"/>
          <w:szCs w:val="18"/>
        </w:rPr>
        <w:t>-</w:t>
      </w:r>
      <w:r w:rsidR="006A0BD4">
        <w:rPr>
          <w:rFonts w:ascii="Verdana" w:hAnsi="Verdana"/>
          <w:sz w:val="18"/>
          <w:szCs w:val="18"/>
        </w:rPr>
        <w:tab/>
      </w:r>
      <w:r w:rsidR="006A0BD4" w:rsidRPr="006226AD">
        <w:rPr>
          <w:rFonts w:cs="Tahoma"/>
          <w:sz w:val="20"/>
        </w:rPr>
        <w:fldChar w:fldCharType="begin">
          <w:ffData>
            <w:name w:val=""/>
            <w:enabled/>
            <w:calcOnExit w:val="0"/>
            <w:checkBox>
              <w:size w:val="20"/>
              <w:default w:val="0"/>
            </w:checkBox>
          </w:ffData>
        </w:fldChar>
      </w:r>
      <w:r w:rsidR="006A0BD4" w:rsidRPr="006226AD">
        <w:rPr>
          <w:rFonts w:cs="Tahoma"/>
          <w:sz w:val="20"/>
        </w:rPr>
        <w:instrText xml:space="preserve"> FORMCHECKBOX </w:instrText>
      </w:r>
      <w:r w:rsidR="006A0BD4" w:rsidRPr="006226AD">
        <w:rPr>
          <w:rFonts w:cs="Tahoma"/>
          <w:sz w:val="20"/>
        </w:rPr>
      </w:r>
      <w:r w:rsidR="006A0BD4" w:rsidRPr="006226AD">
        <w:rPr>
          <w:rFonts w:cs="Tahoma"/>
          <w:sz w:val="20"/>
        </w:rPr>
        <w:fldChar w:fldCharType="end"/>
      </w:r>
      <w:r w:rsidR="006A0BD4" w:rsidRPr="006226AD">
        <w:rPr>
          <w:rFonts w:cs="Tahoma"/>
          <w:sz w:val="20"/>
        </w:rPr>
        <w:t xml:space="preserve"> </w:t>
      </w:r>
      <w:r w:rsidR="006A0BD4">
        <w:rPr>
          <w:rFonts w:ascii="Verdana" w:hAnsi="Verdana" w:cs="DejaVuLGCSans"/>
          <w:color w:val="000000"/>
          <w:sz w:val="18"/>
          <w:szCs w:val="18"/>
        </w:rPr>
        <w:t xml:space="preserve">ha </w:t>
      </w:r>
      <w:r w:rsidR="006A0BD4" w:rsidRPr="009519CF">
        <w:rPr>
          <w:rFonts w:ascii="Verdana" w:hAnsi="Verdana" w:cs="DejaVuLGCSans"/>
          <w:color w:val="000000"/>
          <w:sz w:val="18"/>
          <w:szCs w:val="18"/>
        </w:rPr>
        <w:t xml:space="preserve">rispettato l’obbligo di non realizzare, </w:t>
      </w:r>
      <w:r w:rsidR="006A0BD4" w:rsidRPr="009519CF">
        <w:rPr>
          <w:rFonts w:ascii="Verdana" w:hAnsi="Verdana" w:cs="DejaVuLGCSans"/>
          <w:color w:val="000000"/>
          <w:sz w:val="18"/>
          <w:szCs w:val="18"/>
          <w:u w:val="single"/>
        </w:rPr>
        <w:t>fino a 5 anni dalla data della concessione dell’aiuto</w:t>
      </w:r>
      <w:r w:rsidR="006A0BD4" w:rsidRPr="009519CF">
        <w:rPr>
          <w:rFonts w:ascii="Verdana" w:hAnsi="Verdana" w:cs="DejaVuLGCSans"/>
          <w:color w:val="000000"/>
          <w:sz w:val="18"/>
          <w:szCs w:val="18"/>
        </w:rPr>
        <w:t xml:space="preserve">, pena la revoca dello stesso, la delocalizzazione del sito incentivato dal territorio della Regione a quello di uno Stato non appartenente all’Unione </w:t>
      </w:r>
      <w:r w:rsidR="00053517">
        <w:rPr>
          <w:rFonts w:ascii="Verdana" w:hAnsi="Verdana" w:cs="DejaVuLGCSans"/>
          <w:color w:val="000000"/>
          <w:sz w:val="18"/>
          <w:szCs w:val="18"/>
        </w:rPr>
        <w:t>e</w:t>
      </w:r>
      <w:r w:rsidR="006A0BD4" w:rsidRPr="009519CF">
        <w:rPr>
          <w:rFonts w:ascii="Verdana" w:hAnsi="Verdana" w:cs="DejaVuLGCSans"/>
          <w:color w:val="000000"/>
          <w:sz w:val="18"/>
          <w:szCs w:val="18"/>
        </w:rPr>
        <w:t>uropea, con conseguente riduzione del personale di almeno il 30 per cento;</w:t>
      </w:r>
    </w:p>
    <w:p w14:paraId="3A961C63" w14:textId="77777777" w:rsidR="00C95342" w:rsidRPr="00C95342" w:rsidRDefault="000C5060" w:rsidP="000D3DF7">
      <w:pPr>
        <w:pStyle w:val="Paragrafoelenco"/>
        <w:spacing w:after="120"/>
        <w:ind w:left="284" w:hanging="284"/>
        <w:jc w:val="both"/>
        <w:rPr>
          <w:rFonts w:ascii="Verdana" w:hAnsi="Verdana" w:cs="DejaVuLGCSans"/>
          <w:color w:val="000000"/>
          <w:sz w:val="18"/>
          <w:szCs w:val="18"/>
        </w:rPr>
      </w:pPr>
      <w:r>
        <w:rPr>
          <w:rFonts w:ascii="Verdana" w:hAnsi="Verdana"/>
          <w:sz w:val="18"/>
          <w:szCs w:val="18"/>
        </w:rPr>
        <w:t xml:space="preserve">-  </w:t>
      </w:r>
      <w:r w:rsidRPr="006226AD">
        <w:rPr>
          <w:rFonts w:cs="Tahoma"/>
          <w:sz w:val="20"/>
        </w:rPr>
        <w:fldChar w:fldCharType="begin">
          <w:ffData>
            <w:name w:val=""/>
            <w:enabled/>
            <w:calcOnExit w:val="0"/>
            <w:checkBox>
              <w:size w:val="20"/>
              <w:default w:val="0"/>
            </w:checkBox>
          </w:ffData>
        </w:fldChar>
      </w:r>
      <w:r w:rsidRPr="006226AD">
        <w:rPr>
          <w:rFonts w:cs="Tahoma"/>
          <w:sz w:val="20"/>
        </w:rPr>
        <w:instrText xml:space="preserve"> FORMCHECKBOX </w:instrText>
      </w:r>
      <w:r w:rsidRPr="006226AD">
        <w:rPr>
          <w:rFonts w:cs="Tahoma"/>
          <w:sz w:val="20"/>
        </w:rPr>
      </w:r>
      <w:r w:rsidRPr="006226AD">
        <w:rPr>
          <w:rFonts w:cs="Tahoma"/>
          <w:sz w:val="20"/>
        </w:rPr>
        <w:fldChar w:fldCharType="end"/>
      </w:r>
      <w:r>
        <w:rPr>
          <w:rFonts w:cs="Tahoma"/>
          <w:sz w:val="20"/>
        </w:rPr>
        <w:t xml:space="preserve"> </w:t>
      </w:r>
      <w:r w:rsidR="00C95342" w:rsidRPr="00C95342">
        <w:rPr>
          <w:rFonts w:ascii="Verdana" w:hAnsi="Verdana" w:cs="DejaVuLGCSans"/>
          <w:color w:val="000000"/>
          <w:sz w:val="18"/>
          <w:szCs w:val="18"/>
        </w:rPr>
        <w:t xml:space="preserve">ha rispettato l’obbligo di non realizzare, </w:t>
      </w:r>
      <w:r w:rsidR="00C95342" w:rsidRPr="00C95342">
        <w:rPr>
          <w:rFonts w:ascii="Verdana" w:hAnsi="Verdana" w:cs="DejaVuLGCSans"/>
          <w:color w:val="000000"/>
          <w:sz w:val="18"/>
          <w:szCs w:val="18"/>
          <w:u w:val="single"/>
        </w:rPr>
        <w:t xml:space="preserve">fino a </w:t>
      </w:r>
      <w:r w:rsidR="00C95342">
        <w:rPr>
          <w:rFonts w:ascii="Verdana" w:hAnsi="Verdana" w:cs="DejaVuLGCSans"/>
          <w:color w:val="000000"/>
          <w:sz w:val="18"/>
          <w:szCs w:val="18"/>
          <w:u w:val="single"/>
        </w:rPr>
        <w:t>2</w:t>
      </w:r>
      <w:r w:rsidR="00C95342" w:rsidRPr="00C95342">
        <w:rPr>
          <w:rFonts w:ascii="Verdana" w:hAnsi="Verdana" w:cs="DejaVuLGCSans"/>
          <w:color w:val="000000"/>
          <w:sz w:val="18"/>
          <w:szCs w:val="18"/>
          <w:u w:val="single"/>
        </w:rPr>
        <w:t xml:space="preserve"> anni dalla data d</w:t>
      </w:r>
      <w:r w:rsidR="00C95342">
        <w:rPr>
          <w:rFonts w:ascii="Verdana" w:hAnsi="Verdana" w:cs="DejaVuLGCSans"/>
          <w:color w:val="000000"/>
          <w:sz w:val="18"/>
          <w:szCs w:val="18"/>
          <w:u w:val="single"/>
        </w:rPr>
        <w:t>i conclusione del progetto</w:t>
      </w:r>
      <w:r w:rsidR="00C95342" w:rsidRPr="00C95342">
        <w:rPr>
          <w:rFonts w:ascii="Verdana" w:hAnsi="Verdana" w:cs="DejaVuLGCSans"/>
          <w:color w:val="000000"/>
          <w:sz w:val="18"/>
          <w:szCs w:val="18"/>
        </w:rPr>
        <w:t xml:space="preserve">, la delocalizzazione </w:t>
      </w:r>
      <w:r w:rsidR="000D3DF7" w:rsidRPr="000D3DF7">
        <w:rPr>
          <w:rFonts w:ascii="Verdana" w:hAnsi="Verdana" w:cs="DejaVuLGCSans"/>
          <w:color w:val="000000"/>
          <w:sz w:val="18"/>
          <w:szCs w:val="18"/>
        </w:rPr>
        <w:t>da uno Stato membro dell’Unione europea o da un’altra Regione</w:t>
      </w:r>
      <w:r w:rsidR="000D3DF7">
        <w:rPr>
          <w:rFonts w:ascii="Verdana" w:hAnsi="Verdana" w:cs="DejaVuLGCSans"/>
          <w:color w:val="000000"/>
          <w:sz w:val="18"/>
          <w:szCs w:val="18"/>
        </w:rPr>
        <w:t xml:space="preserve"> </w:t>
      </w:r>
      <w:r w:rsidR="000D3DF7" w:rsidRPr="000D3DF7">
        <w:rPr>
          <w:rFonts w:ascii="Verdana" w:hAnsi="Verdana" w:cs="DejaVuLGCSans"/>
          <w:color w:val="000000"/>
          <w:sz w:val="18"/>
          <w:szCs w:val="18"/>
        </w:rPr>
        <w:t>italiana verso lo stabilimento dove è stato svolto il Progetto</w:t>
      </w:r>
      <w:r w:rsidR="00C95342" w:rsidRPr="00C95342">
        <w:rPr>
          <w:rFonts w:ascii="Verdana" w:hAnsi="Verdana" w:cs="DejaVuLGCSans"/>
          <w:color w:val="000000"/>
          <w:sz w:val="18"/>
          <w:szCs w:val="18"/>
        </w:rPr>
        <w:t>;</w:t>
      </w:r>
    </w:p>
    <w:p w14:paraId="2BCBC28E" w14:textId="77777777" w:rsidR="006A0BD4" w:rsidRPr="009519CF" w:rsidRDefault="006A0BD4" w:rsidP="006A0BD4">
      <w:pPr>
        <w:pStyle w:val="Paragrafoelenco"/>
        <w:spacing w:after="120" w:line="240" w:lineRule="auto"/>
        <w:ind w:left="284" w:hanging="284"/>
        <w:contextualSpacing w:val="0"/>
        <w:jc w:val="both"/>
        <w:rPr>
          <w:rFonts w:ascii="Verdana" w:hAnsi="Verdana" w:cs="DejaVuLGCSans"/>
          <w:color w:val="000000"/>
          <w:sz w:val="18"/>
          <w:szCs w:val="18"/>
        </w:rPr>
      </w:pPr>
      <w:r w:rsidRPr="009519CF">
        <w:rPr>
          <w:rFonts w:ascii="Verdana" w:hAnsi="Verdana"/>
          <w:sz w:val="18"/>
          <w:szCs w:val="18"/>
        </w:rPr>
        <w:t>-</w:t>
      </w:r>
      <w:r w:rsidRPr="009519CF">
        <w:rPr>
          <w:rFonts w:ascii="Verdana" w:hAnsi="Verdana"/>
          <w:sz w:val="18"/>
          <w:szCs w:val="18"/>
        </w:rPr>
        <w:tab/>
      </w:r>
      <w:r w:rsidRPr="009519CF">
        <w:rPr>
          <w:rFonts w:cs="Tahoma"/>
          <w:sz w:val="20"/>
        </w:rPr>
        <w:fldChar w:fldCharType="begin">
          <w:ffData>
            <w:name w:val=""/>
            <w:enabled/>
            <w:calcOnExit w:val="0"/>
            <w:checkBox>
              <w:size w:val="20"/>
              <w:default w:val="0"/>
            </w:checkBox>
          </w:ffData>
        </w:fldChar>
      </w:r>
      <w:r w:rsidRPr="009519CF">
        <w:rPr>
          <w:rFonts w:cs="Tahoma"/>
          <w:sz w:val="20"/>
        </w:rPr>
        <w:instrText xml:space="preserve"> FORMCHECKBOX </w:instrText>
      </w:r>
      <w:r w:rsidRPr="009519CF">
        <w:rPr>
          <w:rFonts w:cs="Tahoma"/>
          <w:sz w:val="20"/>
        </w:rPr>
      </w:r>
      <w:r w:rsidRPr="009519CF">
        <w:rPr>
          <w:rFonts w:cs="Tahoma"/>
          <w:sz w:val="20"/>
        </w:rPr>
        <w:fldChar w:fldCharType="end"/>
      </w:r>
      <w:r w:rsidRPr="009519CF">
        <w:rPr>
          <w:rFonts w:cs="Tahoma"/>
          <w:sz w:val="20"/>
        </w:rPr>
        <w:t xml:space="preserve"> </w:t>
      </w:r>
      <w:r w:rsidRPr="006A0BD4">
        <w:rPr>
          <w:rFonts w:ascii="Verdana" w:hAnsi="Verdana" w:cs="DejaVuLGCSans"/>
          <w:color w:val="4F81BD"/>
          <w:sz w:val="18"/>
          <w:szCs w:val="18"/>
        </w:rPr>
        <w:t>(</w:t>
      </w:r>
      <w:r w:rsidRPr="006A0BD4">
        <w:rPr>
          <w:rFonts w:ascii="Verdana" w:hAnsi="Verdana" w:cs="DejaVuLGCSans"/>
          <w:i/>
          <w:color w:val="4F81BD"/>
          <w:sz w:val="18"/>
          <w:szCs w:val="18"/>
        </w:rPr>
        <w:t xml:space="preserve">nel caso delle imprese che hanno ottenuto gli aiuti ai sensi </w:t>
      </w:r>
      <w:r w:rsidR="000D3DF7" w:rsidRPr="000D3DF7">
        <w:rPr>
          <w:rFonts w:ascii="Verdana" w:hAnsi="Verdana" w:cs="DejaVuLGCSans"/>
          <w:i/>
          <w:color w:val="4F81BD"/>
          <w:sz w:val="18"/>
          <w:szCs w:val="18"/>
        </w:rPr>
        <w:t>dell’articolo 1</w:t>
      </w:r>
      <w:r w:rsidR="000D3DF7">
        <w:rPr>
          <w:rFonts w:ascii="Verdana" w:hAnsi="Verdana" w:cs="DejaVuLGCSans"/>
          <w:i/>
          <w:color w:val="4F81BD"/>
          <w:sz w:val="18"/>
          <w:szCs w:val="18"/>
        </w:rPr>
        <w:t>7</w:t>
      </w:r>
      <w:r w:rsidR="000D3DF7" w:rsidRPr="000D3DF7">
        <w:rPr>
          <w:rFonts w:ascii="Verdana" w:hAnsi="Verdana" w:cs="DejaVuLGCSans"/>
          <w:i/>
          <w:color w:val="4F81BD"/>
          <w:sz w:val="18"/>
          <w:szCs w:val="18"/>
        </w:rPr>
        <w:t xml:space="preserve"> </w:t>
      </w:r>
      <w:r w:rsidRPr="006A0BD4">
        <w:rPr>
          <w:rFonts w:ascii="Verdana" w:hAnsi="Verdana" w:cs="DejaVuLGCSans"/>
          <w:i/>
          <w:color w:val="4F81BD"/>
          <w:sz w:val="18"/>
          <w:szCs w:val="18"/>
        </w:rPr>
        <w:t>del regolamento (UE) n. 651/2014</w:t>
      </w:r>
      <w:r w:rsidRPr="006A0BD4">
        <w:rPr>
          <w:rFonts w:ascii="Verdana" w:hAnsi="Verdana" w:cs="DejaVuLGCSans"/>
          <w:color w:val="4F81BD"/>
          <w:sz w:val="18"/>
          <w:szCs w:val="18"/>
        </w:rPr>
        <w:t>)</w:t>
      </w:r>
      <w:r w:rsidRPr="009519CF">
        <w:rPr>
          <w:rFonts w:ascii="Verdana" w:hAnsi="Verdana" w:cs="DejaVuLGCSans"/>
          <w:color w:val="000000"/>
          <w:sz w:val="18"/>
          <w:szCs w:val="18"/>
        </w:rPr>
        <w:t xml:space="preserve"> con riferimento ai beni immateriali finanziati, ha rispettato l’obbligo, </w:t>
      </w:r>
      <w:r w:rsidRPr="009519CF">
        <w:rPr>
          <w:rFonts w:ascii="Verdana" w:hAnsi="Verdana" w:cs="DejaVuLGCSans"/>
          <w:color w:val="000000"/>
          <w:sz w:val="18"/>
          <w:szCs w:val="18"/>
          <w:u w:val="single"/>
        </w:rPr>
        <w:t xml:space="preserve">fino a 3 anni </w:t>
      </w:r>
      <w:r w:rsidR="007F42E6">
        <w:rPr>
          <w:rFonts w:ascii="Verdana" w:hAnsi="Verdana" w:cs="DejaVuLGCSans"/>
          <w:color w:val="000000"/>
          <w:sz w:val="18"/>
          <w:szCs w:val="18"/>
          <w:u w:val="single"/>
        </w:rPr>
        <w:t xml:space="preserve">successivi alla </w:t>
      </w:r>
      <w:r w:rsidR="007F42E6" w:rsidRPr="00160B39">
        <w:rPr>
          <w:rFonts w:ascii="Verdana" w:hAnsi="Verdana" w:cs="DejaVuLGCSans"/>
          <w:color w:val="000000"/>
          <w:sz w:val="18"/>
          <w:szCs w:val="18"/>
          <w:u w:val="single"/>
        </w:rPr>
        <w:t>data</w:t>
      </w:r>
      <w:r w:rsidR="007F42E6">
        <w:rPr>
          <w:rFonts w:ascii="Verdana" w:hAnsi="Verdana" w:cs="DejaVuLGCSans"/>
          <w:color w:val="000000"/>
          <w:sz w:val="18"/>
          <w:szCs w:val="18"/>
          <w:u w:val="single"/>
        </w:rPr>
        <w:t xml:space="preserve"> di rendicontazione</w:t>
      </w:r>
      <w:r w:rsidRPr="009519CF">
        <w:rPr>
          <w:rFonts w:ascii="Verdana" w:hAnsi="Verdana" w:cs="DejaVuLGCSans"/>
          <w:color w:val="000000"/>
          <w:sz w:val="18"/>
          <w:szCs w:val="18"/>
        </w:rPr>
        <w:t>, di mantenerli nell’attivo di bilancio;</w:t>
      </w:r>
    </w:p>
    <w:p w14:paraId="42F38B17" w14:textId="77777777" w:rsidR="006A0BD4" w:rsidRDefault="006A0BD4" w:rsidP="006A0BD4">
      <w:pPr>
        <w:pStyle w:val="Paragrafoelenco"/>
        <w:spacing w:after="120" w:line="240" w:lineRule="auto"/>
        <w:ind w:left="284" w:hanging="284"/>
        <w:contextualSpacing w:val="0"/>
        <w:jc w:val="both"/>
        <w:rPr>
          <w:rFonts w:ascii="Verdana" w:hAnsi="Verdana" w:cs="DejaVuLGCSans"/>
          <w:color w:val="000000"/>
          <w:sz w:val="18"/>
          <w:szCs w:val="18"/>
        </w:rPr>
      </w:pPr>
      <w:r w:rsidRPr="009519CF">
        <w:rPr>
          <w:rFonts w:ascii="Verdana" w:hAnsi="Verdana"/>
          <w:sz w:val="18"/>
          <w:szCs w:val="18"/>
        </w:rPr>
        <w:t>-</w:t>
      </w:r>
      <w:r w:rsidRPr="009519CF">
        <w:rPr>
          <w:rFonts w:ascii="Verdana" w:hAnsi="Verdana"/>
          <w:sz w:val="18"/>
          <w:szCs w:val="18"/>
        </w:rPr>
        <w:tab/>
      </w:r>
      <w:r w:rsidRPr="009519CF">
        <w:rPr>
          <w:rFonts w:cs="Tahoma"/>
          <w:sz w:val="20"/>
        </w:rPr>
        <w:fldChar w:fldCharType="begin">
          <w:ffData>
            <w:name w:val=""/>
            <w:enabled/>
            <w:calcOnExit w:val="0"/>
            <w:checkBox>
              <w:size w:val="20"/>
              <w:default w:val="0"/>
            </w:checkBox>
          </w:ffData>
        </w:fldChar>
      </w:r>
      <w:r w:rsidRPr="009519CF">
        <w:rPr>
          <w:rFonts w:cs="Tahoma"/>
          <w:sz w:val="20"/>
        </w:rPr>
        <w:instrText xml:space="preserve"> FORMCHECKBOX </w:instrText>
      </w:r>
      <w:r w:rsidRPr="009519CF">
        <w:rPr>
          <w:rFonts w:cs="Tahoma"/>
          <w:sz w:val="20"/>
        </w:rPr>
      </w:r>
      <w:r w:rsidRPr="009519CF">
        <w:rPr>
          <w:rFonts w:cs="Tahoma"/>
          <w:sz w:val="20"/>
        </w:rPr>
        <w:fldChar w:fldCharType="end"/>
      </w:r>
      <w:r w:rsidRPr="009519CF">
        <w:rPr>
          <w:rFonts w:cs="Tahoma"/>
          <w:sz w:val="20"/>
        </w:rPr>
        <w:t xml:space="preserve"> </w:t>
      </w:r>
      <w:r w:rsidRPr="006A0BD4">
        <w:rPr>
          <w:rFonts w:ascii="Verdana" w:hAnsi="Verdana" w:cs="DejaVuLGCSans"/>
          <w:color w:val="4F81BD"/>
          <w:sz w:val="18"/>
          <w:szCs w:val="18"/>
        </w:rPr>
        <w:t>(</w:t>
      </w:r>
      <w:r w:rsidRPr="006A0BD4">
        <w:rPr>
          <w:rFonts w:ascii="Verdana" w:hAnsi="Verdana" w:cs="DejaVuLGCSans"/>
          <w:i/>
          <w:color w:val="4F81BD"/>
          <w:sz w:val="18"/>
          <w:szCs w:val="18"/>
        </w:rPr>
        <w:t>nel caso delle imprese che hanno ottenuto gli aiuti ai sensi dell’articolo 14 del regolamento (UE) n. 651/2014</w:t>
      </w:r>
      <w:r w:rsidRPr="006A0BD4">
        <w:rPr>
          <w:rFonts w:ascii="Verdana" w:hAnsi="Verdana" w:cs="DejaVuLGCSans"/>
          <w:color w:val="4F81BD"/>
          <w:sz w:val="18"/>
          <w:szCs w:val="18"/>
        </w:rPr>
        <w:t>)</w:t>
      </w:r>
      <w:r w:rsidRPr="006A0BD4">
        <w:rPr>
          <w:rFonts w:ascii="Verdana" w:hAnsi="Verdana" w:cs="DejaVuLGCSans"/>
          <w:color w:val="C0504D"/>
          <w:sz w:val="18"/>
          <w:szCs w:val="18"/>
        </w:rPr>
        <w:t xml:space="preserve"> </w:t>
      </w:r>
      <w:r w:rsidRPr="009519CF">
        <w:rPr>
          <w:rFonts w:ascii="Verdana" w:hAnsi="Verdana" w:cs="DejaVuLGCSans"/>
          <w:color w:val="000000"/>
          <w:sz w:val="18"/>
          <w:szCs w:val="18"/>
        </w:rPr>
        <w:t xml:space="preserve">con riferimento ai beni immateriali finanziati, ha rispettato sia l’obbligo, </w:t>
      </w:r>
      <w:r w:rsidRPr="009519CF">
        <w:rPr>
          <w:rFonts w:ascii="Verdana" w:hAnsi="Verdana" w:cs="DejaVuLGCSans"/>
          <w:color w:val="000000"/>
          <w:sz w:val="18"/>
          <w:szCs w:val="18"/>
          <w:u w:val="single"/>
        </w:rPr>
        <w:t xml:space="preserve">fino a 3 anni </w:t>
      </w:r>
      <w:r w:rsidR="007F42E6">
        <w:rPr>
          <w:rFonts w:ascii="Verdana" w:hAnsi="Verdana" w:cs="DejaVuLGCSans"/>
          <w:color w:val="000000"/>
          <w:sz w:val="18"/>
          <w:szCs w:val="18"/>
          <w:u w:val="single"/>
        </w:rPr>
        <w:t xml:space="preserve">successivi alla </w:t>
      </w:r>
      <w:r w:rsidR="007F42E6" w:rsidRPr="00160B39">
        <w:rPr>
          <w:rFonts w:ascii="Verdana" w:hAnsi="Verdana" w:cs="DejaVuLGCSans"/>
          <w:color w:val="000000"/>
          <w:sz w:val="18"/>
          <w:szCs w:val="18"/>
          <w:u w:val="single"/>
        </w:rPr>
        <w:t>data</w:t>
      </w:r>
      <w:r w:rsidR="007F42E6">
        <w:rPr>
          <w:rFonts w:ascii="Verdana" w:hAnsi="Verdana" w:cs="DejaVuLGCSans"/>
          <w:color w:val="000000"/>
          <w:sz w:val="18"/>
          <w:szCs w:val="18"/>
          <w:u w:val="single"/>
        </w:rPr>
        <w:t xml:space="preserve"> di rendicontazione</w:t>
      </w:r>
      <w:r w:rsidRPr="009519CF">
        <w:rPr>
          <w:rFonts w:ascii="Verdana" w:hAnsi="Verdana" w:cs="DejaVuLGCSans"/>
          <w:color w:val="000000"/>
          <w:sz w:val="18"/>
          <w:szCs w:val="18"/>
        </w:rPr>
        <w:t xml:space="preserve">, di mantenerli </w:t>
      </w:r>
      <w:r w:rsidR="000D3DF7">
        <w:rPr>
          <w:rFonts w:ascii="Verdana" w:hAnsi="Verdana" w:cs="DejaVuLGCSans"/>
          <w:color w:val="000000"/>
          <w:sz w:val="18"/>
          <w:szCs w:val="18"/>
        </w:rPr>
        <w:t>ne</w:t>
      </w:r>
      <w:r w:rsidR="000D3DF7" w:rsidRPr="000D3DF7">
        <w:rPr>
          <w:rFonts w:ascii="Verdana" w:hAnsi="Verdana" w:cs="DejaVuLGCSans"/>
          <w:color w:val="000000"/>
          <w:sz w:val="18"/>
          <w:szCs w:val="18"/>
        </w:rPr>
        <w:t>ll'attivo di bilancio</w:t>
      </w:r>
      <w:r w:rsidR="000D3DF7">
        <w:rPr>
          <w:rFonts w:ascii="Verdana" w:hAnsi="Verdana" w:cs="DejaVuLGCSans"/>
          <w:color w:val="000000"/>
          <w:sz w:val="18"/>
          <w:szCs w:val="18"/>
        </w:rPr>
        <w:t xml:space="preserve"> nonché </w:t>
      </w:r>
      <w:r w:rsidR="00B1731A" w:rsidRPr="00B1731A">
        <w:rPr>
          <w:rFonts w:ascii="Verdana" w:hAnsi="Verdana" w:cs="DejaVuLGCSans"/>
          <w:color w:val="000000"/>
          <w:sz w:val="18"/>
          <w:szCs w:val="18"/>
        </w:rPr>
        <w:t xml:space="preserve">sia l’obbligo di mantenerli </w:t>
      </w:r>
      <w:r w:rsidRPr="009519CF">
        <w:rPr>
          <w:rFonts w:ascii="Verdana" w:hAnsi="Verdana" w:cs="DejaVuLGCSans"/>
          <w:color w:val="000000"/>
          <w:sz w:val="18"/>
          <w:szCs w:val="18"/>
        </w:rPr>
        <w:t>associati all’iniziativa di investimento.</w:t>
      </w:r>
    </w:p>
    <w:p w14:paraId="142BD277" w14:textId="77777777" w:rsidR="007F07DB" w:rsidRDefault="007F07DB" w:rsidP="001361FD">
      <w:pPr>
        <w:pStyle w:val="Paragrafoelenco"/>
        <w:spacing w:after="120" w:line="240" w:lineRule="auto"/>
        <w:ind w:left="284" w:hanging="284"/>
        <w:contextualSpacing w:val="0"/>
        <w:jc w:val="center"/>
        <w:rPr>
          <w:rFonts w:ascii="Verdana" w:hAnsi="Verdana"/>
          <w:b/>
          <w:sz w:val="18"/>
          <w:szCs w:val="18"/>
        </w:rPr>
      </w:pPr>
    </w:p>
    <w:p w14:paraId="7035E24A" w14:textId="77777777" w:rsidR="00B133CE" w:rsidRDefault="00B133CE" w:rsidP="001361FD">
      <w:pPr>
        <w:pStyle w:val="Paragrafoelenco"/>
        <w:spacing w:after="120" w:line="240" w:lineRule="auto"/>
        <w:ind w:left="284" w:hanging="284"/>
        <w:contextualSpacing w:val="0"/>
        <w:jc w:val="center"/>
        <w:rPr>
          <w:rFonts w:ascii="Verdana" w:hAnsi="Verdana"/>
          <w:b/>
          <w:sz w:val="18"/>
          <w:szCs w:val="18"/>
        </w:rPr>
      </w:pPr>
    </w:p>
    <w:p w14:paraId="5E372086" w14:textId="77777777" w:rsidR="001361FD" w:rsidRDefault="001361FD" w:rsidP="001361FD">
      <w:pPr>
        <w:pStyle w:val="Paragrafoelenco"/>
        <w:spacing w:after="120" w:line="240" w:lineRule="auto"/>
        <w:ind w:left="284" w:hanging="284"/>
        <w:contextualSpacing w:val="0"/>
        <w:jc w:val="center"/>
        <w:rPr>
          <w:rFonts w:ascii="Verdana" w:hAnsi="Verdana" w:cs="DejaVuLGCSans"/>
          <w:b/>
          <w:color w:val="000000"/>
          <w:sz w:val="18"/>
          <w:szCs w:val="18"/>
        </w:rPr>
      </w:pPr>
      <w:r w:rsidRPr="00C675EC">
        <w:rPr>
          <w:rFonts w:ascii="Verdana" w:hAnsi="Verdana"/>
          <w:b/>
          <w:sz w:val="18"/>
          <w:szCs w:val="18"/>
        </w:rPr>
        <w:t>dichiara inoltre</w:t>
      </w:r>
    </w:p>
    <w:p w14:paraId="03E7A766" w14:textId="77777777" w:rsidR="007F07DB" w:rsidRPr="007F07DB" w:rsidRDefault="007F07DB" w:rsidP="007F07DB">
      <w:pPr>
        <w:pStyle w:val="Paragrafoelenco"/>
        <w:spacing w:after="120" w:line="240" w:lineRule="auto"/>
        <w:ind w:left="0"/>
        <w:contextualSpacing w:val="0"/>
        <w:jc w:val="both"/>
        <w:rPr>
          <w:rFonts w:ascii="Verdana" w:hAnsi="Verdana" w:cs="DejaVuLGCSans"/>
          <w:i/>
          <w:color w:val="4F81BD"/>
          <w:sz w:val="18"/>
          <w:szCs w:val="18"/>
        </w:rPr>
      </w:pPr>
      <w:r w:rsidRPr="007F07DB">
        <w:rPr>
          <w:rFonts w:ascii="Verdana" w:hAnsi="Verdana" w:cs="DejaVuLGCSans"/>
          <w:i/>
          <w:color w:val="4F81BD"/>
          <w:sz w:val="18"/>
          <w:szCs w:val="18"/>
        </w:rPr>
        <w:t xml:space="preserve">(dichiarazione da selezionare e compilare solo da parte </w:t>
      </w:r>
      <w:r w:rsidR="006C6288">
        <w:rPr>
          <w:rFonts w:ascii="Verdana" w:hAnsi="Verdana" w:cs="DejaVuLGCSans"/>
          <w:i/>
          <w:color w:val="4F81BD"/>
          <w:sz w:val="18"/>
          <w:szCs w:val="18"/>
        </w:rPr>
        <w:t>dei beneficiari</w:t>
      </w:r>
      <w:r w:rsidRPr="007F07DB">
        <w:rPr>
          <w:rFonts w:ascii="Verdana" w:hAnsi="Verdana" w:cs="DejaVuLGCSans"/>
          <w:i/>
          <w:color w:val="4F81BD"/>
          <w:sz w:val="18"/>
          <w:szCs w:val="18"/>
        </w:rPr>
        <w:t xml:space="preserve"> che hanno realizzato l’</w:t>
      </w:r>
      <w:r w:rsidRPr="007F07DB">
        <w:rPr>
          <w:rFonts w:ascii="Verdana" w:hAnsi="Verdana" w:cs="DejaVuLGCSans"/>
          <w:b/>
          <w:i/>
          <w:color w:val="4F81BD"/>
          <w:sz w:val="18"/>
          <w:szCs w:val="18"/>
        </w:rPr>
        <w:t>incremento occupazionale conseguente al progetto</w:t>
      </w:r>
      <w:r w:rsidRPr="007F07DB">
        <w:rPr>
          <w:rFonts w:ascii="Verdana" w:hAnsi="Verdana" w:cs="DejaVuLGCSans"/>
          <w:i/>
          <w:color w:val="4F81BD"/>
          <w:sz w:val="18"/>
          <w:szCs w:val="18"/>
        </w:rPr>
        <w:t xml:space="preserve">, relativo al criterio di valutazione </w:t>
      </w:r>
      <w:r w:rsidR="00D2216A">
        <w:rPr>
          <w:rFonts w:ascii="Verdana" w:hAnsi="Verdana" w:cs="DejaVuLGCSans"/>
          <w:i/>
          <w:color w:val="4F81BD"/>
          <w:sz w:val="18"/>
          <w:szCs w:val="18"/>
        </w:rPr>
        <w:t>7</w:t>
      </w:r>
      <w:r w:rsidRPr="007F07DB">
        <w:rPr>
          <w:rFonts w:ascii="Verdana" w:hAnsi="Verdana" w:cs="DejaVuLGCSans"/>
          <w:i/>
          <w:color w:val="4F81BD"/>
          <w:sz w:val="18"/>
          <w:szCs w:val="18"/>
        </w:rPr>
        <w:t xml:space="preserve"> dell’Allegato </w:t>
      </w:r>
      <w:r w:rsidR="00D2216A">
        <w:rPr>
          <w:rFonts w:ascii="Verdana" w:hAnsi="Verdana" w:cs="DejaVuLGCSans"/>
          <w:i/>
          <w:color w:val="4F81BD"/>
          <w:sz w:val="18"/>
          <w:szCs w:val="18"/>
        </w:rPr>
        <w:t>5</w:t>
      </w:r>
      <w:r w:rsidRPr="007F07DB">
        <w:rPr>
          <w:rFonts w:ascii="Verdana" w:hAnsi="Verdana" w:cs="DejaVuLGCSans"/>
          <w:i/>
          <w:color w:val="4F81BD"/>
          <w:sz w:val="18"/>
          <w:szCs w:val="18"/>
        </w:rPr>
        <w:t xml:space="preserve"> al </w:t>
      </w:r>
      <w:r w:rsidR="0026405D">
        <w:rPr>
          <w:rFonts w:ascii="Verdana" w:hAnsi="Verdana" w:cs="DejaVuLGCSans"/>
          <w:i/>
          <w:color w:val="4F81BD"/>
          <w:sz w:val="18"/>
          <w:szCs w:val="18"/>
        </w:rPr>
        <w:t>B</w:t>
      </w:r>
      <w:r w:rsidRPr="007F07DB">
        <w:rPr>
          <w:rFonts w:ascii="Verdana" w:hAnsi="Verdana" w:cs="DejaVuLGCSans"/>
          <w:i/>
          <w:color w:val="4F81BD"/>
          <w:sz w:val="18"/>
          <w:szCs w:val="18"/>
        </w:rPr>
        <w:t xml:space="preserve">ando, </w:t>
      </w:r>
      <w:r w:rsidRPr="007F07DB">
        <w:rPr>
          <w:rFonts w:ascii="Verdana" w:hAnsi="Verdana" w:cs="DejaVuLGCSans"/>
          <w:b/>
          <w:i/>
          <w:color w:val="4F81BD"/>
          <w:sz w:val="18"/>
          <w:szCs w:val="18"/>
        </w:rPr>
        <w:t xml:space="preserve">qualora </w:t>
      </w:r>
      <w:r w:rsidRPr="007F07DB">
        <w:rPr>
          <w:rFonts w:ascii="Verdana" w:hAnsi="Verdana" w:cs="DejaVuLGCSans"/>
          <w:b/>
          <w:i/>
          <w:color w:val="4F81BD"/>
          <w:sz w:val="18"/>
          <w:szCs w:val="18"/>
        </w:rPr>
        <w:lastRenderedPageBreak/>
        <w:t>siano trascorsi 12 mesi dalla data di rendicontazione</w:t>
      </w:r>
      <w:r w:rsidRPr="007F07DB">
        <w:rPr>
          <w:rFonts w:ascii="Verdana" w:hAnsi="Verdana" w:cs="DejaVuLGCSans"/>
          <w:i/>
          <w:color w:val="4F81BD"/>
          <w:sz w:val="18"/>
          <w:szCs w:val="18"/>
        </w:rPr>
        <w:t xml:space="preserve"> - la dichiarazione deve essere </w:t>
      </w:r>
      <w:r w:rsidRPr="007F07DB">
        <w:rPr>
          <w:rFonts w:ascii="Verdana" w:hAnsi="Verdana" w:cs="DejaVuLGCSans"/>
          <w:b/>
          <w:i/>
          <w:color w:val="4F81BD"/>
          <w:sz w:val="18"/>
          <w:szCs w:val="18"/>
        </w:rPr>
        <w:t>compilata una sola volta</w:t>
      </w:r>
      <w:r w:rsidRPr="007F07DB">
        <w:rPr>
          <w:rFonts w:ascii="Verdana" w:hAnsi="Verdana" w:cs="DejaVuLGCSans"/>
          <w:i/>
          <w:color w:val="4F81BD"/>
          <w:sz w:val="18"/>
          <w:szCs w:val="18"/>
        </w:rPr>
        <w:t xml:space="preserve"> trascorsi i suddetti 12 mesi)</w:t>
      </w:r>
    </w:p>
    <w:p w14:paraId="690DAB0D" w14:textId="77777777" w:rsidR="001361FD" w:rsidRDefault="001361FD" w:rsidP="001361FD">
      <w:pPr>
        <w:spacing w:before="120" w:after="60"/>
        <w:ind w:left="284" w:hanging="284"/>
        <w:jc w:val="both"/>
        <w:rPr>
          <w:rFonts w:ascii="Verdana" w:hAnsi="Verdana"/>
          <w:sz w:val="18"/>
          <w:szCs w:val="18"/>
        </w:rPr>
      </w:pPr>
      <w:r w:rsidRPr="002E5884">
        <w:rPr>
          <w:rFonts w:ascii="Verdana" w:hAnsi="Verdana"/>
          <w:sz w:val="18"/>
          <w:szCs w:val="18"/>
        </w:rPr>
        <w:fldChar w:fldCharType="begin">
          <w:ffData>
            <w:name w:val="Controllo93"/>
            <w:enabled/>
            <w:calcOnExit w:val="0"/>
            <w:checkBox>
              <w:sizeAuto/>
              <w:default w:val="0"/>
            </w:checkBox>
          </w:ffData>
        </w:fldChar>
      </w:r>
      <w:r w:rsidRPr="002E5884">
        <w:rPr>
          <w:rFonts w:ascii="Verdana" w:hAnsi="Verdana"/>
          <w:sz w:val="18"/>
          <w:szCs w:val="18"/>
        </w:rPr>
        <w:instrText xml:space="preserve"> FORMCHECKBOX </w:instrText>
      </w:r>
      <w:r w:rsidRPr="002E5884">
        <w:rPr>
          <w:rFonts w:ascii="Verdana" w:hAnsi="Verdana"/>
          <w:sz w:val="18"/>
          <w:szCs w:val="18"/>
        </w:rPr>
      </w:r>
      <w:r w:rsidRPr="002E5884">
        <w:rPr>
          <w:rFonts w:ascii="Verdana" w:hAnsi="Verdana"/>
          <w:sz w:val="18"/>
          <w:szCs w:val="18"/>
        </w:rPr>
        <w:fldChar w:fldCharType="end"/>
      </w:r>
      <w:r w:rsidRPr="002E5884">
        <w:rPr>
          <w:rFonts w:ascii="Verdana" w:hAnsi="Verdana"/>
          <w:sz w:val="18"/>
          <w:szCs w:val="18"/>
        </w:rPr>
        <w:tab/>
      </w:r>
      <w:r>
        <w:rPr>
          <w:rFonts w:ascii="Verdana" w:hAnsi="Verdana"/>
          <w:sz w:val="18"/>
          <w:szCs w:val="18"/>
        </w:rPr>
        <w:t>che, al fine del rispetto dell’obbligo previsto dall’</w:t>
      </w:r>
      <w:r w:rsidRPr="002E5884">
        <w:rPr>
          <w:rFonts w:ascii="Verdana" w:hAnsi="Verdana"/>
          <w:sz w:val="18"/>
          <w:szCs w:val="18"/>
        </w:rPr>
        <w:t>art</w:t>
      </w:r>
      <w:r w:rsidR="00533145">
        <w:rPr>
          <w:rFonts w:ascii="Verdana" w:hAnsi="Verdana"/>
          <w:sz w:val="18"/>
          <w:szCs w:val="18"/>
        </w:rPr>
        <w:t xml:space="preserve">. </w:t>
      </w:r>
      <w:r w:rsidR="00533145" w:rsidRPr="00932504">
        <w:rPr>
          <w:rFonts w:ascii="Verdana" w:hAnsi="Verdana"/>
          <w:sz w:val="18"/>
          <w:szCs w:val="18"/>
        </w:rPr>
        <w:t>2</w:t>
      </w:r>
      <w:r w:rsidR="006C6288">
        <w:rPr>
          <w:rFonts w:ascii="Verdana" w:hAnsi="Verdana"/>
          <w:sz w:val="18"/>
          <w:szCs w:val="18"/>
        </w:rPr>
        <w:t>5, comma 6,</w:t>
      </w:r>
      <w:r w:rsidR="00533145" w:rsidRPr="00932504">
        <w:rPr>
          <w:rFonts w:ascii="Verdana" w:hAnsi="Verdana"/>
          <w:sz w:val="18"/>
          <w:szCs w:val="18"/>
        </w:rPr>
        <w:t xml:space="preserve"> del B</w:t>
      </w:r>
      <w:r w:rsidRPr="00932504">
        <w:rPr>
          <w:rFonts w:ascii="Verdana" w:hAnsi="Verdana"/>
          <w:sz w:val="18"/>
          <w:szCs w:val="18"/>
        </w:rPr>
        <w:t xml:space="preserve">ando, inerente </w:t>
      </w:r>
      <w:r w:rsidR="00A666D7">
        <w:rPr>
          <w:rFonts w:ascii="Verdana" w:hAnsi="Verdana"/>
          <w:sz w:val="18"/>
          <w:szCs w:val="18"/>
        </w:rPr>
        <w:t>a</w:t>
      </w:r>
      <w:r w:rsidRPr="00932504">
        <w:rPr>
          <w:rFonts w:ascii="Verdana" w:hAnsi="Verdana"/>
          <w:sz w:val="18"/>
          <w:szCs w:val="18"/>
        </w:rPr>
        <w:t>l mantenimento</w:t>
      </w:r>
      <w:r>
        <w:rPr>
          <w:rFonts w:ascii="Verdana" w:hAnsi="Verdana"/>
          <w:sz w:val="18"/>
          <w:szCs w:val="18"/>
        </w:rPr>
        <w:t xml:space="preserve"> dell’incremento occupazionale, gli</w:t>
      </w:r>
      <w:r w:rsidRPr="002E5884">
        <w:rPr>
          <w:rFonts w:ascii="Verdana" w:hAnsi="Verdana"/>
          <w:sz w:val="18"/>
          <w:szCs w:val="18"/>
        </w:rPr>
        <w:t xml:space="preserve"> </w:t>
      </w:r>
      <w:r w:rsidRPr="00E93B3A">
        <w:rPr>
          <w:rFonts w:ascii="Verdana" w:hAnsi="Verdana"/>
          <w:sz w:val="18"/>
          <w:szCs w:val="18"/>
          <w:u w:val="single"/>
        </w:rPr>
        <w:t xml:space="preserve">occupati in unità lavorative in </w:t>
      </w:r>
      <w:r w:rsidR="0041763A">
        <w:rPr>
          <w:rFonts w:ascii="Verdana" w:hAnsi="Verdana"/>
          <w:sz w:val="18"/>
          <w:szCs w:val="18"/>
          <w:u w:val="single"/>
        </w:rPr>
        <w:t>r</w:t>
      </w:r>
      <w:r w:rsidRPr="00E93B3A">
        <w:rPr>
          <w:rFonts w:ascii="Verdana" w:hAnsi="Verdana"/>
          <w:sz w:val="18"/>
          <w:szCs w:val="18"/>
          <w:u w:val="single"/>
        </w:rPr>
        <w:t>egione</w:t>
      </w:r>
      <w:r>
        <w:rPr>
          <w:rFonts w:ascii="Verdana" w:hAnsi="Verdana"/>
          <w:sz w:val="18"/>
          <w:szCs w:val="18"/>
        </w:rPr>
        <w:t xml:space="preserve"> </w:t>
      </w:r>
      <w:r w:rsidRPr="00E93B3A">
        <w:rPr>
          <w:rFonts w:ascii="Verdana" w:hAnsi="Verdana"/>
          <w:sz w:val="18"/>
          <w:szCs w:val="18"/>
          <w:u w:val="single"/>
        </w:rPr>
        <w:t>ad u</w:t>
      </w:r>
      <w:r w:rsidRPr="003B518F">
        <w:rPr>
          <w:rFonts w:ascii="Verdana" w:hAnsi="Verdana"/>
          <w:sz w:val="18"/>
          <w:szCs w:val="18"/>
          <w:u w:val="single"/>
        </w:rPr>
        <w:t xml:space="preserve">n anno dalla </w:t>
      </w:r>
      <w:r>
        <w:rPr>
          <w:rFonts w:ascii="Verdana" w:hAnsi="Verdana"/>
          <w:sz w:val="18"/>
          <w:szCs w:val="18"/>
          <w:u w:val="single"/>
        </w:rPr>
        <w:t>presentazione della rendicontazione</w:t>
      </w:r>
      <w:r>
        <w:rPr>
          <w:rFonts w:ascii="Verdana" w:hAnsi="Verdana"/>
          <w:sz w:val="18"/>
          <w:szCs w:val="18"/>
        </w:rPr>
        <w:t xml:space="preserve"> in data </w:t>
      </w:r>
      <w:r>
        <w:rPr>
          <w:rFonts w:ascii="Verdana" w:hAnsi="Verdana"/>
          <w:sz w:val="18"/>
          <w:szCs w:val="18"/>
        </w:rPr>
        <w:fldChar w:fldCharType="begin">
          <w:ffData>
            <w:name w:val=""/>
            <w:enabled/>
            <w:calcOnExit w:val="0"/>
            <w:textInput>
              <w:type w:val="date"/>
              <w:format w:val="dd/MM/yyyy"/>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Pr>
          <w:rFonts w:ascii="Verdana" w:hAnsi="Verdana"/>
          <w:sz w:val="18"/>
          <w:szCs w:val="18"/>
        </w:rPr>
        <w:t xml:space="preserve"> erano n. </w:t>
      </w:r>
      <w:r>
        <w:rPr>
          <w:rFonts w:ascii="Verdana" w:hAnsi="Verdana"/>
          <w:sz w:val="18"/>
          <w:szCs w:val="18"/>
        </w:rPr>
        <w:fldChar w:fldCharType="begin">
          <w:ffData>
            <w:name w:val=""/>
            <w:enabled/>
            <w:calcOnExit w:val="0"/>
            <w:textInput>
              <w:type w:val="date"/>
              <w:format w:val="dd/MM/yyyy"/>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Pr>
          <w:rStyle w:val="Rimandonotaapidipagina"/>
          <w:rFonts w:ascii="Verdana" w:hAnsi="Verdana"/>
          <w:sz w:val="18"/>
          <w:szCs w:val="18"/>
        </w:rPr>
        <w:footnoteReference w:id="4"/>
      </w:r>
      <w:r>
        <w:rPr>
          <w:rFonts w:ascii="Verdana" w:hAnsi="Verdana"/>
          <w:sz w:val="18"/>
          <w:szCs w:val="18"/>
        </w:rPr>
        <w:t>.</w:t>
      </w:r>
    </w:p>
    <w:p w14:paraId="4C67F800" w14:textId="77777777" w:rsidR="006A0BD4" w:rsidRDefault="006A0BD4" w:rsidP="006A0BD4">
      <w:pPr>
        <w:jc w:val="center"/>
        <w:rPr>
          <w:rFonts w:ascii="Verdana" w:hAnsi="Verdana"/>
          <w:b/>
          <w:sz w:val="18"/>
          <w:szCs w:val="18"/>
        </w:rPr>
      </w:pPr>
    </w:p>
    <w:p w14:paraId="4BA1EF84" w14:textId="77777777" w:rsidR="002C7FA1" w:rsidRPr="006226AD" w:rsidRDefault="002C7FA1" w:rsidP="006A0BD4">
      <w:pPr>
        <w:jc w:val="center"/>
        <w:rPr>
          <w:rFonts w:ascii="Verdana" w:hAnsi="Verdana"/>
          <w:b/>
          <w:sz w:val="18"/>
          <w:szCs w:val="18"/>
        </w:rPr>
      </w:pPr>
      <w:r w:rsidRPr="006226AD">
        <w:rPr>
          <w:rFonts w:ascii="Verdana" w:hAnsi="Verdana"/>
          <w:b/>
          <w:sz w:val="18"/>
          <w:szCs w:val="18"/>
        </w:rPr>
        <w:t>si impegna a rispettare i seguenti obblighi:</w:t>
      </w:r>
    </w:p>
    <w:p w14:paraId="1E6E7ACA" w14:textId="77777777" w:rsidR="002C7FA1" w:rsidRPr="0004149F" w:rsidRDefault="002C7FA1" w:rsidP="006A0BD4">
      <w:pPr>
        <w:tabs>
          <w:tab w:val="left" w:pos="0"/>
        </w:tabs>
        <w:ind w:left="720"/>
        <w:jc w:val="both"/>
        <w:rPr>
          <w:rFonts w:ascii="Verdana" w:hAnsi="Verdana"/>
          <w:sz w:val="18"/>
          <w:szCs w:val="18"/>
        </w:rPr>
      </w:pPr>
    </w:p>
    <w:p w14:paraId="0F695713" w14:textId="77777777" w:rsidR="009C5046" w:rsidRDefault="009C5046" w:rsidP="009C5046">
      <w:pPr>
        <w:numPr>
          <w:ilvl w:val="0"/>
          <w:numId w:val="28"/>
        </w:numPr>
        <w:tabs>
          <w:tab w:val="left" w:pos="0"/>
        </w:tabs>
        <w:spacing w:before="80"/>
        <w:ind w:left="284" w:hanging="284"/>
        <w:jc w:val="both"/>
        <w:rPr>
          <w:rFonts w:ascii="Verdana" w:hAnsi="Verdana"/>
          <w:sz w:val="18"/>
          <w:szCs w:val="18"/>
          <w:lang w:eastAsia="en-US"/>
        </w:rPr>
      </w:pPr>
      <w:r w:rsidRPr="009C5046">
        <w:rPr>
          <w:rFonts w:ascii="Verdana" w:hAnsi="Verdana"/>
          <w:sz w:val="18"/>
          <w:szCs w:val="18"/>
          <w:lang w:eastAsia="en-US"/>
        </w:rPr>
        <w:t>utilizzare la posta elettronica certificata (PEC) per la trasmissione alla CCIAA di tutte le comunicazioni relati</w:t>
      </w:r>
      <w:r>
        <w:rPr>
          <w:rFonts w:ascii="Verdana" w:hAnsi="Verdana"/>
          <w:sz w:val="18"/>
          <w:szCs w:val="18"/>
          <w:lang w:eastAsia="en-US"/>
        </w:rPr>
        <w:t>ve ai procedimenti relativi all’</w:t>
      </w:r>
      <w:r w:rsidRPr="009C5046">
        <w:rPr>
          <w:rFonts w:ascii="Verdana" w:hAnsi="Verdana"/>
          <w:sz w:val="18"/>
          <w:szCs w:val="18"/>
          <w:lang w:eastAsia="en-US"/>
        </w:rPr>
        <w:t xml:space="preserve">aiuto, salvo i casi in cui è richiesta la trasmissione tramite il sistema </w:t>
      </w:r>
      <w:r w:rsidR="00D2216A">
        <w:rPr>
          <w:rFonts w:ascii="Verdana" w:hAnsi="Verdana"/>
          <w:sz w:val="18"/>
          <w:szCs w:val="18"/>
          <w:lang w:eastAsia="en-US"/>
        </w:rPr>
        <w:t>IOL</w:t>
      </w:r>
      <w:r w:rsidRPr="009C5046">
        <w:rPr>
          <w:rFonts w:ascii="Verdana" w:hAnsi="Verdana"/>
          <w:sz w:val="18"/>
          <w:szCs w:val="18"/>
          <w:lang w:eastAsia="en-US"/>
        </w:rPr>
        <w:t>;</w:t>
      </w:r>
    </w:p>
    <w:p w14:paraId="573E3683" w14:textId="77777777" w:rsidR="00C113C2" w:rsidRPr="006C6288" w:rsidRDefault="006C6288" w:rsidP="006C6288">
      <w:pPr>
        <w:numPr>
          <w:ilvl w:val="0"/>
          <w:numId w:val="28"/>
        </w:numPr>
        <w:tabs>
          <w:tab w:val="left" w:pos="0"/>
        </w:tabs>
        <w:spacing w:before="80"/>
        <w:ind w:left="284" w:hanging="284"/>
        <w:jc w:val="both"/>
        <w:rPr>
          <w:rFonts w:ascii="Verdana" w:hAnsi="Verdana"/>
          <w:sz w:val="18"/>
          <w:szCs w:val="18"/>
          <w:lang w:eastAsia="en-US"/>
        </w:rPr>
      </w:pPr>
      <w:r w:rsidRPr="006C6288">
        <w:rPr>
          <w:rFonts w:ascii="Verdana" w:hAnsi="Verdana"/>
          <w:sz w:val="18"/>
          <w:szCs w:val="18"/>
          <w:lang w:eastAsia="en-US"/>
        </w:rPr>
        <w:t xml:space="preserve">conservare, per 5 anni a decorrere dal 31 dicembre dell’anno in cui è effettuato </w:t>
      </w:r>
      <w:r>
        <w:rPr>
          <w:rFonts w:ascii="Verdana" w:hAnsi="Verdana"/>
          <w:sz w:val="18"/>
          <w:szCs w:val="18"/>
          <w:lang w:eastAsia="en-US"/>
        </w:rPr>
        <w:t>il</w:t>
      </w:r>
      <w:r w:rsidRPr="006C6288">
        <w:rPr>
          <w:rFonts w:ascii="Verdana" w:hAnsi="Verdana"/>
          <w:sz w:val="18"/>
          <w:szCs w:val="18"/>
          <w:lang w:eastAsia="en-US"/>
        </w:rPr>
        <w:t xml:space="preserve"> pagamento </w:t>
      </w:r>
      <w:r>
        <w:rPr>
          <w:rFonts w:ascii="Verdana" w:hAnsi="Verdana"/>
          <w:sz w:val="18"/>
          <w:szCs w:val="18"/>
          <w:lang w:eastAsia="en-US"/>
        </w:rPr>
        <w:t>del saldo dell’aiuto</w:t>
      </w:r>
      <w:r w:rsidRPr="006C6288">
        <w:rPr>
          <w:rFonts w:ascii="Verdana" w:hAnsi="Verdana"/>
          <w:sz w:val="18"/>
          <w:szCs w:val="18"/>
          <w:lang w:eastAsia="en-US"/>
        </w:rPr>
        <w:t>, le versioni originali della documentazione concernente il Progetto trasmessa in copia, insieme ad</w:t>
      </w:r>
      <w:r>
        <w:rPr>
          <w:rFonts w:ascii="Verdana" w:hAnsi="Verdana"/>
          <w:sz w:val="18"/>
          <w:szCs w:val="18"/>
          <w:lang w:eastAsia="en-US"/>
        </w:rPr>
        <w:t xml:space="preserve"> </w:t>
      </w:r>
      <w:r w:rsidRPr="006C6288">
        <w:rPr>
          <w:rFonts w:ascii="Verdana" w:hAnsi="Verdana"/>
          <w:sz w:val="18"/>
          <w:szCs w:val="18"/>
          <w:lang w:eastAsia="en-US"/>
        </w:rPr>
        <w:t xml:space="preserve">eventuale altra documentazione rilevante per il </w:t>
      </w:r>
      <w:r w:rsidR="00556010">
        <w:rPr>
          <w:rFonts w:ascii="Verdana" w:hAnsi="Verdana"/>
          <w:sz w:val="18"/>
          <w:szCs w:val="18"/>
          <w:lang w:eastAsia="en-US"/>
        </w:rPr>
        <w:t>P</w:t>
      </w:r>
      <w:r w:rsidRPr="006C6288">
        <w:rPr>
          <w:rFonts w:ascii="Verdana" w:hAnsi="Verdana"/>
          <w:sz w:val="18"/>
          <w:szCs w:val="18"/>
          <w:lang w:eastAsia="en-US"/>
        </w:rPr>
        <w:t>rogetto non già nella disponibilità della Camera di commercio</w:t>
      </w:r>
      <w:r>
        <w:rPr>
          <w:rFonts w:ascii="Verdana" w:hAnsi="Verdana"/>
          <w:sz w:val="18"/>
          <w:szCs w:val="18"/>
          <w:lang w:eastAsia="en-US"/>
        </w:rPr>
        <w:t xml:space="preserve"> </w:t>
      </w:r>
      <w:r w:rsidRPr="006C6288">
        <w:rPr>
          <w:rFonts w:ascii="Verdana" w:hAnsi="Verdana"/>
          <w:sz w:val="18"/>
          <w:szCs w:val="18"/>
          <w:lang w:eastAsia="en-US"/>
        </w:rPr>
        <w:t>competente; il termine si interrompe in caso di procedimento giudiziario o su richiesta della Commissione</w:t>
      </w:r>
      <w:r>
        <w:rPr>
          <w:rFonts w:ascii="Verdana" w:hAnsi="Verdana"/>
          <w:sz w:val="18"/>
          <w:szCs w:val="18"/>
          <w:lang w:eastAsia="en-US"/>
        </w:rPr>
        <w:t xml:space="preserve"> </w:t>
      </w:r>
      <w:r w:rsidRPr="006C6288">
        <w:rPr>
          <w:rFonts w:ascii="Verdana" w:hAnsi="Verdana"/>
          <w:sz w:val="18"/>
          <w:szCs w:val="18"/>
          <w:lang w:eastAsia="en-US"/>
        </w:rPr>
        <w:t xml:space="preserve">europea; </w:t>
      </w:r>
      <w:r w:rsidR="00C113C2" w:rsidRPr="006C6288">
        <w:rPr>
          <w:rFonts w:ascii="Verdana" w:hAnsi="Verdana"/>
          <w:sz w:val="18"/>
          <w:szCs w:val="18"/>
          <w:lang w:eastAsia="en-US"/>
        </w:rPr>
        <w:t>consentire ed agevolare le ispezioni e i controlli di cui all’articolo 2</w:t>
      </w:r>
      <w:r w:rsidR="00556010">
        <w:rPr>
          <w:rFonts w:ascii="Verdana" w:hAnsi="Verdana"/>
          <w:sz w:val="18"/>
          <w:szCs w:val="18"/>
          <w:lang w:eastAsia="en-US"/>
        </w:rPr>
        <w:t>7</w:t>
      </w:r>
      <w:r w:rsidR="00C113C2" w:rsidRPr="006C6288">
        <w:rPr>
          <w:rFonts w:ascii="Verdana" w:hAnsi="Verdana"/>
          <w:sz w:val="18"/>
          <w:szCs w:val="18"/>
          <w:lang w:eastAsia="en-US"/>
        </w:rPr>
        <w:t xml:space="preserve"> </w:t>
      </w:r>
      <w:r w:rsidR="00533145" w:rsidRPr="006C6288">
        <w:rPr>
          <w:rFonts w:ascii="Verdana" w:hAnsi="Verdana"/>
          <w:sz w:val="18"/>
          <w:szCs w:val="18"/>
          <w:lang w:eastAsia="en-US"/>
        </w:rPr>
        <w:t xml:space="preserve">del Bando </w:t>
      </w:r>
      <w:r w:rsidR="00C113C2" w:rsidRPr="006C6288">
        <w:rPr>
          <w:rFonts w:ascii="Verdana" w:hAnsi="Verdana"/>
          <w:sz w:val="18"/>
          <w:szCs w:val="18"/>
          <w:lang w:eastAsia="en-US"/>
        </w:rPr>
        <w:t>e fornire ogni informazione ritenuta necessaria dalla CCIAA competente per lo svolgimento dell’attività di monitoraggio e valutazione prevista dal POR;</w:t>
      </w:r>
    </w:p>
    <w:p w14:paraId="08BE2BCA" w14:textId="77777777" w:rsidR="00C113C2" w:rsidRPr="00932504" w:rsidRDefault="00C113C2" w:rsidP="009C5046">
      <w:pPr>
        <w:numPr>
          <w:ilvl w:val="0"/>
          <w:numId w:val="28"/>
        </w:numPr>
        <w:tabs>
          <w:tab w:val="left" w:pos="0"/>
        </w:tabs>
        <w:spacing w:before="80"/>
        <w:ind w:left="284" w:hanging="284"/>
        <w:jc w:val="both"/>
        <w:rPr>
          <w:rFonts w:ascii="Verdana" w:hAnsi="Verdana"/>
          <w:sz w:val="18"/>
          <w:szCs w:val="18"/>
          <w:lang w:eastAsia="en-US"/>
        </w:rPr>
      </w:pPr>
      <w:r w:rsidRPr="00932504">
        <w:rPr>
          <w:rFonts w:ascii="Verdana" w:hAnsi="Verdana"/>
          <w:sz w:val="18"/>
          <w:szCs w:val="18"/>
          <w:lang w:eastAsia="en-US"/>
        </w:rPr>
        <w:t>comunicare eventuali variazioni ai sensi de</w:t>
      </w:r>
      <w:r w:rsidR="008D3BDE" w:rsidRPr="00932504">
        <w:rPr>
          <w:rFonts w:ascii="Verdana" w:hAnsi="Verdana"/>
          <w:sz w:val="18"/>
          <w:szCs w:val="18"/>
          <w:lang w:eastAsia="en-US"/>
        </w:rPr>
        <w:t>ll’articolo</w:t>
      </w:r>
      <w:r w:rsidRPr="00932504">
        <w:rPr>
          <w:rFonts w:ascii="Verdana" w:hAnsi="Verdana"/>
          <w:sz w:val="18"/>
          <w:szCs w:val="18"/>
          <w:lang w:eastAsia="en-US"/>
        </w:rPr>
        <w:t xml:space="preserve"> </w:t>
      </w:r>
      <w:r w:rsidR="006C6288">
        <w:rPr>
          <w:rFonts w:ascii="Verdana" w:hAnsi="Verdana"/>
          <w:sz w:val="18"/>
          <w:szCs w:val="18"/>
          <w:lang w:eastAsia="en-US"/>
        </w:rPr>
        <w:t>20</w:t>
      </w:r>
      <w:r w:rsidR="004C377B" w:rsidRPr="00932504">
        <w:rPr>
          <w:rFonts w:ascii="Verdana" w:hAnsi="Verdana"/>
          <w:sz w:val="18"/>
          <w:szCs w:val="18"/>
          <w:lang w:eastAsia="en-US"/>
        </w:rPr>
        <w:t xml:space="preserve"> del Bando</w:t>
      </w:r>
      <w:r w:rsidRPr="00932504">
        <w:rPr>
          <w:rFonts w:ascii="Verdana" w:hAnsi="Verdana"/>
          <w:sz w:val="18"/>
          <w:szCs w:val="18"/>
          <w:lang w:eastAsia="en-US"/>
        </w:rPr>
        <w:t>;</w:t>
      </w:r>
    </w:p>
    <w:p w14:paraId="02A2A2F4" w14:textId="77777777" w:rsidR="002C7FA1" w:rsidRPr="00932504" w:rsidRDefault="002C7FA1" w:rsidP="00B41F97">
      <w:pPr>
        <w:numPr>
          <w:ilvl w:val="0"/>
          <w:numId w:val="28"/>
        </w:numPr>
        <w:tabs>
          <w:tab w:val="left" w:pos="0"/>
        </w:tabs>
        <w:spacing w:before="80"/>
        <w:ind w:left="284" w:hanging="284"/>
        <w:jc w:val="both"/>
        <w:rPr>
          <w:rFonts w:ascii="Verdana" w:hAnsi="Verdana"/>
          <w:sz w:val="18"/>
          <w:szCs w:val="18"/>
        </w:rPr>
      </w:pPr>
      <w:r w:rsidRPr="00932504">
        <w:rPr>
          <w:rFonts w:ascii="Verdana" w:hAnsi="Verdana"/>
          <w:sz w:val="18"/>
          <w:szCs w:val="18"/>
        </w:rPr>
        <w:t xml:space="preserve">presentare, in conformità all’articolo 45 della legge regionale 7/2000, una dichiarazione sostitutiva di atto di notorietà entro il 28 febbraio di ogni anno, attestante il rispetto degli obblighi di cui </w:t>
      </w:r>
      <w:r w:rsidR="00160B39" w:rsidRPr="00932504">
        <w:rPr>
          <w:rFonts w:ascii="Verdana" w:hAnsi="Verdana"/>
          <w:sz w:val="18"/>
          <w:szCs w:val="18"/>
        </w:rPr>
        <w:t>all’articolo 2</w:t>
      </w:r>
      <w:r w:rsidR="006C6288">
        <w:rPr>
          <w:rFonts w:ascii="Verdana" w:hAnsi="Verdana"/>
          <w:sz w:val="18"/>
          <w:szCs w:val="18"/>
        </w:rPr>
        <w:t>5</w:t>
      </w:r>
      <w:r w:rsidR="00160B39" w:rsidRPr="00932504">
        <w:rPr>
          <w:rFonts w:ascii="Verdana" w:hAnsi="Verdana"/>
          <w:sz w:val="18"/>
          <w:szCs w:val="18"/>
        </w:rPr>
        <w:t xml:space="preserve"> del Bando;</w:t>
      </w:r>
    </w:p>
    <w:p w14:paraId="34521174" w14:textId="77777777" w:rsidR="002C7FA1" w:rsidRPr="00E2752C" w:rsidRDefault="00BB2D48" w:rsidP="00E2752C">
      <w:pPr>
        <w:numPr>
          <w:ilvl w:val="0"/>
          <w:numId w:val="28"/>
        </w:numPr>
        <w:tabs>
          <w:tab w:val="left" w:pos="0"/>
        </w:tabs>
        <w:spacing w:before="80"/>
        <w:ind w:left="284" w:hanging="284"/>
        <w:jc w:val="both"/>
        <w:rPr>
          <w:rFonts w:ascii="Verdana" w:hAnsi="Verdana"/>
          <w:sz w:val="18"/>
          <w:szCs w:val="18"/>
        </w:rPr>
      </w:pPr>
      <w:r w:rsidRPr="00932504">
        <w:rPr>
          <w:rFonts w:ascii="Verdana" w:hAnsi="Verdana"/>
          <w:sz w:val="18"/>
          <w:szCs w:val="18"/>
        </w:rPr>
        <w:t xml:space="preserve">rispettare </w:t>
      </w:r>
      <w:r w:rsidR="005846FB" w:rsidRPr="00932504">
        <w:rPr>
          <w:rFonts w:ascii="Verdana" w:hAnsi="Verdana"/>
          <w:sz w:val="18"/>
          <w:szCs w:val="18"/>
        </w:rPr>
        <w:t>g</w:t>
      </w:r>
      <w:r w:rsidRPr="00932504">
        <w:rPr>
          <w:rFonts w:ascii="Verdana" w:hAnsi="Verdana"/>
          <w:sz w:val="18"/>
          <w:szCs w:val="18"/>
        </w:rPr>
        <w:t>li altri obblighi previsti dall’</w:t>
      </w:r>
      <w:r w:rsidR="00533145" w:rsidRPr="00932504">
        <w:rPr>
          <w:rFonts w:ascii="Verdana" w:hAnsi="Verdana"/>
          <w:sz w:val="18"/>
          <w:szCs w:val="18"/>
        </w:rPr>
        <w:t>articolo 2</w:t>
      </w:r>
      <w:r w:rsidR="006C6288">
        <w:rPr>
          <w:rFonts w:ascii="Verdana" w:hAnsi="Verdana"/>
          <w:sz w:val="18"/>
          <w:szCs w:val="18"/>
        </w:rPr>
        <w:t>5</w:t>
      </w:r>
      <w:r w:rsidR="00533145" w:rsidRPr="00932504">
        <w:rPr>
          <w:rFonts w:ascii="Verdana" w:hAnsi="Verdana"/>
          <w:sz w:val="18"/>
          <w:szCs w:val="18"/>
        </w:rPr>
        <w:t xml:space="preserve"> del B</w:t>
      </w:r>
      <w:r w:rsidR="001361FD" w:rsidRPr="00932504">
        <w:rPr>
          <w:rFonts w:ascii="Verdana" w:hAnsi="Verdana"/>
          <w:sz w:val="18"/>
          <w:szCs w:val="18"/>
        </w:rPr>
        <w:t>ando</w:t>
      </w:r>
      <w:r w:rsidR="00E2752C">
        <w:rPr>
          <w:rFonts w:ascii="Verdana" w:hAnsi="Verdana"/>
          <w:sz w:val="18"/>
          <w:szCs w:val="18"/>
        </w:rPr>
        <w:t>.</w:t>
      </w:r>
    </w:p>
    <w:p w14:paraId="4B746C6E" w14:textId="77777777" w:rsidR="00C113C2" w:rsidRPr="006226AD" w:rsidRDefault="00C113C2" w:rsidP="002C7FA1">
      <w:pPr>
        <w:widowControl w:val="0"/>
        <w:autoSpaceDE w:val="0"/>
        <w:autoSpaceDN w:val="0"/>
        <w:adjustRightInd w:val="0"/>
        <w:spacing w:after="240"/>
        <w:jc w:val="both"/>
        <w:rPr>
          <w:rFonts w:ascii="Verdana" w:hAnsi="Verdana"/>
          <w:sz w:val="18"/>
          <w:szCs w:val="18"/>
        </w:rPr>
      </w:pPr>
    </w:p>
    <w:p w14:paraId="4C7087E9" w14:textId="77777777" w:rsidR="002C7FA1" w:rsidRPr="006226AD" w:rsidRDefault="002C7FA1" w:rsidP="002C7FA1">
      <w:pPr>
        <w:ind w:left="2977"/>
        <w:jc w:val="both"/>
        <w:rPr>
          <w:rFonts w:ascii="Verdana" w:hAnsi="Verdana"/>
          <w:sz w:val="18"/>
          <w:szCs w:val="18"/>
        </w:rPr>
      </w:pPr>
    </w:p>
    <w:p w14:paraId="141AC838" w14:textId="77777777" w:rsidR="0005499F" w:rsidRDefault="0005499F" w:rsidP="002C7FA1">
      <w:pPr>
        <w:ind w:left="5529"/>
        <w:jc w:val="center"/>
        <w:rPr>
          <w:rFonts w:ascii="Verdana" w:hAnsi="Verdana"/>
          <w:sz w:val="18"/>
          <w:szCs w:val="18"/>
        </w:rPr>
      </w:pPr>
    </w:p>
    <w:p w14:paraId="627FC643" w14:textId="77777777" w:rsidR="0005499F" w:rsidRDefault="0005499F" w:rsidP="002C7FA1">
      <w:pPr>
        <w:ind w:left="5529"/>
        <w:jc w:val="center"/>
        <w:rPr>
          <w:rFonts w:ascii="Verdana" w:hAnsi="Verdana"/>
          <w:sz w:val="18"/>
          <w:szCs w:val="18"/>
        </w:rPr>
      </w:pPr>
      <w:r>
        <w:rPr>
          <w:rFonts w:ascii="Verdana" w:hAnsi="Verdana"/>
          <w:sz w:val="18"/>
          <w:szCs w:val="18"/>
        </w:rPr>
        <w:t xml:space="preserve">Firmato </w:t>
      </w:r>
      <w:r w:rsidR="007F07DB">
        <w:rPr>
          <w:rFonts w:ascii="Verdana" w:hAnsi="Verdana"/>
          <w:sz w:val="18"/>
          <w:szCs w:val="18"/>
        </w:rPr>
        <w:t>d</w:t>
      </w:r>
      <w:r>
        <w:rPr>
          <w:rFonts w:ascii="Verdana" w:hAnsi="Verdana"/>
          <w:sz w:val="18"/>
          <w:szCs w:val="18"/>
        </w:rPr>
        <w:t>igitalmente</w:t>
      </w:r>
    </w:p>
    <w:p w14:paraId="5AE5E1D6" w14:textId="77777777" w:rsidR="00533145" w:rsidRDefault="00533145" w:rsidP="00533145">
      <w:pPr>
        <w:ind w:left="5529"/>
        <w:jc w:val="center"/>
        <w:rPr>
          <w:rFonts w:ascii="Verdana" w:hAnsi="Verdana"/>
          <w:sz w:val="18"/>
          <w:szCs w:val="18"/>
        </w:rPr>
      </w:pPr>
      <w:r w:rsidRPr="00932504">
        <w:rPr>
          <w:rFonts w:ascii="Verdana" w:hAnsi="Verdana"/>
          <w:sz w:val="18"/>
          <w:szCs w:val="18"/>
        </w:rPr>
        <w:t>o con Firma autografa e allegato documento di identità in corso di validità</w:t>
      </w:r>
    </w:p>
    <w:p w14:paraId="4015C55B" w14:textId="77777777" w:rsidR="00533145" w:rsidRDefault="00533145" w:rsidP="002C7FA1">
      <w:pPr>
        <w:ind w:left="5529"/>
        <w:jc w:val="center"/>
        <w:rPr>
          <w:rFonts w:ascii="Verdana" w:hAnsi="Verdana"/>
          <w:sz w:val="18"/>
          <w:szCs w:val="18"/>
        </w:rPr>
      </w:pPr>
    </w:p>
    <w:p w14:paraId="1E40FC24" w14:textId="77777777" w:rsidR="00E45054" w:rsidRDefault="00E45054" w:rsidP="00E45054">
      <w:pPr>
        <w:spacing w:before="120"/>
        <w:rPr>
          <w:rFonts w:ascii="Verdana" w:hAnsi="Verdana"/>
          <w:sz w:val="18"/>
          <w:szCs w:val="18"/>
        </w:rPr>
      </w:pPr>
    </w:p>
    <w:p w14:paraId="3E15C0E1" w14:textId="77777777" w:rsidR="00E45054" w:rsidRDefault="00E45054" w:rsidP="00E45054">
      <w:pPr>
        <w:spacing w:before="120"/>
        <w:rPr>
          <w:rFonts w:ascii="Verdana" w:hAnsi="Verdana"/>
          <w:sz w:val="16"/>
          <w:szCs w:val="16"/>
        </w:rPr>
      </w:pPr>
    </w:p>
    <w:p w14:paraId="63953C5F" w14:textId="77777777" w:rsidR="00B95C31" w:rsidRDefault="00B95C31" w:rsidP="00E45054">
      <w:pPr>
        <w:spacing w:before="120"/>
        <w:rPr>
          <w:rFonts w:ascii="Verdana" w:hAnsi="Verdana"/>
          <w:sz w:val="16"/>
          <w:szCs w:val="16"/>
        </w:rPr>
        <w:sectPr w:rsidR="00B95C31" w:rsidSect="0014197F">
          <w:headerReference w:type="default" r:id="rId16"/>
          <w:endnotePr>
            <w:numFmt w:val="decimal"/>
          </w:endnotePr>
          <w:pgSz w:w="11906" w:h="16838" w:code="9"/>
          <w:pgMar w:top="1112" w:right="737" w:bottom="397" w:left="737" w:header="510" w:footer="567" w:gutter="0"/>
          <w:cols w:space="720"/>
          <w:docGrid w:linePitch="299"/>
        </w:sectPr>
      </w:pPr>
    </w:p>
    <w:p w14:paraId="6F39F109" w14:textId="77777777" w:rsidR="002C7FA1" w:rsidRDefault="002C7FA1" w:rsidP="002C7FA1">
      <w:pPr>
        <w:rPr>
          <w:rFonts w:ascii="Verdana" w:hAnsi="Verdana"/>
          <w:sz w:val="16"/>
          <w:szCs w:val="16"/>
        </w:rPr>
      </w:pPr>
    </w:p>
    <w:sectPr w:rsidR="002C7FA1" w:rsidSect="002C73E6">
      <w:headerReference w:type="default" r:id="rId17"/>
      <w:headerReference w:type="first" r:id="rId18"/>
      <w:endnotePr>
        <w:numFmt w:val="decimal"/>
      </w:endnotePr>
      <w:type w:val="continuous"/>
      <w:pgSz w:w="11906" w:h="16838" w:code="9"/>
      <w:pgMar w:top="1524" w:right="737" w:bottom="397" w:left="737" w:header="51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1E5BE" w14:textId="77777777" w:rsidR="00C02F92" w:rsidRDefault="00C02F92">
      <w:r>
        <w:separator/>
      </w:r>
    </w:p>
  </w:endnote>
  <w:endnote w:type="continuationSeparator" w:id="0">
    <w:p w14:paraId="57F6EEB8" w14:textId="77777777" w:rsidR="00C02F92" w:rsidRDefault="00C02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cimaWE Rg">
    <w:altName w:val="Times New Roman"/>
    <w:panose1 w:val="02000000000000000000"/>
    <w:charset w:val="00"/>
    <w:family w:val="auto"/>
    <w:pitch w:val="variable"/>
    <w:sig w:usb0="800000AF" w:usb1="5000205B" w:usb2="00000000" w:usb3="00000000" w:csb0="0000009B"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Arial Rounded MT Bold"/>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203" w:usb1="288F0000" w:usb2="00000016" w:usb3="00000000" w:csb0="00040001" w:csb1="00000000"/>
  </w:font>
  <w:font w:name="DejaVuLGCSans">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1CD19" w14:textId="77777777" w:rsidR="00C02F92" w:rsidRDefault="00C02F92">
      <w:r>
        <w:separator/>
      </w:r>
    </w:p>
  </w:footnote>
  <w:footnote w:type="continuationSeparator" w:id="0">
    <w:p w14:paraId="4FD6A4E2" w14:textId="77777777" w:rsidR="00C02F92" w:rsidRDefault="00C02F92">
      <w:r>
        <w:continuationSeparator/>
      </w:r>
    </w:p>
  </w:footnote>
  <w:footnote w:id="1">
    <w:p w14:paraId="74429547" w14:textId="77777777" w:rsidR="00000000" w:rsidRDefault="002C7FA1" w:rsidP="002C7FA1">
      <w:pPr>
        <w:pStyle w:val="Testonotaapidipagina"/>
        <w:jc w:val="both"/>
      </w:pPr>
      <w:r w:rsidRPr="006226AD">
        <w:rPr>
          <w:rStyle w:val="Rimandonotaapidipagina"/>
          <w:rFonts w:ascii="Verdana" w:hAnsi="Verdana"/>
          <w:sz w:val="16"/>
          <w:szCs w:val="16"/>
        </w:rPr>
        <w:footnoteRef/>
      </w:r>
      <w:r w:rsidRPr="006226AD">
        <w:rPr>
          <w:rFonts w:ascii="Verdana" w:hAnsi="Verdana"/>
          <w:sz w:val="16"/>
          <w:szCs w:val="16"/>
        </w:rPr>
        <w:t xml:space="preserve"> </w:t>
      </w:r>
      <w:r w:rsidR="00C95342" w:rsidRPr="00C95342">
        <w:rPr>
          <w:rFonts w:ascii="Verdana" w:hAnsi="Verdana"/>
          <w:sz w:val="16"/>
          <w:szCs w:val="16"/>
        </w:rPr>
        <w:t>Legale rappresentante della società ovvero imprenditore individuale ovvero libero professionista oppure, in alternativa, procuratore interno alla società dotato di legittima procura alla sottoscrizione oppure persona esterna dotata di legittima procura alla sottoscrizione</w:t>
      </w:r>
    </w:p>
  </w:footnote>
  <w:footnote w:id="2">
    <w:p w14:paraId="3965B7F5" w14:textId="77777777" w:rsidR="00000000" w:rsidRDefault="002C7FA1" w:rsidP="002C7FA1">
      <w:pPr>
        <w:pStyle w:val="Testonotaapidipagina"/>
        <w:jc w:val="both"/>
      </w:pPr>
      <w:r w:rsidRPr="00156E52">
        <w:rPr>
          <w:rStyle w:val="Rimandonotaapidipagina"/>
          <w:rFonts w:ascii="Verdana" w:hAnsi="Verdana"/>
          <w:sz w:val="16"/>
          <w:szCs w:val="16"/>
        </w:rPr>
        <w:footnoteRef/>
      </w:r>
      <w:r w:rsidRPr="00156E52">
        <w:rPr>
          <w:rFonts w:ascii="Verdana" w:hAnsi="Verdana"/>
          <w:sz w:val="16"/>
          <w:szCs w:val="16"/>
        </w:rPr>
        <w:t xml:space="preserve"> In</w:t>
      </w:r>
      <w:r w:rsidR="006C6288">
        <w:rPr>
          <w:rFonts w:ascii="Verdana" w:hAnsi="Verdana"/>
          <w:sz w:val="16"/>
          <w:szCs w:val="16"/>
        </w:rPr>
        <w:t>dicare l’in</w:t>
      </w:r>
      <w:r w:rsidRPr="00156E52">
        <w:rPr>
          <w:rFonts w:ascii="Verdana" w:hAnsi="Verdana"/>
          <w:sz w:val="16"/>
          <w:szCs w:val="16"/>
        </w:rPr>
        <w:t>dirizzo completo</w:t>
      </w:r>
    </w:p>
  </w:footnote>
  <w:footnote w:id="3">
    <w:p w14:paraId="0E4F12E4" w14:textId="77777777" w:rsidR="00000000" w:rsidRDefault="002C7FA1" w:rsidP="002C7FA1">
      <w:pPr>
        <w:pStyle w:val="Testonotaapidipagina"/>
        <w:jc w:val="both"/>
      </w:pPr>
      <w:r w:rsidRPr="00156E52">
        <w:rPr>
          <w:rStyle w:val="Rimandonotaapidipagina"/>
          <w:rFonts w:ascii="Verdana" w:hAnsi="Verdana"/>
          <w:sz w:val="16"/>
          <w:szCs w:val="16"/>
        </w:rPr>
        <w:footnoteRef/>
      </w:r>
      <w:r w:rsidRPr="00156E52">
        <w:rPr>
          <w:rFonts w:ascii="Verdana" w:hAnsi="Verdana"/>
          <w:sz w:val="16"/>
          <w:szCs w:val="16"/>
        </w:rPr>
        <w:t xml:space="preserve"> Da riportare </w:t>
      </w:r>
      <w:r w:rsidR="00A666D7">
        <w:rPr>
          <w:rFonts w:ascii="Verdana" w:hAnsi="Verdana"/>
          <w:sz w:val="16"/>
          <w:szCs w:val="16"/>
        </w:rPr>
        <w:t>se pertinente</w:t>
      </w:r>
    </w:p>
  </w:footnote>
  <w:footnote w:id="4">
    <w:p w14:paraId="0A9462FD" w14:textId="77777777" w:rsidR="001361FD" w:rsidRPr="008A065F" w:rsidRDefault="001361FD" w:rsidP="006C6288">
      <w:pPr>
        <w:pStyle w:val="Testonotaapidipagina"/>
        <w:jc w:val="both"/>
        <w:rPr>
          <w:rFonts w:ascii="Verdana" w:hAnsi="Verdana"/>
          <w:sz w:val="16"/>
          <w:szCs w:val="16"/>
        </w:rPr>
      </w:pPr>
      <w:r>
        <w:rPr>
          <w:rStyle w:val="Rimandonotaapidipagina"/>
        </w:rPr>
        <w:footnoteRef/>
      </w:r>
      <w:r>
        <w:t xml:space="preserve"> </w:t>
      </w:r>
      <w:r w:rsidR="006C6288" w:rsidRPr="006C6288">
        <w:rPr>
          <w:rFonts w:ascii="Verdana" w:hAnsi="Verdana"/>
          <w:sz w:val="16"/>
          <w:szCs w:val="16"/>
        </w:rPr>
        <w:t>Per occupati si intendono i dipendenti, collaboratori familiari e soci lavoratori iscritti alla posizione INAIL dell’impresa. L’incremento viene</w:t>
      </w:r>
      <w:r w:rsidR="006C6288">
        <w:rPr>
          <w:rFonts w:ascii="Verdana" w:hAnsi="Verdana"/>
          <w:sz w:val="16"/>
          <w:szCs w:val="16"/>
        </w:rPr>
        <w:t xml:space="preserve"> </w:t>
      </w:r>
      <w:r w:rsidR="006C6288" w:rsidRPr="006C6288">
        <w:rPr>
          <w:rFonts w:ascii="Verdana" w:hAnsi="Verdana"/>
          <w:sz w:val="16"/>
          <w:szCs w:val="16"/>
        </w:rPr>
        <w:t xml:space="preserve">calcolato in base alla differenza tra unità lavorative (equivalenza a tempo pieno – </w:t>
      </w:r>
      <w:r w:rsidR="00487AF4">
        <w:rPr>
          <w:rFonts w:ascii="Verdana" w:hAnsi="Verdana"/>
          <w:sz w:val="16"/>
          <w:szCs w:val="16"/>
        </w:rPr>
        <w:t xml:space="preserve">p. </w:t>
      </w:r>
      <w:r w:rsidR="006C6288" w:rsidRPr="006C6288">
        <w:rPr>
          <w:rFonts w:ascii="Verdana" w:hAnsi="Verdana"/>
          <w:sz w:val="16"/>
          <w:szCs w:val="16"/>
        </w:rPr>
        <w:t>es.</w:t>
      </w:r>
      <w:r w:rsidR="00487AF4">
        <w:rPr>
          <w:rFonts w:ascii="Verdana" w:hAnsi="Verdana"/>
          <w:sz w:val="16"/>
          <w:szCs w:val="16"/>
        </w:rPr>
        <w:t xml:space="preserve"> </w:t>
      </w:r>
      <w:r w:rsidR="006C6288" w:rsidRPr="006C6288">
        <w:rPr>
          <w:rFonts w:ascii="Verdana" w:hAnsi="Verdana"/>
          <w:sz w:val="16"/>
          <w:szCs w:val="16"/>
        </w:rPr>
        <w:t>1 occupato a tempo pieno = 1, 1 part-time al 50% = 0,5)</w:t>
      </w:r>
      <w:r w:rsidR="006C6288">
        <w:rPr>
          <w:rFonts w:ascii="Verdana" w:hAnsi="Verdana"/>
          <w:sz w:val="16"/>
          <w:szCs w:val="16"/>
        </w:rPr>
        <w:t xml:space="preserve"> </w:t>
      </w:r>
      <w:r w:rsidR="006C6288" w:rsidRPr="006C6288">
        <w:rPr>
          <w:rFonts w:ascii="Verdana" w:hAnsi="Verdana"/>
          <w:sz w:val="16"/>
          <w:szCs w:val="16"/>
        </w:rPr>
        <w:t>risultanti alla data di rendicontazione ed alla data della domanda. È comunque necessario per l’attribuzione del punteggio che le imprese</w:t>
      </w:r>
      <w:r w:rsidR="006C6288">
        <w:rPr>
          <w:rFonts w:ascii="Verdana" w:hAnsi="Verdana"/>
          <w:sz w:val="16"/>
          <w:szCs w:val="16"/>
        </w:rPr>
        <w:t xml:space="preserve"> </w:t>
      </w:r>
      <w:r w:rsidR="006C6288" w:rsidRPr="006C6288">
        <w:rPr>
          <w:rFonts w:ascii="Verdana" w:hAnsi="Verdana"/>
          <w:sz w:val="16"/>
          <w:szCs w:val="16"/>
        </w:rPr>
        <w:t>assumano almeno un dipendente, eventualmente a tempo parziale. Il mantenimento del vincolo di cui all’articolo 25, comma 6, del Bando, è</w:t>
      </w:r>
      <w:r w:rsidR="006C6288">
        <w:rPr>
          <w:rFonts w:ascii="Verdana" w:hAnsi="Verdana"/>
          <w:sz w:val="16"/>
          <w:szCs w:val="16"/>
        </w:rPr>
        <w:t xml:space="preserve"> </w:t>
      </w:r>
      <w:r w:rsidR="006C6288" w:rsidRPr="006C6288">
        <w:rPr>
          <w:rFonts w:ascii="Verdana" w:hAnsi="Verdana"/>
          <w:sz w:val="16"/>
          <w:szCs w:val="16"/>
        </w:rPr>
        <w:t>verificato con la stessa unità di misura</w:t>
      </w:r>
      <w:r w:rsidRPr="008A065F">
        <w:rPr>
          <w:rFonts w:ascii="Verdana" w:hAnsi="Verdana"/>
          <w:sz w:val="16"/>
          <w:szCs w:val="16"/>
        </w:rPr>
        <w:t>.</w:t>
      </w:r>
    </w:p>
    <w:p w14:paraId="79A63330" w14:textId="77777777" w:rsidR="00000000" w:rsidRDefault="00000000" w:rsidP="006C6288">
      <w:pPr>
        <w:pStyle w:val="Testonotaapidipagina"/>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4C4C" w14:textId="0B99B2A5" w:rsidR="00B95C31" w:rsidRPr="002C7FA1" w:rsidRDefault="00A314AC" w:rsidP="00C66B02">
    <w:pPr>
      <w:autoSpaceDE w:val="0"/>
      <w:autoSpaceDN w:val="0"/>
      <w:adjustRightInd w:val="0"/>
      <w:jc w:val="right"/>
      <w:rPr>
        <w:rFonts w:ascii="Verdana" w:hAnsi="Verdana" w:cs="Verdana,Bold"/>
        <w:b/>
        <w:bCs/>
        <w:color w:val="33339A"/>
        <w:sz w:val="16"/>
        <w:szCs w:val="16"/>
        <w:lang w:val="es-ES_tradnl"/>
      </w:rPr>
    </w:pPr>
    <w:r>
      <w:rPr>
        <w:noProof/>
      </w:rPr>
      <w:drawing>
        <wp:anchor distT="0" distB="0" distL="114300" distR="114300" simplePos="0" relativeHeight="251659264" behindDoc="1" locked="0" layoutInCell="1" allowOverlap="1" wp14:anchorId="36E7C378" wp14:editId="18B8FB9F">
          <wp:simplePos x="0" y="0"/>
          <wp:positionH relativeFrom="column">
            <wp:posOffset>119380</wp:posOffset>
          </wp:positionH>
          <wp:positionV relativeFrom="paragraph">
            <wp:posOffset>19685</wp:posOffset>
          </wp:positionV>
          <wp:extent cx="6261100" cy="74993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0" cy="749935"/>
                  </a:xfrm>
                  <a:prstGeom prst="rect">
                    <a:avLst/>
                  </a:prstGeom>
                  <a:noFill/>
                </pic:spPr>
              </pic:pic>
            </a:graphicData>
          </a:graphic>
          <wp14:sizeRelH relativeFrom="page">
            <wp14:pctWidth>0</wp14:pctWidth>
          </wp14:sizeRelH>
          <wp14:sizeRelV relativeFrom="page">
            <wp14:pctHeight>0</wp14:pctHeight>
          </wp14:sizeRelV>
        </wp:anchor>
      </w:drawing>
    </w:r>
    <w:r w:rsidR="002C7FA1" w:rsidRPr="002C7FA1">
      <w:rPr>
        <w:rFonts w:ascii="Verdana" w:hAnsi="Verdana" w:cs="Verdana,Bold"/>
        <w:b/>
        <w:bCs/>
        <w:color w:val="33339A"/>
        <w:sz w:val="16"/>
        <w:szCs w:val="16"/>
      </w:rPr>
      <w:tab/>
    </w:r>
    <w:r w:rsidR="002C7FA1">
      <w:rPr>
        <w:rFonts w:ascii="Verdana" w:hAnsi="Verdana" w:cs="Verdana,Bold"/>
        <w:b/>
        <w:bCs/>
        <w:color w:val="33339A"/>
        <w:sz w:val="16"/>
        <w:szCs w:val="16"/>
      </w:rPr>
      <w:tab/>
    </w:r>
    <w:r w:rsidR="002C7FA1">
      <w:rPr>
        <w:rFonts w:ascii="Verdana" w:hAnsi="Verdana" w:cs="Verdana,Bold"/>
        <w:b/>
        <w:bCs/>
        <w:color w:val="33339A"/>
        <w:sz w:val="16"/>
        <w:szCs w:val="16"/>
      </w:rPr>
      <w:tab/>
    </w:r>
    <w:r w:rsidR="002C7FA1">
      <w:rPr>
        <w:rFonts w:ascii="Verdana" w:hAnsi="Verdana" w:cs="Verdana,Bold"/>
        <w:b/>
        <w:bCs/>
        <w:color w:val="33339A"/>
        <w:sz w:val="16"/>
        <w:szCs w:val="16"/>
      </w:rPr>
      <w:tab/>
    </w:r>
    <w:r w:rsidR="00EF1607">
      <w:rPr>
        <w:rFonts w:ascii="Verdana" w:hAnsi="Verdana" w:cs="Verdana,Bold"/>
        <w:b/>
        <w:bCs/>
        <w:color w:val="33339A"/>
        <w:sz w:val="16"/>
        <w:szCs w:val="16"/>
      </w:rPr>
      <w:tab/>
    </w:r>
    <w:r w:rsidR="002C7FA1">
      <w:rPr>
        <w:rFonts w:ascii="Verdana" w:hAnsi="Verdana" w:cs="Verdana,Bold"/>
        <w:b/>
        <w:bCs/>
        <w:color w:val="33339A"/>
        <w:sz w:val="16"/>
        <w:szCs w:val="16"/>
      </w:rPr>
      <w:tab/>
    </w:r>
    <w:r w:rsidR="002C7FA1">
      <w:rPr>
        <w:rFonts w:ascii="Verdana" w:hAnsi="Verdana" w:cs="Verdana,Bold"/>
        <w:b/>
        <w:bCs/>
        <w:color w:val="33339A"/>
        <w:sz w:val="16"/>
        <w:szCs w:val="16"/>
      </w:rPr>
      <w:tab/>
    </w:r>
    <w:r w:rsidR="002C7FA1">
      <w:rPr>
        <w:rFonts w:ascii="Verdana" w:hAnsi="Verdana" w:cs="Verdana,Bold"/>
        <w:b/>
        <w:bCs/>
        <w:color w:val="33339A"/>
        <w:sz w:val="16"/>
        <w:szCs w:val="16"/>
      </w:rPr>
      <w:tab/>
    </w:r>
  </w:p>
  <w:p w14:paraId="512EF2A0" w14:textId="77777777" w:rsidR="0014197F" w:rsidRDefault="0014197F" w:rsidP="0014197F">
    <w:pPr>
      <w:pStyle w:val="Intestazione"/>
      <w:jc w:val="right"/>
      <w:rPr>
        <w:rFonts w:ascii="Verdana" w:hAnsi="Verdana" w:cs="Verdana,Bold"/>
        <w:bCs/>
        <w:color w:val="33339A"/>
        <w:sz w:val="16"/>
        <w:szCs w:val="16"/>
        <w:lang w:val="es-ES_tradnl"/>
      </w:rPr>
    </w:pPr>
  </w:p>
  <w:p w14:paraId="111EB700" w14:textId="77777777" w:rsidR="0014197F" w:rsidRDefault="0014197F" w:rsidP="0014197F">
    <w:pPr>
      <w:pStyle w:val="Intestazione"/>
      <w:jc w:val="right"/>
      <w:rPr>
        <w:rFonts w:ascii="Verdana" w:hAnsi="Verdana" w:cs="Verdana,Bold"/>
        <w:bCs/>
        <w:color w:val="33339A"/>
        <w:sz w:val="16"/>
        <w:szCs w:val="16"/>
        <w:lang w:val="es-ES_tradnl"/>
      </w:rPr>
    </w:pPr>
  </w:p>
  <w:p w14:paraId="625F2A6E" w14:textId="77777777" w:rsidR="00C66B02" w:rsidRPr="0014197F" w:rsidRDefault="00C66B02" w:rsidP="0014197F">
    <w:pPr>
      <w:pStyle w:val="Intestazione"/>
      <w:jc w:val="right"/>
      <w:rPr>
        <w:rFonts w:ascii="Verdana" w:hAnsi="Verdana" w:cs="Verdana,Bold"/>
        <w:bCs/>
        <w:color w:val="33339A"/>
        <w:sz w:val="16"/>
        <w:szCs w:val="16"/>
        <w:lang w:val="es-ES_tradnl"/>
      </w:rPr>
    </w:pPr>
    <w:r w:rsidRPr="0014197F">
      <w:rPr>
        <w:rFonts w:ascii="Verdana" w:hAnsi="Verdana" w:cs="Verdana,Bold"/>
        <w:bCs/>
        <w:color w:val="33339A"/>
        <w:sz w:val="16"/>
        <w:szCs w:val="16"/>
        <w:lang w:val="es-ES_tradnl"/>
      </w:rPr>
      <w:t>Ex Post</w:t>
    </w:r>
  </w:p>
  <w:p w14:paraId="77EB96F9" w14:textId="77777777" w:rsidR="00C66B02" w:rsidRPr="002C7FA1" w:rsidRDefault="00C66B02" w:rsidP="00C66B02">
    <w:pPr>
      <w:autoSpaceDE w:val="0"/>
      <w:autoSpaceDN w:val="0"/>
      <w:adjustRightInd w:val="0"/>
      <w:jc w:val="right"/>
      <w:rPr>
        <w:rFonts w:ascii="Verdana" w:hAnsi="Verdana" w:cs="Verdana,Bold"/>
        <w:b/>
        <w:bCs/>
        <w:color w:val="33339A"/>
        <w:sz w:val="16"/>
        <w:szCs w:val="16"/>
        <w:lang w:val="es-ES_tradnl"/>
      </w:rPr>
    </w:pPr>
    <w:r w:rsidRPr="002C7FA1">
      <w:rPr>
        <w:rFonts w:ascii="Verdana" w:hAnsi="Verdana" w:cs="Verdana,Bold"/>
        <w:b/>
        <w:bCs/>
        <w:color w:val="33339A"/>
        <w:sz w:val="16"/>
        <w:szCs w:val="16"/>
        <w:lang w:val="es-ES_tradnl"/>
      </w:rPr>
      <w:t>POR FESR 20</w:t>
    </w:r>
    <w:r>
      <w:rPr>
        <w:rFonts w:ascii="Verdana" w:hAnsi="Verdana" w:cs="Verdana,Bold"/>
        <w:b/>
        <w:bCs/>
        <w:color w:val="33339A"/>
        <w:sz w:val="16"/>
        <w:szCs w:val="16"/>
        <w:lang w:val="es-ES_tradnl"/>
      </w:rPr>
      <w:t>21</w:t>
    </w:r>
    <w:r w:rsidRPr="002C7FA1">
      <w:rPr>
        <w:rFonts w:ascii="Verdana" w:hAnsi="Verdana" w:cs="Verdana,Bold"/>
        <w:b/>
        <w:bCs/>
        <w:color w:val="33339A"/>
        <w:sz w:val="16"/>
        <w:szCs w:val="16"/>
        <w:lang w:val="es-ES_tradnl"/>
      </w:rPr>
      <w:t>-202</w:t>
    </w:r>
    <w:r>
      <w:rPr>
        <w:rFonts w:ascii="Verdana" w:hAnsi="Verdana" w:cs="Verdana,Bold"/>
        <w:b/>
        <w:bCs/>
        <w:color w:val="33339A"/>
        <w:sz w:val="16"/>
        <w:szCs w:val="16"/>
        <w:lang w:val="es-ES_tradnl"/>
      </w:rPr>
      <w:t>7</w:t>
    </w:r>
    <w:r w:rsidRPr="002C7FA1">
      <w:rPr>
        <w:rFonts w:ascii="Verdana" w:hAnsi="Verdana" w:cs="Verdana,Bold"/>
        <w:b/>
        <w:bCs/>
        <w:color w:val="33339A"/>
        <w:sz w:val="16"/>
        <w:szCs w:val="16"/>
        <w:lang w:val="es-ES_tradnl"/>
      </w:rPr>
      <w:t xml:space="preserve"> bando </w:t>
    </w:r>
    <w:r>
      <w:rPr>
        <w:rFonts w:ascii="Verdana" w:hAnsi="Verdana" w:cs="Verdana,Bold"/>
        <w:b/>
        <w:bCs/>
        <w:color w:val="33339A"/>
        <w:sz w:val="16"/>
        <w:szCs w:val="16"/>
        <w:lang w:val="es-ES_tradnl"/>
      </w:rPr>
      <w:t>a</w:t>
    </w:r>
    <w:r w:rsidR="0014197F">
      <w:rPr>
        <w:rFonts w:ascii="Verdana" w:hAnsi="Verdana" w:cs="Verdana,Bold"/>
        <w:b/>
        <w:bCs/>
        <w:color w:val="33339A"/>
        <w:sz w:val="16"/>
        <w:szCs w:val="16"/>
        <w:lang w:val="es-ES_tradnl"/>
      </w:rPr>
      <w:t>2</w:t>
    </w:r>
    <w:r>
      <w:rPr>
        <w:rFonts w:ascii="Verdana" w:hAnsi="Verdana" w:cs="Verdana,Bold"/>
        <w:b/>
        <w:bCs/>
        <w:color w:val="33339A"/>
        <w:sz w:val="16"/>
        <w:szCs w:val="16"/>
        <w:lang w:val="es-ES_tradnl"/>
      </w:rPr>
      <w:t>.</w:t>
    </w:r>
    <w:r w:rsidR="0014197F">
      <w:rPr>
        <w:rFonts w:ascii="Verdana" w:hAnsi="Verdana" w:cs="Verdana,Bold"/>
        <w:b/>
        <w:bCs/>
        <w:color w:val="33339A"/>
        <w:sz w:val="16"/>
        <w:szCs w:val="16"/>
        <w:lang w:val="es-ES_tradnl"/>
      </w:rPr>
      <w:t>1</w:t>
    </w:r>
    <w:r>
      <w:rPr>
        <w:rFonts w:ascii="Verdana" w:hAnsi="Verdana" w:cs="Verdana,Bold"/>
        <w:b/>
        <w:bCs/>
        <w:color w:val="33339A"/>
        <w:sz w:val="16"/>
        <w:szCs w:val="16"/>
        <w:lang w:val="es-ES_tradnl"/>
      </w:rPr>
      <w:t>.1</w:t>
    </w:r>
    <w:r w:rsidRPr="002C7FA1">
      <w:rPr>
        <w:rFonts w:ascii="Verdana" w:hAnsi="Verdana" w:cs="Verdana,Bold"/>
        <w:b/>
        <w:bCs/>
        <w:color w:val="33339A"/>
        <w:sz w:val="16"/>
        <w:szCs w:val="16"/>
        <w:lang w:val="es-ES_tradnl"/>
      </w:rPr>
      <w:t xml:space="preserve"> DGR </w:t>
    </w:r>
    <w:r w:rsidR="0014197F">
      <w:rPr>
        <w:rFonts w:ascii="Verdana" w:hAnsi="Verdana" w:cs="Verdana,Bold"/>
        <w:b/>
        <w:bCs/>
        <w:color w:val="33339A"/>
        <w:sz w:val="16"/>
        <w:szCs w:val="16"/>
        <w:lang w:val="es-ES_tradnl"/>
      </w:rPr>
      <w:t>94</w:t>
    </w:r>
    <w:r w:rsidRPr="002C7FA1">
      <w:rPr>
        <w:rFonts w:ascii="Verdana" w:hAnsi="Verdana" w:cs="Verdana,Bold"/>
        <w:b/>
        <w:bCs/>
        <w:color w:val="33339A"/>
        <w:sz w:val="16"/>
        <w:szCs w:val="16"/>
        <w:lang w:val="es-ES_tradnl"/>
      </w:rPr>
      <w:t>/20</w:t>
    </w:r>
    <w:r>
      <w:rPr>
        <w:rFonts w:ascii="Verdana" w:hAnsi="Verdana" w:cs="Verdana,Bold"/>
        <w:b/>
        <w:bCs/>
        <w:color w:val="33339A"/>
        <w:sz w:val="16"/>
        <w:szCs w:val="16"/>
        <w:lang w:val="es-ES_tradnl"/>
      </w:rPr>
      <w:t>2</w:t>
    </w:r>
    <w:r w:rsidR="0014197F">
      <w:rPr>
        <w:rFonts w:ascii="Verdana" w:hAnsi="Verdana" w:cs="Verdana,Bold"/>
        <w:b/>
        <w:bCs/>
        <w:color w:val="33339A"/>
        <w:sz w:val="16"/>
        <w:szCs w:val="16"/>
        <w:lang w:val="es-ES_tradnl"/>
      </w:rPr>
      <w:t>4</w:t>
    </w:r>
  </w:p>
  <w:p w14:paraId="240BC692" w14:textId="77777777" w:rsidR="00B95C31" w:rsidRPr="00FB0329" w:rsidRDefault="00B51FBC" w:rsidP="00FB0329">
    <w:pPr>
      <w:pStyle w:val="Intestazione"/>
      <w:jc w:val="right"/>
      <w:rPr>
        <w:rFonts w:ascii="Verdana" w:hAnsi="Verdana" w:cs="Verdana"/>
        <w:b w:val="0"/>
        <w:bCs/>
        <w:color w:val="33339A"/>
        <w:sz w:val="24"/>
        <w:szCs w:val="24"/>
      </w:rPr>
    </w:pPr>
    <w:r w:rsidRPr="00B51FBC">
      <w:rPr>
        <w:rFonts w:ascii="Verdana" w:hAnsi="Verdana" w:cs="Verdana"/>
        <w:b w:val="0"/>
        <w:color w:val="33339A"/>
        <w:sz w:val="24"/>
        <w:szCs w:val="24"/>
      </w:rPr>
      <w:t xml:space="preserve">Dichiarazioni attestanti il </w:t>
    </w:r>
    <w:r w:rsidR="00F50DDD">
      <w:rPr>
        <w:rFonts w:ascii="Verdana" w:hAnsi="Verdana" w:cs="Verdana"/>
        <w:b w:val="0"/>
        <w:color w:val="33339A"/>
        <w:sz w:val="24"/>
        <w:szCs w:val="24"/>
      </w:rPr>
      <w:t>rispetto degli obblighi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C83E" w14:textId="77777777" w:rsidR="00B95C31" w:rsidRPr="00B95C31" w:rsidRDefault="00B95C31" w:rsidP="00B95C3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39C4" w14:textId="77777777" w:rsidR="00B95C31" w:rsidRPr="00E45054" w:rsidRDefault="00B95C31" w:rsidP="00E45054">
    <w:pPr>
      <w:pStyle w:val="Intestazione"/>
      <w:jc w:val="right"/>
      <w:rPr>
        <w:rFonts w:ascii="Verdana" w:hAnsi="Verdana"/>
      </w:rPr>
    </w:pPr>
    <w:r>
      <w:rPr>
        <w:rFonts w:ascii="Verdana" w:hAnsi="Verdan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
      </v:shape>
    </w:pict>
  </w:numPicBullet>
  <w:abstractNum w:abstractNumId="0" w15:restartNumberingAfterBreak="0">
    <w:nsid w:val="01123CA0"/>
    <w:multiLevelType w:val="hybridMultilevel"/>
    <w:tmpl w:val="FFFFFFFF"/>
    <w:lvl w:ilvl="0" w:tplc="0410000F">
      <w:start w:val="1"/>
      <w:numFmt w:val="decimal"/>
      <w:lvlText w:val="%1."/>
      <w:lvlJc w:val="left"/>
      <w:pPr>
        <w:tabs>
          <w:tab w:val="num" w:pos="720"/>
        </w:tabs>
        <w:ind w:left="720" w:hanging="360"/>
      </w:pPr>
      <w:rPr>
        <w:rFonts w:cs="Times New Roman" w:hint="default"/>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780AFE"/>
    <w:multiLevelType w:val="hybridMultilevel"/>
    <w:tmpl w:val="FFFFFFFF"/>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47D2C19"/>
    <w:multiLevelType w:val="hybridMultilevel"/>
    <w:tmpl w:val="FFFFFFFF"/>
    <w:lvl w:ilvl="0" w:tplc="3E5A4BD6">
      <w:start w:val="1"/>
      <w:numFmt w:val="bullet"/>
      <w:lvlText w:val=""/>
      <w:lvlJc w:val="left"/>
      <w:pPr>
        <w:tabs>
          <w:tab w:val="num" w:pos="360"/>
        </w:tabs>
        <w:ind w:left="360" w:hanging="36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4222A"/>
    <w:multiLevelType w:val="hybridMultilevel"/>
    <w:tmpl w:val="FFFFFFFF"/>
    <w:lvl w:ilvl="0" w:tplc="FFFFFFFF">
      <w:start w:val="1"/>
      <w:numFmt w:val="decimal"/>
      <w:lvlText w:val="%1)"/>
      <w:lvlJc w:val="left"/>
      <w:pPr>
        <w:tabs>
          <w:tab w:val="num" w:pos="590"/>
        </w:tabs>
        <w:ind w:left="590" w:hanging="360"/>
      </w:pPr>
      <w:rPr>
        <w:rFonts w:cs="Times New Roman" w:hint="default"/>
        <w:caps w:val="0"/>
        <w:strike w:val="0"/>
        <w:dstrike w:val="0"/>
        <w:vanish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419A9"/>
    <w:multiLevelType w:val="hybridMultilevel"/>
    <w:tmpl w:val="FFFFFFFF"/>
    <w:lvl w:ilvl="0" w:tplc="93944122">
      <w:start w:val="6"/>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2F0F54"/>
    <w:multiLevelType w:val="singleLevel"/>
    <w:tmpl w:val="FFFFFFFF"/>
    <w:lvl w:ilvl="0">
      <w:start w:val="1"/>
      <w:numFmt w:val="bullet"/>
      <w:pStyle w:val="ElencoPuntato1"/>
      <w:lvlText w:val=""/>
      <w:lvlJc w:val="left"/>
      <w:pPr>
        <w:tabs>
          <w:tab w:val="num" w:pos="360"/>
        </w:tabs>
        <w:ind w:left="360" w:hanging="360"/>
      </w:pPr>
      <w:rPr>
        <w:rFonts w:ascii="Symbol" w:hAnsi="Symbol" w:hint="default"/>
      </w:rPr>
    </w:lvl>
  </w:abstractNum>
  <w:abstractNum w:abstractNumId="6" w15:restartNumberingAfterBreak="0">
    <w:nsid w:val="25764BBF"/>
    <w:multiLevelType w:val="hybridMultilevel"/>
    <w:tmpl w:val="FFFFFFFF"/>
    <w:lvl w:ilvl="0" w:tplc="56E877FA">
      <w:start w:val="1"/>
      <w:numFmt w:val="decimal"/>
      <w:lvlText w:val="%1)"/>
      <w:lvlJc w:val="left"/>
      <w:pPr>
        <w:tabs>
          <w:tab w:val="num" w:pos="720"/>
        </w:tabs>
        <w:ind w:left="720" w:hanging="360"/>
      </w:pPr>
      <w:rPr>
        <w:rFonts w:cs="Times New Roman" w:hint="default"/>
        <w:u w:val="no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6D44E44"/>
    <w:multiLevelType w:val="hybridMultilevel"/>
    <w:tmpl w:val="FFFFFFFF"/>
    <w:lvl w:ilvl="0" w:tplc="04100017">
      <w:start w:val="1"/>
      <w:numFmt w:val="lowerLetter"/>
      <w:lvlText w:val="%1)"/>
      <w:lvlJc w:val="left"/>
      <w:pPr>
        <w:ind w:left="720" w:hanging="360"/>
      </w:pPr>
      <w:rPr>
        <w:rFonts w:cs="Times New Roman"/>
      </w:rPr>
    </w:lvl>
    <w:lvl w:ilvl="1" w:tplc="0410001B">
      <w:start w:val="1"/>
      <w:numFmt w:val="lowerRoman"/>
      <w:lvlText w:val="%2."/>
      <w:lvlJc w:val="right"/>
      <w:pPr>
        <w:ind w:left="1440" w:hanging="360"/>
      </w:pPr>
      <w:rPr>
        <w:rFonts w:cs="Times New Roman"/>
      </w:rPr>
    </w:lvl>
    <w:lvl w:ilvl="2" w:tplc="F660704A">
      <w:start w:val="1"/>
      <w:numFmt w:val="bullet"/>
      <w:lvlText w:val="-"/>
      <w:lvlJc w:val="left"/>
      <w:pPr>
        <w:ind w:left="2340" w:hanging="360"/>
      </w:pPr>
      <w:rPr>
        <w:rFonts w:ascii="DecimaWE Rg" w:eastAsia="Times New Roman" w:hAnsi="DecimaWE Rg"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29956689"/>
    <w:multiLevelType w:val="hybridMultilevel"/>
    <w:tmpl w:val="FFFFFFFF"/>
    <w:lvl w:ilvl="0" w:tplc="EB36F442">
      <w:start w:val="1"/>
      <w:numFmt w:val="lowerLetter"/>
      <w:lvlText w:val="%1)"/>
      <w:lvlJc w:val="left"/>
      <w:pPr>
        <w:tabs>
          <w:tab w:val="num" w:pos="1080"/>
        </w:tabs>
        <w:ind w:left="1080" w:hanging="360"/>
      </w:pPr>
      <w:rPr>
        <w:rFonts w:cs="Times New Roman" w:hint="default"/>
      </w:rPr>
    </w:lvl>
    <w:lvl w:ilvl="1" w:tplc="6A6C51FA">
      <w:start w:val="10"/>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hint="default"/>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A1B13FF"/>
    <w:multiLevelType w:val="hybridMultilevel"/>
    <w:tmpl w:val="FFFFFFFF"/>
    <w:lvl w:ilvl="0" w:tplc="2F5658B4">
      <w:start w:val="1"/>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4801A2"/>
    <w:multiLevelType w:val="hybridMultilevel"/>
    <w:tmpl w:val="FFFFFFFF"/>
    <w:lvl w:ilvl="0" w:tplc="0410000F">
      <w:start w:val="1"/>
      <w:numFmt w:val="decimal"/>
      <w:lvlText w:val="%1."/>
      <w:lvlJc w:val="left"/>
      <w:pPr>
        <w:tabs>
          <w:tab w:val="num" w:pos="720"/>
        </w:tabs>
        <w:ind w:left="720" w:hanging="360"/>
      </w:pPr>
      <w:rPr>
        <w:rFonts w:cs="Times New Roman" w:hint="default"/>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7050C0"/>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31E6785F"/>
    <w:multiLevelType w:val="hybridMultilevel"/>
    <w:tmpl w:val="FFFFFFFF"/>
    <w:lvl w:ilvl="0" w:tplc="98E61442">
      <w:start w:val="1"/>
      <w:numFmt w:val="bullet"/>
      <w:lvlText w:val="-"/>
      <w:lvlJc w:val="left"/>
      <w:pPr>
        <w:tabs>
          <w:tab w:val="num" w:pos="720"/>
        </w:tabs>
        <w:ind w:left="720" w:hanging="36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A7F01"/>
    <w:multiLevelType w:val="hybridMultilevel"/>
    <w:tmpl w:val="FFFFFFFF"/>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3CA54435"/>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3CEA22FF"/>
    <w:multiLevelType w:val="hybridMultilevel"/>
    <w:tmpl w:val="FFFFFFFF"/>
    <w:lvl w:ilvl="0" w:tplc="D71C0412">
      <w:start w:val="1"/>
      <w:numFmt w:val="decimal"/>
      <w:lvlText w:val="%1."/>
      <w:lvlJc w:val="left"/>
      <w:pPr>
        <w:tabs>
          <w:tab w:val="num" w:pos="360"/>
        </w:tabs>
        <w:ind w:left="360" w:hanging="360"/>
      </w:pPr>
      <w:rPr>
        <w:rFonts w:cs="Times New Roman" w:hint="default"/>
        <w:b w:val="0"/>
        <w:i w:val="0"/>
      </w:rPr>
    </w:lvl>
    <w:lvl w:ilvl="1" w:tplc="6B3069D8">
      <w:start w:val="1"/>
      <w:numFmt w:val="lowerLetter"/>
      <w:lvlText w:val="%2)"/>
      <w:lvlJc w:val="left"/>
      <w:pPr>
        <w:tabs>
          <w:tab w:val="num" w:pos="1440"/>
        </w:tabs>
        <w:ind w:left="1440" w:hanging="360"/>
      </w:pPr>
      <w:rPr>
        <w:rFonts w:cs="Times New Roman" w:hint="default"/>
        <w:b w:val="0"/>
        <w:i w:val="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070151A"/>
    <w:multiLevelType w:val="hybridMultilevel"/>
    <w:tmpl w:val="FFFFFFFF"/>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561F3779"/>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57BA42AA"/>
    <w:multiLevelType w:val="hybridMultilevel"/>
    <w:tmpl w:val="FFFFFFFF"/>
    <w:lvl w:ilvl="0" w:tplc="7D2225AE">
      <w:start w:val="1"/>
      <w:numFmt w:val="bullet"/>
      <w:lvlText w:val="-"/>
      <w:lvlJc w:val="left"/>
      <w:pPr>
        <w:ind w:left="1080" w:hanging="360"/>
      </w:pPr>
      <w:rPr>
        <w:rFonts w:ascii="Verdana" w:eastAsia="Times New Roman" w:hAnsi="Verdana"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5A053D62"/>
    <w:multiLevelType w:val="hybridMultilevel"/>
    <w:tmpl w:val="FFFFFFFF"/>
    <w:lvl w:ilvl="0" w:tplc="EB36F442">
      <w:start w:val="1"/>
      <w:numFmt w:val="lowerLetter"/>
      <w:lvlText w:val="%1)"/>
      <w:lvlJc w:val="left"/>
      <w:pPr>
        <w:tabs>
          <w:tab w:val="num" w:pos="1080"/>
        </w:tabs>
        <w:ind w:left="108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C2B2FA2"/>
    <w:multiLevelType w:val="hybridMultilevel"/>
    <w:tmpl w:val="FFFFFFFF"/>
    <w:lvl w:ilvl="0" w:tplc="140459EE">
      <w:start w:val="1"/>
      <w:numFmt w:val="bullet"/>
      <w:lvlText w:val=""/>
      <w:lvlJc w:val="left"/>
      <w:pPr>
        <w:ind w:left="1004" w:hanging="360"/>
      </w:pPr>
      <w:rPr>
        <w:rFonts w:ascii="Wingdings" w:hAnsi="Wingdings" w:hint="default"/>
        <w:sz w:val="18"/>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62287160"/>
    <w:multiLevelType w:val="hybridMultilevel"/>
    <w:tmpl w:val="FFFFFFFF"/>
    <w:lvl w:ilvl="0" w:tplc="8858F9D6">
      <w:start w:val="1"/>
      <w:numFmt w:val="lowerLetter"/>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4531C55"/>
    <w:multiLevelType w:val="hybridMultilevel"/>
    <w:tmpl w:val="FFFFFFFF"/>
    <w:lvl w:ilvl="0" w:tplc="F3DE1F6E">
      <w:numFmt w:val="bullet"/>
      <w:lvlText w:val=""/>
      <w:lvlJc w:val="left"/>
      <w:pPr>
        <w:tabs>
          <w:tab w:val="num" w:pos="590"/>
        </w:tabs>
        <w:ind w:left="590" w:hanging="360"/>
      </w:pPr>
      <w:rPr>
        <w:rFonts w:ascii="Wingdings" w:hAnsi="Wingdings" w:hint="default"/>
        <w:color w:val="auto"/>
        <w:sz w:val="2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693662F"/>
    <w:multiLevelType w:val="hybridMultilevel"/>
    <w:tmpl w:val="FFFFFFFF"/>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68E44001"/>
    <w:multiLevelType w:val="hybridMultilevel"/>
    <w:tmpl w:val="FFFFFFFF"/>
    <w:lvl w:ilvl="0" w:tplc="0410000F">
      <w:start w:val="1"/>
      <w:numFmt w:val="decimal"/>
      <w:lvlText w:val="%1."/>
      <w:lvlJc w:val="left"/>
      <w:pPr>
        <w:tabs>
          <w:tab w:val="num" w:pos="720"/>
        </w:tabs>
        <w:ind w:left="720" w:hanging="360"/>
      </w:pPr>
      <w:rPr>
        <w:rFonts w:cs="Times New Roman" w:hint="default"/>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22784D"/>
    <w:multiLevelType w:val="hybridMultilevel"/>
    <w:tmpl w:val="FFFFFFFF"/>
    <w:lvl w:ilvl="0" w:tplc="F364C75E">
      <w:start w:val="1"/>
      <w:numFmt w:val="bullet"/>
      <w:lvlText w:val=""/>
      <w:lvlJc w:val="left"/>
      <w:pPr>
        <w:tabs>
          <w:tab w:val="num" w:pos="1778"/>
        </w:tabs>
        <w:ind w:left="1778" w:hanging="360"/>
      </w:pPr>
      <w:rPr>
        <w:rFonts w:ascii="Symbol" w:hAnsi="Symbol" w:hint="default"/>
        <w:color w:val="auto"/>
        <w:sz w:val="18"/>
      </w:rPr>
    </w:lvl>
    <w:lvl w:ilvl="1" w:tplc="04100003" w:tentative="1">
      <w:start w:val="1"/>
      <w:numFmt w:val="bullet"/>
      <w:lvlText w:val="o"/>
      <w:lvlJc w:val="left"/>
      <w:pPr>
        <w:tabs>
          <w:tab w:val="num" w:pos="2498"/>
        </w:tabs>
        <w:ind w:left="2498" w:hanging="360"/>
      </w:pPr>
      <w:rPr>
        <w:rFonts w:ascii="Courier New" w:hAnsi="Courier New" w:hint="default"/>
      </w:rPr>
    </w:lvl>
    <w:lvl w:ilvl="2" w:tplc="04100005" w:tentative="1">
      <w:start w:val="1"/>
      <w:numFmt w:val="bullet"/>
      <w:lvlText w:val=""/>
      <w:lvlJc w:val="left"/>
      <w:pPr>
        <w:tabs>
          <w:tab w:val="num" w:pos="3218"/>
        </w:tabs>
        <w:ind w:left="3218" w:hanging="360"/>
      </w:pPr>
      <w:rPr>
        <w:rFonts w:ascii="Wingdings" w:hAnsi="Wingdings" w:hint="default"/>
      </w:rPr>
    </w:lvl>
    <w:lvl w:ilvl="3" w:tplc="04100001" w:tentative="1">
      <w:start w:val="1"/>
      <w:numFmt w:val="bullet"/>
      <w:lvlText w:val=""/>
      <w:lvlJc w:val="left"/>
      <w:pPr>
        <w:tabs>
          <w:tab w:val="num" w:pos="3938"/>
        </w:tabs>
        <w:ind w:left="3938" w:hanging="360"/>
      </w:pPr>
      <w:rPr>
        <w:rFonts w:ascii="Symbol" w:hAnsi="Symbol" w:hint="default"/>
      </w:rPr>
    </w:lvl>
    <w:lvl w:ilvl="4" w:tplc="04100003" w:tentative="1">
      <w:start w:val="1"/>
      <w:numFmt w:val="bullet"/>
      <w:lvlText w:val="o"/>
      <w:lvlJc w:val="left"/>
      <w:pPr>
        <w:tabs>
          <w:tab w:val="num" w:pos="4658"/>
        </w:tabs>
        <w:ind w:left="4658" w:hanging="360"/>
      </w:pPr>
      <w:rPr>
        <w:rFonts w:ascii="Courier New" w:hAnsi="Courier New" w:hint="default"/>
      </w:rPr>
    </w:lvl>
    <w:lvl w:ilvl="5" w:tplc="04100005" w:tentative="1">
      <w:start w:val="1"/>
      <w:numFmt w:val="bullet"/>
      <w:lvlText w:val=""/>
      <w:lvlJc w:val="left"/>
      <w:pPr>
        <w:tabs>
          <w:tab w:val="num" w:pos="5378"/>
        </w:tabs>
        <w:ind w:left="5378" w:hanging="360"/>
      </w:pPr>
      <w:rPr>
        <w:rFonts w:ascii="Wingdings" w:hAnsi="Wingdings" w:hint="default"/>
      </w:rPr>
    </w:lvl>
    <w:lvl w:ilvl="6" w:tplc="04100001" w:tentative="1">
      <w:start w:val="1"/>
      <w:numFmt w:val="bullet"/>
      <w:lvlText w:val=""/>
      <w:lvlJc w:val="left"/>
      <w:pPr>
        <w:tabs>
          <w:tab w:val="num" w:pos="6098"/>
        </w:tabs>
        <w:ind w:left="6098" w:hanging="360"/>
      </w:pPr>
      <w:rPr>
        <w:rFonts w:ascii="Symbol" w:hAnsi="Symbol" w:hint="default"/>
      </w:rPr>
    </w:lvl>
    <w:lvl w:ilvl="7" w:tplc="04100003" w:tentative="1">
      <w:start w:val="1"/>
      <w:numFmt w:val="bullet"/>
      <w:lvlText w:val="o"/>
      <w:lvlJc w:val="left"/>
      <w:pPr>
        <w:tabs>
          <w:tab w:val="num" w:pos="6818"/>
        </w:tabs>
        <w:ind w:left="6818" w:hanging="360"/>
      </w:pPr>
      <w:rPr>
        <w:rFonts w:ascii="Courier New" w:hAnsi="Courier New" w:hint="default"/>
      </w:rPr>
    </w:lvl>
    <w:lvl w:ilvl="8" w:tplc="04100005" w:tentative="1">
      <w:start w:val="1"/>
      <w:numFmt w:val="bullet"/>
      <w:lvlText w:val=""/>
      <w:lvlJc w:val="left"/>
      <w:pPr>
        <w:tabs>
          <w:tab w:val="num" w:pos="7538"/>
        </w:tabs>
        <w:ind w:left="7538" w:hanging="360"/>
      </w:pPr>
      <w:rPr>
        <w:rFonts w:ascii="Wingdings" w:hAnsi="Wingdings" w:hint="default"/>
      </w:rPr>
    </w:lvl>
  </w:abstractNum>
  <w:abstractNum w:abstractNumId="26" w15:restartNumberingAfterBreak="0">
    <w:nsid w:val="6B735A7A"/>
    <w:multiLevelType w:val="hybridMultilevel"/>
    <w:tmpl w:val="FFFFFFFF"/>
    <w:lvl w:ilvl="0" w:tplc="640CA038">
      <w:start w:val="1"/>
      <w:numFmt w:val="decimal"/>
      <w:lvlText w:val="%1)"/>
      <w:lvlJc w:val="left"/>
      <w:pPr>
        <w:tabs>
          <w:tab w:val="num" w:pos="720"/>
        </w:tabs>
        <w:ind w:left="720" w:hanging="360"/>
      </w:pPr>
      <w:rPr>
        <w:rFonts w:cs="Times New Roman" w:hint="default"/>
        <w:sz w:val="18"/>
        <w:szCs w:val="18"/>
        <w:u w:val="none"/>
      </w:rPr>
    </w:lvl>
    <w:lvl w:ilvl="1" w:tplc="0410000B">
      <w:start w:val="1"/>
      <w:numFmt w:val="bullet"/>
      <w:lvlText w:val=""/>
      <w:lvlJc w:val="left"/>
      <w:pPr>
        <w:tabs>
          <w:tab w:val="num" w:pos="1440"/>
        </w:tabs>
        <w:ind w:left="1440" w:hanging="360"/>
      </w:pPr>
      <w:rPr>
        <w:rFonts w:ascii="Wingdings" w:hAnsi="Wingdings" w:hint="default"/>
        <w:u w:val="none"/>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BBC670A"/>
    <w:multiLevelType w:val="hybridMultilevel"/>
    <w:tmpl w:val="FFFFFFFF"/>
    <w:lvl w:ilvl="0" w:tplc="0410000F">
      <w:start w:val="1"/>
      <w:numFmt w:val="decimal"/>
      <w:lvlText w:val="%1."/>
      <w:lvlJc w:val="left"/>
      <w:pPr>
        <w:tabs>
          <w:tab w:val="num" w:pos="5040"/>
        </w:tabs>
        <w:ind w:left="5040" w:hanging="360"/>
      </w:pPr>
      <w:rPr>
        <w:rFonts w:cs="Times New Roman"/>
      </w:rPr>
    </w:lvl>
    <w:lvl w:ilvl="1" w:tplc="58A63C0E">
      <w:start w:val="1"/>
      <w:numFmt w:val="lowerLetter"/>
      <w:lvlText w:val="%2)"/>
      <w:lvlJc w:val="left"/>
      <w:pPr>
        <w:tabs>
          <w:tab w:val="num" w:pos="5760"/>
        </w:tabs>
        <w:ind w:left="5760" w:hanging="360"/>
      </w:pPr>
      <w:rPr>
        <w:rFonts w:cs="Times New Roman" w:hint="default"/>
      </w:rPr>
    </w:lvl>
    <w:lvl w:ilvl="2" w:tplc="0410001B" w:tentative="1">
      <w:start w:val="1"/>
      <w:numFmt w:val="lowerRoman"/>
      <w:lvlText w:val="%3."/>
      <w:lvlJc w:val="right"/>
      <w:pPr>
        <w:tabs>
          <w:tab w:val="num" w:pos="6480"/>
        </w:tabs>
        <w:ind w:left="6480" w:hanging="180"/>
      </w:pPr>
      <w:rPr>
        <w:rFonts w:cs="Times New Roman"/>
      </w:rPr>
    </w:lvl>
    <w:lvl w:ilvl="3" w:tplc="0410000F" w:tentative="1">
      <w:start w:val="1"/>
      <w:numFmt w:val="decimal"/>
      <w:lvlText w:val="%4."/>
      <w:lvlJc w:val="left"/>
      <w:pPr>
        <w:tabs>
          <w:tab w:val="num" w:pos="7200"/>
        </w:tabs>
        <w:ind w:left="7200" w:hanging="360"/>
      </w:pPr>
      <w:rPr>
        <w:rFonts w:cs="Times New Roman"/>
      </w:rPr>
    </w:lvl>
    <w:lvl w:ilvl="4" w:tplc="04100019" w:tentative="1">
      <w:start w:val="1"/>
      <w:numFmt w:val="lowerLetter"/>
      <w:lvlText w:val="%5."/>
      <w:lvlJc w:val="left"/>
      <w:pPr>
        <w:tabs>
          <w:tab w:val="num" w:pos="7920"/>
        </w:tabs>
        <w:ind w:left="7920" w:hanging="360"/>
      </w:pPr>
      <w:rPr>
        <w:rFonts w:cs="Times New Roman"/>
      </w:rPr>
    </w:lvl>
    <w:lvl w:ilvl="5" w:tplc="0410001B" w:tentative="1">
      <w:start w:val="1"/>
      <w:numFmt w:val="lowerRoman"/>
      <w:lvlText w:val="%6."/>
      <w:lvlJc w:val="right"/>
      <w:pPr>
        <w:tabs>
          <w:tab w:val="num" w:pos="8640"/>
        </w:tabs>
        <w:ind w:left="8640" w:hanging="180"/>
      </w:pPr>
      <w:rPr>
        <w:rFonts w:cs="Times New Roman"/>
      </w:rPr>
    </w:lvl>
    <w:lvl w:ilvl="6" w:tplc="0410000F" w:tentative="1">
      <w:start w:val="1"/>
      <w:numFmt w:val="decimal"/>
      <w:lvlText w:val="%7."/>
      <w:lvlJc w:val="left"/>
      <w:pPr>
        <w:tabs>
          <w:tab w:val="num" w:pos="9360"/>
        </w:tabs>
        <w:ind w:left="9360" w:hanging="360"/>
      </w:pPr>
      <w:rPr>
        <w:rFonts w:cs="Times New Roman"/>
      </w:rPr>
    </w:lvl>
    <w:lvl w:ilvl="7" w:tplc="04100019" w:tentative="1">
      <w:start w:val="1"/>
      <w:numFmt w:val="lowerLetter"/>
      <w:lvlText w:val="%8."/>
      <w:lvlJc w:val="left"/>
      <w:pPr>
        <w:tabs>
          <w:tab w:val="num" w:pos="10080"/>
        </w:tabs>
        <w:ind w:left="10080" w:hanging="360"/>
      </w:pPr>
      <w:rPr>
        <w:rFonts w:cs="Times New Roman"/>
      </w:rPr>
    </w:lvl>
    <w:lvl w:ilvl="8" w:tplc="0410001B" w:tentative="1">
      <w:start w:val="1"/>
      <w:numFmt w:val="lowerRoman"/>
      <w:lvlText w:val="%9."/>
      <w:lvlJc w:val="right"/>
      <w:pPr>
        <w:tabs>
          <w:tab w:val="num" w:pos="10800"/>
        </w:tabs>
        <w:ind w:left="10800" w:hanging="180"/>
      </w:pPr>
      <w:rPr>
        <w:rFonts w:cs="Times New Roman"/>
      </w:rPr>
    </w:lvl>
  </w:abstractNum>
  <w:abstractNum w:abstractNumId="28" w15:restartNumberingAfterBreak="0">
    <w:nsid w:val="70A36815"/>
    <w:multiLevelType w:val="multilevel"/>
    <w:tmpl w:val="FFFFFFFF"/>
    <w:lvl w:ilvl="0">
      <w:start w:val="6"/>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719A6F8F"/>
    <w:multiLevelType w:val="hybridMultilevel"/>
    <w:tmpl w:val="FFFFFFFF"/>
    <w:lvl w:ilvl="0" w:tplc="B6FA2212">
      <w:start w:val="1"/>
      <w:numFmt w:val="bullet"/>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EF2869"/>
    <w:multiLevelType w:val="hybridMultilevel"/>
    <w:tmpl w:val="FFFFFFFF"/>
    <w:lvl w:ilvl="0" w:tplc="565C966C">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8FB1123"/>
    <w:multiLevelType w:val="hybridMultilevel"/>
    <w:tmpl w:val="FFFFFFFF"/>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9882AEC"/>
    <w:multiLevelType w:val="hybridMultilevel"/>
    <w:tmpl w:val="FFFFFFFF"/>
    <w:lvl w:ilvl="0" w:tplc="AF5CEEFA">
      <w:start w:val="6"/>
      <w:numFmt w:val="bullet"/>
      <w:lvlText w:val="-"/>
      <w:lvlJc w:val="left"/>
      <w:pPr>
        <w:ind w:left="644" w:hanging="360"/>
      </w:pPr>
      <w:rPr>
        <w:rFonts w:ascii="Verdana" w:eastAsia="Times New Roman" w:hAnsi="Verdana"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3" w15:restartNumberingAfterBreak="0">
    <w:nsid w:val="7BF951DB"/>
    <w:multiLevelType w:val="hybridMultilevel"/>
    <w:tmpl w:val="FFFFFFFF"/>
    <w:lvl w:ilvl="0" w:tplc="565C966C">
      <w:numFmt w:val="bullet"/>
      <w:lvlText w:val="-"/>
      <w:lvlJc w:val="left"/>
      <w:pPr>
        <w:tabs>
          <w:tab w:val="num" w:pos="720"/>
        </w:tabs>
        <w:ind w:left="720" w:hanging="360"/>
      </w:pPr>
      <w:rPr>
        <w:rFonts w:ascii="Verdana" w:eastAsia="Times New Roman" w:hAnsi="Verdana" w:hint="default"/>
        <w:color w:val="auto"/>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50236448">
    <w:abstractNumId w:val="5"/>
  </w:num>
  <w:num w:numId="2" w16cid:durableId="1450471195">
    <w:abstractNumId w:val="22"/>
  </w:num>
  <w:num w:numId="3" w16cid:durableId="900286998">
    <w:abstractNumId w:val="2"/>
  </w:num>
  <w:num w:numId="4" w16cid:durableId="1886257810">
    <w:abstractNumId w:val="3"/>
  </w:num>
  <w:num w:numId="5" w16cid:durableId="1131024024">
    <w:abstractNumId w:val="19"/>
  </w:num>
  <w:num w:numId="6" w16cid:durableId="437724058">
    <w:abstractNumId w:val="25"/>
  </w:num>
  <w:num w:numId="7" w16cid:durableId="169878060">
    <w:abstractNumId w:val="26"/>
  </w:num>
  <w:num w:numId="8" w16cid:durableId="933049622">
    <w:abstractNumId w:val="8"/>
  </w:num>
  <w:num w:numId="9" w16cid:durableId="1514222699">
    <w:abstractNumId w:val="27"/>
  </w:num>
  <w:num w:numId="10" w16cid:durableId="561209177">
    <w:abstractNumId w:val="28"/>
  </w:num>
  <w:num w:numId="11" w16cid:durableId="667487969">
    <w:abstractNumId w:val="15"/>
  </w:num>
  <w:num w:numId="12" w16cid:durableId="83230788">
    <w:abstractNumId w:val="29"/>
  </w:num>
  <w:num w:numId="13" w16cid:durableId="1892959808">
    <w:abstractNumId w:val="24"/>
  </w:num>
  <w:num w:numId="14" w16cid:durableId="946354903">
    <w:abstractNumId w:val="0"/>
  </w:num>
  <w:num w:numId="15" w16cid:durableId="29647148">
    <w:abstractNumId w:val="10"/>
  </w:num>
  <w:num w:numId="16" w16cid:durableId="521674689">
    <w:abstractNumId w:val="6"/>
  </w:num>
  <w:num w:numId="17" w16cid:durableId="1754665311">
    <w:abstractNumId w:val="21"/>
  </w:num>
  <w:num w:numId="18" w16cid:durableId="787284791">
    <w:abstractNumId w:val="18"/>
  </w:num>
  <w:num w:numId="19" w16cid:durableId="212231981">
    <w:abstractNumId w:val="9"/>
  </w:num>
  <w:num w:numId="20" w16cid:durableId="51849289">
    <w:abstractNumId w:val="31"/>
  </w:num>
  <w:num w:numId="21" w16cid:durableId="540676780">
    <w:abstractNumId w:val="12"/>
  </w:num>
  <w:num w:numId="22" w16cid:durableId="135074267">
    <w:abstractNumId w:val="32"/>
  </w:num>
  <w:num w:numId="23" w16cid:durableId="724793131">
    <w:abstractNumId w:val="4"/>
  </w:num>
  <w:num w:numId="24" w16cid:durableId="1829593565">
    <w:abstractNumId w:val="14"/>
  </w:num>
  <w:num w:numId="25" w16cid:durableId="661662818">
    <w:abstractNumId w:val="20"/>
  </w:num>
  <w:num w:numId="26" w16cid:durableId="1518688442">
    <w:abstractNumId w:val="17"/>
  </w:num>
  <w:num w:numId="27" w16cid:durableId="824317749">
    <w:abstractNumId w:val="11"/>
  </w:num>
  <w:num w:numId="28" w16cid:durableId="218787262">
    <w:abstractNumId w:val="1"/>
  </w:num>
  <w:num w:numId="29" w16cid:durableId="1770158776">
    <w:abstractNumId w:val="16"/>
  </w:num>
  <w:num w:numId="30" w16cid:durableId="1211455869">
    <w:abstractNumId w:val="13"/>
  </w:num>
  <w:num w:numId="31" w16cid:durableId="1655913713">
    <w:abstractNumId w:val="30"/>
  </w:num>
  <w:num w:numId="32" w16cid:durableId="437408475">
    <w:abstractNumId w:val="33"/>
  </w:num>
  <w:num w:numId="33" w16cid:durableId="1592355979">
    <w:abstractNumId w:val="7"/>
  </w:num>
  <w:num w:numId="34" w16cid:durableId="1841657941">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6C8fxyVSLKZ79qPX0V7kAVv2JerrGAy0M/yAmSEMz+rSu/MYgC02LHW++yaOuQ1kzZe5IPTUf9HwxWda9G4kQ==" w:salt="U0QQvY4/CB5kH/h/970v7w=="/>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58"/>
    <w:rsid w:val="00000B2F"/>
    <w:rsid w:val="00001D96"/>
    <w:rsid w:val="000050EB"/>
    <w:rsid w:val="00005A8A"/>
    <w:rsid w:val="00011C97"/>
    <w:rsid w:val="00013CA7"/>
    <w:rsid w:val="00013F36"/>
    <w:rsid w:val="00013F98"/>
    <w:rsid w:val="00014A5A"/>
    <w:rsid w:val="000156D7"/>
    <w:rsid w:val="00020B34"/>
    <w:rsid w:val="00021658"/>
    <w:rsid w:val="00021958"/>
    <w:rsid w:val="00021EA3"/>
    <w:rsid w:val="00022C54"/>
    <w:rsid w:val="00023B3B"/>
    <w:rsid w:val="0002415E"/>
    <w:rsid w:val="000266CA"/>
    <w:rsid w:val="00030267"/>
    <w:rsid w:val="000315A5"/>
    <w:rsid w:val="00032B93"/>
    <w:rsid w:val="00033DC1"/>
    <w:rsid w:val="0003455F"/>
    <w:rsid w:val="00034A88"/>
    <w:rsid w:val="00036224"/>
    <w:rsid w:val="00036F07"/>
    <w:rsid w:val="00040BDD"/>
    <w:rsid w:val="00040D91"/>
    <w:rsid w:val="00040EAC"/>
    <w:rsid w:val="0004149F"/>
    <w:rsid w:val="0004177B"/>
    <w:rsid w:val="000434D2"/>
    <w:rsid w:val="00045566"/>
    <w:rsid w:val="00045E25"/>
    <w:rsid w:val="000465E1"/>
    <w:rsid w:val="000522C3"/>
    <w:rsid w:val="00052C32"/>
    <w:rsid w:val="000530B4"/>
    <w:rsid w:val="00053349"/>
    <w:rsid w:val="00053517"/>
    <w:rsid w:val="0005499F"/>
    <w:rsid w:val="00055EC8"/>
    <w:rsid w:val="0005634C"/>
    <w:rsid w:val="00056396"/>
    <w:rsid w:val="00056B27"/>
    <w:rsid w:val="00057931"/>
    <w:rsid w:val="00057E17"/>
    <w:rsid w:val="00060882"/>
    <w:rsid w:val="000619B4"/>
    <w:rsid w:val="00063B2F"/>
    <w:rsid w:val="00064DE6"/>
    <w:rsid w:val="00065949"/>
    <w:rsid w:val="00065EEA"/>
    <w:rsid w:val="0006685F"/>
    <w:rsid w:val="000668CF"/>
    <w:rsid w:val="00066960"/>
    <w:rsid w:val="00066E09"/>
    <w:rsid w:val="00066E48"/>
    <w:rsid w:val="00066F19"/>
    <w:rsid w:val="00066F79"/>
    <w:rsid w:val="000672C9"/>
    <w:rsid w:val="0006737E"/>
    <w:rsid w:val="0007098A"/>
    <w:rsid w:val="00071314"/>
    <w:rsid w:val="00072EBE"/>
    <w:rsid w:val="000733FC"/>
    <w:rsid w:val="000745D5"/>
    <w:rsid w:val="00074B89"/>
    <w:rsid w:val="000757B7"/>
    <w:rsid w:val="00075E7C"/>
    <w:rsid w:val="000815D1"/>
    <w:rsid w:val="00082348"/>
    <w:rsid w:val="00082425"/>
    <w:rsid w:val="000834D9"/>
    <w:rsid w:val="00084D1B"/>
    <w:rsid w:val="00090111"/>
    <w:rsid w:val="00091BD5"/>
    <w:rsid w:val="00092ABC"/>
    <w:rsid w:val="00093A4A"/>
    <w:rsid w:val="00093C04"/>
    <w:rsid w:val="00093D6B"/>
    <w:rsid w:val="00095D1B"/>
    <w:rsid w:val="00096575"/>
    <w:rsid w:val="000970E3"/>
    <w:rsid w:val="000A03E3"/>
    <w:rsid w:val="000A0AB1"/>
    <w:rsid w:val="000A290A"/>
    <w:rsid w:val="000A2A71"/>
    <w:rsid w:val="000A5520"/>
    <w:rsid w:val="000A6971"/>
    <w:rsid w:val="000A6BAA"/>
    <w:rsid w:val="000A7D74"/>
    <w:rsid w:val="000B0A66"/>
    <w:rsid w:val="000B0F69"/>
    <w:rsid w:val="000B1924"/>
    <w:rsid w:val="000B303B"/>
    <w:rsid w:val="000B4A60"/>
    <w:rsid w:val="000B7622"/>
    <w:rsid w:val="000C06D6"/>
    <w:rsid w:val="000C134B"/>
    <w:rsid w:val="000C161A"/>
    <w:rsid w:val="000C1655"/>
    <w:rsid w:val="000C2112"/>
    <w:rsid w:val="000C3CFB"/>
    <w:rsid w:val="000C4B27"/>
    <w:rsid w:val="000C5060"/>
    <w:rsid w:val="000C5516"/>
    <w:rsid w:val="000C7304"/>
    <w:rsid w:val="000D05A7"/>
    <w:rsid w:val="000D1A86"/>
    <w:rsid w:val="000D2256"/>
    <w:rsid w:val="000D24DD"/>
    <w:rsid w:val="000D3911"/>
    <w:rsid w:val="000D3DF7"/>
    <w:rsid w:val="000D4C72"/>
    <w:rsid w:val="000D4FB7"/>
    <w:rsid w:val="000D5E22"/>
    <w:rsid w:val="000E0B70"/>
    <w:rsid w:val="000E0DBB"/>
    <w:rsid w:val="000E0DDD"/>
    <w:rsid w:val="000E1803"/>
    <w:rsid w:val="000E3058"/>
    <w:rsid w:val="000E5858"/>
    <w:rsid w:val="000F04C1"/>
    <w:rsid w:val="000F04DF"/>
    <w:rsid w:val="000F275B"/>
    <w:rsid w:val="000F31AF"/>
    <w:rsid w:val="000F3885"/>
    <w:rsid w:val="000F3A02"/>
    <w:rsid w:val="000F4776"/>
    <w:rsid w:val="000F555A"/>
    <w:rsid w:val="000F6DD6"/>
    <w:rsid w:val="000F700E"/>
    <w:rsid w:val="000F7D50"/>
    <w:rsid w:val="000F7F2F"/>
    <w:rsid w:val="00100497"/>
    <w:rsid w:val="00101E36"/>
    <w:rsid w:val="0010611B"/>
    <w:rsid w:val="00106A8B"/>
    <w:rsid w:val="00107535"/>
    <w:rsid w:val="00107B6C"/>
    <w:rsid w:val="00111710"/>
    <w:rsid w:val="00111839"/>
    <w:rsid w:val="00113269"/>
    <w:rsid w:val="001132C8"/>
    <w:rsid w:val="00114E5B"/>
    <w:rsid w:val="00117B31"/>
    <w:rsid w:val="00120658"/>
    <w:rsid w:val="00121EA1"/>
    <w:rsid w:val="0012276D"/>
    <w:rsid w:val="00122925"/>
    <w:rsid w:val="00123576"/>
    <w:rsid w:val="00123A2A"/>
    <w:rsid w:val="00125A6A"/>
    <w:rsid w:val="0012732A"/>
    <w:rsid w:val="00127E2C"/>
    <w:rsid w:val="001310CD"/>
    <w:rsid w:val="00132512"/>
    <w:rsid w:val="00132BE6"/>
    <w:rsid w:val="00134822"/>
    <w:rsid w:val="001353BD"/>
    <w:rsid w:val="001361FD"/>
    <w:rsid w:val="0014197F"/>
    <w:rsid w:val="00141B00"/>
    <w:rsid w:val="001444EB"/>
    <w:rsid w:val="00144BC4"/>
    <w:rsid w:val="00147071"/>
    <w:rsid w:val="0014719F"/>
    <w:rsid w:val="00147289"/>
    <w:rsid w:val="001479AA"/>
    <w:rsid w:val="001531FD"/>
    <w:rsid w:val="001565E3"/>
    <w:rsid w:val="00156E52"/>
    <w:rsid w:val="00157C57"/>
    <w:rsid w:val="00157FCB"/>
    <w:rsid w:val="0016041A"/>
    <w:rsid w:val="00160B39"/>
    <w:rsid w:val="0016210D"/>
    <w:rsid w:val="00163C0E"/>
    <w:rsid w:val="00163C3C"/>
    <w:rsid w:val="001641C8"/>
    <w:rsid w:val="001642A3"/>
    <w:rsid w:val="001647B4"/>
    <w:rsid w:val="00166084"/>
    <w:rsid w:val="001669B2"/>
    <w:rsid w:val="00172B97"/>
    <w:rsid w:val="00173669"/>
    <w:rsid w:val="001741E6"/>
    <w:rsid w:val="0017472D"/>
    <w:rsid w:val="00176CF6"/>
    <w:rsid w:val="001776A6"/>
    <w:rsid w:val="001779C2"/>
    <w:rsid w:val="00181DDD"/>
    <w:rsid w:val="001833D1"/>
    <w:rsid w:val="00183F20"/>
    <w:rsid w:val="00185BA6"/>
    <w:rsid w:val="00185F90"/>
    <w:rsid w:val="00186141"/>
    <w:rsid w:val="0018635F"/>
    <w:rsid w:val="00187231"/>
    <w:rsid w:val="00190D52"/>
    <w:rsid w:val="00191DB4"/>
    <w:rsid w:val="00193BC8"/>
    <w:rsid w:val="00194102"/>
    <w:rsid w:val="0019507D"/>
    <w:rsid w:val="001955DA"/>
    <w:rsid w:val="00195F86"/>
    <w:rsid w:val="00196005"/>
    <w:rsid w:val="0019650E"/>
    <w:rsid w:val="00196FE9"/>
    <w:rsid w:val="001A0270"/>
    <w:rsid w:val="001A10BA"/>
    <w:rsid w:val="001A20F8"/>
    <w:rsid w:val="001A23F0"/>
    <w:rsid w:val="001A3267"/>
    <w:rsid w:val="001A3C5C"/>
    <w:rsid w:val="001A49ED"/>
    <w:rsid w:val="001A54FF"/>
    <w:rsid w:val="001A5712"/>
    <w:rsid w:val="001B07F1"/>
    <w:rsid w:val="001B2391"/>
    <w:rsid w:val="001B3F8C"/>
    <w:rsid w:val="001B41E5"/>
    <w:rsid w:val="001B489D"/>
    <w:rsid w:val="001B53EA"/>
    <w:rsid w:val="001B61BD"/>
    <w:rsid w:val="001C084F"/>
    <w:rsid w:val="001C0E17"/>
    <w:rsid w:val="001C16D2"/>
    <w:rsid w:val="001C20DF"/>
    <w:rsid w:val="001C263B"/>
    <w:rsid w:val="001C40B5"/>
    <w:rsid w:val="001C61E7"/>
    <w:rsid w:val="001C68EB"/>
    <w:rsid w:val="001C7815"/>
    <w:rsid w:val="001D0266"/>
    <w:rsid w:val="001D072C"/>
    <w:rsid w:val="001D0FCD"/>
    <w:rsid w:val="001D2980"/>
    <w:rsid w:val="001D381E"/>
    <w:rsid w:val="001D7028"/>
    <w:rsid w:val="001D7830"/>
    <w:rsid w:val="001E0C6F"/>
    <w:rsid w:val="001E1A79"/>
    <w:rsid w:val="001E302D"/>
    <w:rsid w:val="001E34B1"/>
    <w:rsid w:val="001E4679"/>
    <w:rsid w:val="001E4891"/>
    <w:rsid w:val="001E4EA1"/>
    <w:rsid w:val="001E72F3"/>
    <w:rsid w:val="001F0D79"/>
    <w:rsid w:val="001F0FA0"/>
    <w:rsid w:val="001F121F"/>
    <w:rsid w:val="001F16FC"/>
    <w:rsid w:val="001F1AFA"/>
    <w:rsid w:val="001F2998"/>
    <w:rsid w:val="001F4857"/>
    <w:rsid w:val="001F558C"/>
    <w:rsid w:val="001F5BEC"/>
    <w:rsid w:val="001F72D5"/>
    <w:rsid w:val="002015B8"/>
    <w:rsid w:val="002018D9"/>
    <w:rsid w:val="00201DFA"/>
    <w:rsid w:val="00201E6B"/>
    <w:rsid w:val="00203410"/>
    <w:rsid w:val="00204603"/>
    <w:rsid w:val="00206D87"/>
    <w:rsid w:val="00207B94"/>
    <w:rsid w:val="00207F26"/>
    <w:rsid w:val="002100F7"/>
    <w:rsid w:val="002132B4"/>
    <w:rsid w:val="002174D9"/>
    <w:rsid w:val="00217D90"/>
    <w:rsid w:val="00220FB0"/>
    <w:rsid w:val="002228AB"/>
    <w:rsid w:val="00222CA4"/>
    <w:rsid w:val="0022546D"/>
    <w:rsid w:val="00225D7C"/>
    <w:rsid w:val="00226503"/>
    <w:rsid w:val="0023037F"/>
    <w:rsid w:val="0023437C"/>
    <w:rsid w:val="00234785"/>
    <w:rsid w:val="00235A67"/>
    <w:rsid w:val="00236135"/>
    <w:rsid w:val="00236BB5"/>
    <w:rsid w:val="00240453"/>
    <w:rsid w:val="00240EB0"/>
    <w:rsid w:val="00242FCB"/>
    <w:rsid w:val="00244164"/>
    <w:rsid w:val="00244F90"/>
    <w:rsid w:val="00245BE8"/>
    <w:rsid w:val="00251847"/>
    <w:rsid w:val="00254BD8"/>
    <w:rsid w:val="00255F06"/>
    <w:rsid w:val="0025693D"/>
    <w:rsid w:val="0025768B"/>
    <w:rsid w:val="0026178B"/>
    <w:rsid w:val="002618FC"/>
    <w:rsid w:val="002628C1"/>
    <w:rsid w:val="002635BA"/>
    <w:rsid w:val="00263A11"/>
    <w:rsid w:val="00263C8C"/>
    <w:rsid w:val="0026405D"/>
    <w:rsid w:val="0026442B"/>
    <w:rsid w:val="00265072"/>
    <w:rsid w:val="0026659D"/>
    <w:rsid w:val="00273647"/>
    <w:rsid w:val="00273F78"/>
    <w:rsid w:val="00275687"/>
    <w:rsid w:val="002767BF"/>
    <w:rsid w:val="00277190"/>
    <w:rsid w:val="002771E0"/>
    <w:rsid w:val="0028215B"/>
    <w:rsid w:val="0028266E"/>
    <w:rsid w:val="00282805"/>
    <w:rsid w:val="00283287"/>
    <w:rsid w:val="00284D51"/>
    <w:rsid w:val="00286BF4"/>
    <w:rsid w:val="002873D5"/>
    <w:rsid w:val="00287AC1"/>
    <w:rsid w:val="00290B3E"/>
    <w:rsid w:val="00292089"/>
    <w:rsid w:val="0029282B"/>
    <w:rsid w:val="002934F2"/>
    <w:rsid w:val="002935E7"/>
    <w:rsid w:val="00293C5C"/>
    <w:rsid w:val="00295B2B"/>
    <w:rsid w:val="002975D3"/>
    <w:rsid w:val="002A05F2"/>
    <w:rsid w:val="002A0AB3"/>
    <w:rsid w:val="002A29B9"/>
    <w:rsid w:val="002A29E9"/>
    <w:rsid w:val="002A2B0B"/>
    <w:rsid w:val="002A3821"/>
    <w:rsid w:val="002A4195"/>
    <w:rsid w:val="002A50ED"/>
    <w:rsid w:val="002A51B3"/>
    <w:rsid w:val="002A6F83"/>
    <w:rsid w:val="002A7C47"/>
    <w:rsid w:val="002A7EA2"/>
    <w:rsid w:val="002B207B"/>
    <w:rsid w:val="002B3629"/>
    <w:rsid w:val="002B48B0"/>
    <w:rsid w:val="002B493A"/>
    <w:rsid w:val="002B527C"/>
    <w:rsid w:val="002B5827"/>
    <w:rsid w:val="002B655C"/>
    <w:rsid w:val="002B783B"/>
    <w:rsid w:val="002B7939"/>
    <w:rsid w:val="002C0C32"/>
    <w:rsid w:val="002C1832"/>
    <w:rsid w:val="002C1C3E"/>
    <w:rsid w:val="002C2336"/>
    <w:rsid w:val="002C3291"/>
    <w:rsid w:val="002C38FD"/>
    <w:rsid w:val="002C3AAD"/>
    <w:rsid w:val="002C4835"/>
    <w:rsid w:val="002C51FF"/>
    <w:rsid w:val="002C73E6"/>
    <w:rsid w:val="002C7FA1"/>
    <w:rsid w:val="002D18A0"/>
    <w:rsid w:val="002D61F2"/>
    <w:rsid w:val="002E02BB"/>
    <w:rsid w:val="002E0673"/>
    <w:rsid w:val="002E083E"/>
    <w:rsid w:val="002E105E"/>
    <w:rsid w:val="002E231C"/>
    <w:rsid w:val="002E2565"/>
    <w:rsid w:val="002E264B"/>
    <w:rsid w:val="002E5884"/>
    <w:rsid w:val="002E5C52"/>
    <w:rsid w:val="002E6CFC"/>
    <w:rsid w:val="002E7645"/>
    <w:rsid w:val="002E7FC5"/>
    <w:rsid w:val="002F0169"/>
    <w:rsid w:val="002F01BD"/>
    <w:rsid w:val="002F0B35"/>
    <w:rsid w:val="002F2255"/>
    <w:rsid w:val="002F32A2"/>
    <w:rsid w:val="002F4172"/>
    <w:rsid w:val="002F70E1"/>
    <w:rsid w:val="003006F4"/>
    <w:rsid w:val="003012E4"/>
    <w:rsid w:val="00302945"/>
    <w:rsid w:val="00305B42"/>
    <w:rsid w:val="00307D46"/>
    <w:rsid w:val="00310165"/>
    <w:rsid w:val="0031122C"/>
    <w:rsid w:val="00312400"/>
    <w:rsid w:val="003124A7"/>
    <w:rsid w:val="00312766"/>
    <w:rsid w:val="003129FC"/>
    <w:rsid w:val="0031315C"/>
    <w:rsid w:val="0031751A"/>
    <w:rsid w:val="00320D08"/>
    <w:rsid w:val="003213AC"/>
    <w:rsid w:val="00321C3E"/>
    <w:rsid w:val="00323188"/>
    <w:rsid w:val="0032339D"/>
    <w:rsid w:val="0032376F"/>
    <w:rsid w:val="003259F0"/>
    <w:rsid w:val="00325F79"/>
    <w:rsid w:val="003315F6"/>
    <w:rsid w:val="00333912"/>
    <w:rsid w:val="00333D8D"/>
    <w:rsid w:val="00333F32"/>
    <w:rsid w:val="00336F38"/>
    <w:rsid w:val="00340ADB"/>
    <w:rsid w:val="00342A00"/>
    <w:rsid w:val="0034304E"/>
    <w:rsid w:val="00344FD6"/>
    <w:rsid w:val="003460AF"/>
    <w:rsid w:val="003461A4"/>
    <w:rsid w:val="00347DEF"/>
    <w:rsid w:val="003517E1"/>
    <w:rsid w:val="00353BD2"/>
    <w:rsid w:val="00354B6A"/>
    <w:rsid w:val="00354E33"/>
    <w:rsid w:val="00356618"/>
    <w:rsid w:val="00357835"/>
    <w:rsid w:val="003600C2"/>
    <w:rsid w:val="003615F2"/>
    <w:rsid w:val="00361999"/>
    <w:rsid w:val="0036286F"/>
    <w:rsid w:val="00363445"/>
    <w:rsid w:val="00363F40"/>
    <w:rsid w:val="00364143"/>
    <w:rsid w:val="0036474C"/>
    <w:rsid w:val="00370207"/>
    <w:rsid w:val="00371141"/>
    <w:rsid w:val="003712C6"/>
    <w:rsid w:val="00373563"/>
    <w:rsid w:val="0037506C"/>
    <w:rsid w:val="00375716"/>
    <w:rsid w:val="00376D3C"/>
    <w:rsid w:val="003770CF"/>
    <w:rsid w:val="00380372"/>
    <w:rsid w:val="00381AEC"/>
    <w:rsid w:val="00384039"/>
    <w:rsid w:val="00385F47"/>
    <w:rsid w:val="00391DC8"/>
    <w:rsid w:val="00392572"/>
    <w:rsid w:val="00393246"/>
    <w:rsid w:val="00393401"/>
    <w:rsid w:val="003948F8"/>
    <w:rsid w:val="003950C5"/>
    <w:rsid w:val="003A062F"/>
    <w:rsid w:val="003A0EE9"/>
    <w:rsid w:val="003A240D"/>
    <w:rsid w:val="003A2E10"/>
    <w:rsid w:val="003A406F"/>
    <w:rsid w:val="003A559E"/>
    <w:rsid w:val="003A6FCF"/>
    <w:rsid w:val="003A762F"/>
    <w:rsid w:val="003B02C3"/>
    <w:rsid w:val="003B10AE"/>
    <w:rsid w:val="003B34F2"/>
    <w:rsid w:val="003B3715"/>
    <w:rsid w:val="003B46D3"/>
    <w:rsid w:val="003B518F"/>
    <w:rsid w:val="003B52F4"/>
    <w:rsid w:val="003B6941"/>
    <w:rsid w:val="003C00B6"/>
    <w:rsid w:val="003C054C"/>
    <w:rsid w:val="003C1063"/>
    <w:rsid w:val="003C1B0B"/>
    <w:rsid w:val="003C2980"/>
    <w:rsid w:val="003C4DD5"/>
    <w:rsid w:val="003D0F9E"/>
    <w:rsid w:val="003D1742"/>
    <w:rsid w:val="003D2723"/>
    <w:rsid w:val="003D35A4"/>
    <w:rsid w:val="003D567B"/>
    <w:rsid w:val="003D5C22"/>
    <w:rsid w:val="003D6F35"/>
    <w:rsid w:val="003D71DF"/>
    <w:rsid w:val="003E09C0"/>
    <w:rsid w:val="003E1F64"/>
    <w:rsid w:val="003E2279"/>
    <w:rsid w:val="003E238E"/>
    <w:rsid w:val="003E29DF"/>
    <w:rsid w:val="003E35C1"/>
    <w:rsid w:val="003E3A5F"/>
    <w:rsid w:val="003E5B3F"/>
    <w:rsid w:val="003E67D7"/>
    <w:rsid w:val="003E7076"/>
    <w:rsid w:val="003E7A8F"/>
    <w:rsid w:val="003F0572"/>
    <w:rsid w:val="003F351A"/>
    <w:rsid w:val="003F398A"/>
    <w:rsid w:val="003F4768"/>
    <w:rsid w:val="003F5BFF"/>
    <w:rsid w:val="003F601D"/>
    <w:rsid w:val="003F7A8D"/>
    <w:rsid w:val="003F7E3E"/>
    <w:rsid w:val="004005F1"/>
    <w:rsid w:val="00401B73"/>
    <w:rsid w:val="00401C65"/>
    <w:rsid w:val="004028AD"/>
    <w:rsid w:val="004034C4"/>
    <w:rsid w:val="00405324"/>
    <w:rsid w:val="0040553D"/>
    <w:rsid w:val="0040586F"/>
    <w:rsid w:val="004059A1"/>
    <w:rsid w:val="00407B4F"/>
    <w:rsid w:val="00407E48"/>
    <w:rsid w:val="00411043"/>
    <w:rsid w:val="00411369"/>
    <w:rsid w:val="00412BC9"/>
    <w:rsid w:val="00412BCB"/>
    <w:rsid w:val="0041362D"/>
    <w:rsid w:val="00413E6D"/>
    <w:rsid w:val="00413F22"/>
    <w:rsid w:val="00414342"/>
    <w:rsid w:val="00415B49"/>
    <w:rsid w:val="0041677E"/>
    <w:rsid w:val="004168FE"/>
    <w:rsid w:val="0041763A"/>
    <w:rsid w:val="004213B4"/>
    <w:rsid w:val="004233C1"/>
    <w:rsid w:val="00423603"/>
    <w:rsid w:val="00425935"/>
    <w:rsid w:val="004276AC"/>
    <w:rsid w:val="00430124"/>
    <w:rsid w:val="004305DF"/>
    <w:rsid w:val="004343BB"/>
    <w:rsid w:val="00434A26"/>
    <w:rsid w:val="00435505"/>
    <w:rsid w:val="00436DDB"/>
    <w:rsid w:val="00441B40"/>
    <w:rsid w:val="00444497"/>
    <w:rsid w:val="004472E4"/>
    <w:rsid w:val="004478E3"/>
    <w:rsid w:val="0045027B"/>
    <w:rsid w:val="004508CD"/>
    <w:rsid w:val="00450AF2"/>
    <w:rsid w:val="00452D1C"/>
    <w:rsid w:val="004536B6"/>
    <w:rsid w:val="0045441B"/>
    <w:rsid w:val="004554D7"/>
    <w:rsid w:val="00455BC0"/>
    <w:rsid w:val="004575F2"/>
    <w:rsid w:val="004609ED"/>
    <w:rsid w:val="00461BD5"/>
    <w:rsid w:val="004622E1"/>
    <w:rsid w:val="0046422F"/>
    <w:rsid w:val="00464A23"/>
    <w:rsid w:val="004653B2"/>
    <w:rsid w:val="0046543D"/>
    <w:rsid w:val="00465C06"/>
    <w:rsid w:val="00466050"/>
    <w:rsid w:val="004672DF"/>
    <w:rsid w:val="0047223D"/>
    <w:rsid w:val="00472DF0"/>
    <w:rsid w:val="00474674"/>
    <w:rsid w:val="00474F5E"/>
    <w:rsid w:val="004751D2"/>
    <w:rsid w:val="00475B31"/>
    <w:rsid w:val="00477001"/>
    <w:rsid w:val="004810AD"/>
    <w:rsid w:val="004810FA"/>
    <w:rsid w:val="004821AF"/>
    <w:rsid w:val="00483474"/>
    <w:rsid w:val="0048347E"/>
    <w:rsid w:val="0048436A"/>
    <w:rsid w:val="00484A50"/>
    <w:rsid w:val="00487AF4"/>
    <w:rsid w:val="00490A68"/>
    <w:rsid w:val="00492493"/>
    <w:rsid w:val="004926F5"/>
    <w:rsid w:val="00493B64"/>
    <w:rsid w:val="004945DC"/>
    <w:rsid w:val="00494D02"/>
    <w:rsid w:val="00494E59"/>
    <w:rsid w:val="00494E5C"/>
    <w:rsid w:val="00495C2A"/>
    <w:rsid w:val="004965BF"/>
    <w:rsid w:val="004972D8"/>
    <w:rsid w:val="004A40E9"/>
    <w:rsid w:val="004A57AE"/>
    <w:rsid w:val="004A654E"/>
    <w:rsid w:val="004B326F"/>
    <w:rsid w:val="004B547E"/>
    <w:rsid w:val="004C0A00"/>
    <w:rsid w:val="004C0EF9"/>
    <w:rsid w:val="004C0F23"/>
    <w:rsid w:val="004C2B47"/>
    <w:rsid w:val="004C377B"/>
    <w:rsid w:val="004C613D"/>
    <w:rsid w:val="004C68FC"/>
    <w:rsid w:val="004C6F80"/>
    <w:rsid w:val="004D069B"/>
    <w:rsid w:val="004D1D44"/>
    <w:rsid w:val="004D383A"/>
    <w:rsid w:val="004D480F"/>
    <w:rsid w:val="004E0D96"/>
    <w:rsid w:val="004E0EA3"/>
    <w:rsid w:val="004E2323"/>
    <w:rsid w:val="004E3C8B"/>
    <w:rsid w:val="004F0BBC"/>
    <w:rsid w:val="004F1281"/>
    <w:rsid w:val="004F1CD5"/>
    <w:rsid w:val="004F46E1"/>
    <w:rsid w:val="004F5209"/>
    <w:rsid w:val="004F55CA"/>
    <w:rsid w:val="004F5CF4"/>
    <w:rsid w:val="005001AC"/>
    <w:rsid w:val="0050105E"/>
    <w:rsid w:val="005012DF"/>
    <w:rsid w:val="005076A8"/>
    <w:rsid w:val="00507F47"/>
    <w:rsid w:val="00510AC6"/>
    <w:rsid w:val="005126B6"/>
    <w:rsid w:val="00512F51"/>
    <w:rsid w:val="0051408A"/>
    <w:rsid w:val="00514E5A"/>
    <w:rsid w:val="0051641B"/>
    <w:rsid w:val="0051705A"/>
    <w:rsid w:val="005175C8"/>
    <w:rsid w:val="00520647"/>
    <w:rsid w:val="00521912"/>
    <w:rsid w:val="005231EB"/>
    <w:rsid w:val="005232E9"/>
    <w:rsid w:val="005234F7"/>
    <w:rsid w:val="005236A6"/>
    <w:rsid w:val="005240E0"/>
    <w:rsid w:val="00524DC6"/>
    <w:rsid w:val="00526453"/>
    <w:rsid w:val="00526660"/>
    <w:rsid w:val="005276B9"/>
    <w:rsid w:val="00532395"/>
    <w:rsid w:val="00532E59"/>
    <w:rsid w:val="00533145"/>
    <w:rsid w:val="00533F5C"/>
    <w:rsid w:val="0053474C"/>
    <w:rsid w:val="0053482E"/>
    <w:rsid w:val="0053493B"/>
    <w:rsid w:val="00534E52"/>
    <w:rsid w:val="00535370"/>
    <w:rsid w:val="00535B87"/>
    <w:rsid w:val="005375E4"/>
    <w:rsid w:val="0053796C"/>
    <w:rsid w:val="00537C6B"/>
    <w:rsid w:val="005401E9"/>
    <w:rsid w:val="00542C24"/>
    <w:rsid w:val="005432FC"/>
    <w:rsid w:val="00543DA4"/>
    <w:rsid w:val="005443EE"/>
    <w:rsid w:val="0054645B"/>
    <w:rsid w:val="00550897"/>
    <w:rsid w:val="00551066"/>
    <w:rsid w:val="005524E7"/>
    <w:rsid w:val="005527BC"/>
    <w:rsid w:val="005541DA"/>
    <w:rsid w:val="005543E9"/>
    <w:rsid w:val="00554983"/>
    <w:rsid w:val="00556010"/>
    <w:rsid w:val="00556E7F"/>
    <w:rsid w:val="00560D1B"/>
    <w:rsid w:val="0056218B"/>
    <w:rsid w:val="00562B97"/>
    <w:rsid w:val="00562F71"/>
    <w:rsid w:val="00570A90"/>
    <w:rsid w:val="005736C6"/>
    <w:rsid w:val="005748AA"/>
    <w:rsid w:val="005808AA"/>
    <w:rsid w:val="00581598"/>
    <w:rsid w:val="005822EB"/>
    <w:rsid w:val="00583949"/>
    <w:rsid w:val="00583A39"/>
    <w:rsid w:val="005846FB"/>
    <w:rsid w:val="00584997"/>
    <w:rsid w:val="00585113"/>
    <w:rsid w:val="005865FF"/>
    <w:rsid w:val="00587490"/>
    <w:rsid w:val="005909EA"/>
    <w:rsid w:val="00590A03"/>
    <w:rsid w:val="00591489"/>
    <w:rsid w:val="0059210F"/>
    <w:rsid w:val="0059317A"/>
    <w:rsid w:val="0059389F"/>
    <w:rsid w:val="00593C92"/>
    <w:rsid w:val="00594DC8"/>
    <w:rsid w:val="0059533B"/>
    <w:rsid w:val="00595423"/>
    <w:rsid w:val="00595F54"/>
    <w:rsid w:val="005962C3"/>
    <w:rsid w:val="00596361"/>
    <w:rsid w:val="005A028B"/>
    <w:rsid w:val="005A0294"/>
    <w:rsid w:val="005A16EA"/>
    <w:rsid w:val="005A6BE4"/>
    <w:rsid w:val="005A6BF2"/>
    <w:rsid w:val="005B0999"/>
    <w:rsid w:val="005B2255"/>
    <w:rsid w:val="005B22B1"/>
    <w:rsid w:val="005B271E"/>
    <w:rsid w:val="005B2D17"/>
    <w:rsid w:val="005B5486"/>
    <w:rsid w:val="005B5540"/>
    <w:rsid w:val="005B55F6"/>
    <w:rsid w:val="005B5888"/>
    <w:rsid w:val="005B70C5"/>
    <w:rsid w:val="005B71D6"/>
    <w:rsid w:val="005C06F4"/>
    <w:rsid w:val="005C0B43"/>
    <w:rsid w:val="005C3415"/>
    <w:rsid w:val="005C405C"/>
    <w:rsid w:val="005C6C97"/>
    <w:rsid w:val="005C6D9F"/>
    <w:rsid w:val="005C74E4"/>
    <w:rsid w:val="005C793D"/>
    <w:rsid w:val="005D06A6"/>
    <w:rsid w:val="005D23AD"/>
    <w:rsid w:val="005D3871"/>
    <w:rsid w:val="005D3AAF"/>
    <w:rsid w:val="005D3F29"/>
    <w:rsid w:val="005D6C4E"/>
    <w:rsid w:val="005E0A5A"/>
    <w:rsid w:val="005E3BBB"/>
    <w:rsid w:val="005E449C"/>
    <w:rsid w:val="005E46BC"/>
    <w:rsid w:val="005E493E"/>
    <w:rsid w:val="005E6606"/>
    <w:rsid w:val="005E673C"/>
    <w:rsid w:val="005F0247"/>
    <w:rsid w:val="005F0F00"/>
    <w:rsid w:val="005F5026"/>
    <w:rsid w:val="005F5939"/>
    <w:rsid w:val="005F5B27"/>
    <w:rsid w:val="005F7555"/>
    <w:rsid w:val="005F79BD"/>
    <w:rsid w:val="00601167"/>
    <w:rsid w:val="006012E4"/>
    <w:rsid w:val="0060137C"/>
    <w:rsid w:val="006016C8"/>
    <w:rsid w:val="00601E46"/>
    <w:rsid w:val="00601E81"/>
    <w:rsid w:val="006030FC"/>
    <w:rsid w:val="0060360F"/>
    <w:rsid w:val="00603E36"/>
    <w:rsid w:val="00603EBD"/>
    <w:rsid w:val="00605EDD"/>
    <w:rsid w:val="00606A0B"/>
    <w:rsid w:val="00606F35"/>
    <w:rsid w:val="0060713C"/>
    <w:rsid w:val="0060734D"/>
    <w:rsid w:val="006102FA"/>
    <w:rsid w:val="0061133E"/>
    <w:rsid w:val="00611E90"/>
    <w:rsid w:val="0061587E"/>
    <w:rsid w:val="00616452"/>
    <w:rsid w:val="006169E5"/>
    <w:rsid w:val="00620E32"/>
    <w:rsid w:val="0062154E"/>
    <w:rsid w:val="006226AD"/>
    <w:rsid w:val="00624B40"/>
    <w:rsid w:val="006257F1"/>
    <w:rsid w:val="00625A5E"/>
    <w:rsid w:val="006274AD"/>
    <w:rsid w:val="00630FBF"/>
    <w:rsid w:val="006327EE"/>
    <w:rsid w:val="00632ADA"/>
    <w:rsid w:val="00633A86"/>
    <w:rsid w:val="00634E00"/>
    <w:rsid w:val="006359D5"/>
    <w:rsid w:val="00637DE8"/>
    <w:rsid w:val="006409B2"/>
    <w:rsid w:val="00641E36"/>
    <w:rsid w:val="006424C3"/>
    <w:rsid w:val="006425AF"/>
    <w:rsid w:val="00643C9B"/>
    <w:rsid w:val="00645254"/>
    <w:rsid w:val="0064528D"/>
    <w:rsid w:val="00646755"/>
    <w:rsid w:val="00646CB7"/>
    <w:rsid w:val="00652571"/>
    <w:rsid w:val="00653EF0"/>
    <w:rsid w:val="00654436"/>
    <w:rsid w:val="00654569"/>
    <w:rsid w:val="00654701"/>
    <w:rsid w:val="006550BE"/>
    <w:rsid w:val="0066029F"/>
    <w:rsid w:val="006604BD"/>
    <w:rsid w:val="00661BD7"/>
    <w:rsid w:val="00662C85"/>
    <w:rsid w:val="006633A3"/>
    <w:rsid w:val="00671B25"/>
    <w:rsid w:val="00673C3B"/>
    <w:rsid w:val="00674418"/>
    <w:rsid w:val="006745F0"/>
    <w:rsid w:val="00675306"/>
    <w:rsid w:val="00675643"/>
    <w:rsid w:val="00675CE7"/>
    <w:rsid w:val="00676A3D"/>
    <w:rsid w:val="00676E05"/>
    <w:rsid w:val="006776EA"/>
    <w:rsid w:val="006803BD"/>
    <w:rsid w:val="00680A86"/>
    <w:rsid w:val="00682E6F"/>
    <w:rsid w:val="00683432"/>
    <w:rsid w:val="00684F65"/>
    <w:rsid w:val="00692C8F"/>
    <w:rsid w:val="00693F04"/>
    <w:rsid w:val="006941D7"/>
    <w:rsid w:val="006944A6"/>
    <w:rsid w:val="00696CF6"/>
    <w:rsid w:val="006A0BD4"/>
    <w:rsid w:val="006A26DA"/>
    <w:rsid w:val="006A456A"/>
    <w:rsid w:val="006A4A7E"/>
    <w:rsid w:val="006A58DB"/>
    <w:rsid w:val="006A61A4"/>
    <w:rsid w:val="006A70BF"/>
    <w:rsid w:val="006B001D"/>
    <w:rsid w:val="006B1DBB"/>
    <w:rsid w:val="006B1F80"/>
    <w:rsid w:val="006B4194"/>
    <w:rsid w:val="006B7599"/>
    <w:rsid w:val="006B776F"/>
    <w:rsid w:val="006C1068"/>
    <w:rsid w:val="006C189F"/>
    <w:rsid w:val="006C44A7"/>
    <w:rsid w:val="006C6265"/>
    <w:rsid w:val="006C6288"/>
    <w:rsid w:val="006D009C"/>
    <w:rsid w:val="006D1439"/>
    <w:rsid w:val="006D30FA"/>
    <w:rsid w:val="006D4F35"/>
    <w:rsid w:val="006D5B04"/>
    <w:rsid w:val="006D61A3"/>
    <w:rsid w:val="006D67B5"/>
    <w:rsid w:val="006D72EC"/>
    <w:rsid w:val="006D7556"/>
    <w:rsid w:val="006D7AA7"/>
    <w:rsid w:val="006E0EBF"/>
    <w:rsid w:val="006E1B5B"/>
    <w:rsid w:val="006E2F72"/>
    <w:rsid w:val="006E540F"/>
    <w:rsid w:val="006E61CB"/>
    <w:rsid w:val="006F0050"/>
    <w:rsid w:val="006F02D3"/>
    <w:rsid w:val="006F036D"/>
    <w:rsid w:val="006F07B7"/>
    <w:rsid w:val="006F1050"/>
    <w:rsid w:val="006F2015"/>
    <w:rsid w:val="006F30A6"/>
    <w:rsid w:val="006F3B7E"/>
    <w:rsid w:val="006F3F1B"/>
    <w:rsid w:val="006F69CC"/>
    <w:rsid w:val="006F763E"/>
    <w:rsid w:val="006F7F9A"/>
    <w:rsid w:val="00701938"/>
    <w:rsid w:val="0070200C"/>
    <w:rsid w:val="00702072"/>
    <w:rsid w:val="00703358"/>
    <w:rsid w:val="0070476A"/>
    <w:rsid w:val="00704FA9"/>
    <w:rsid w:val="007062B4"/>
    <w:rsid w:val="0070731C"/>
    <w:rsid w:val="00707F95"/>
    <w:rsid w:val="00711B92"/>
    <w:rsid w:val="0071222F"/>
    <w:rsid w:val="00713444"/>
    <w:rsid w:val="00714C94"/>
    <w:rsid w:val="00720334"/>
    <w:rsid w:val="007229DF"/>
    <w:rsid w:val="00723421"/>
    <w:rsid w:val="00724284"/>
    <w:rsid w:val="00724378"/>
    <w:rsid w:val="007248BF"/>
    <w:rsid w:val="00724A0B"/>
    <w:rsid w:val="007266FC"/>
    <w:rsid w:val="00726C29"/>
    <w:rsid w:val="00727007"/>
    <w:rsid w:val="00727553"/>
    <w:rsid w:val="00730C51"/>
    <w:rsid w:val="007323C6"/>
    <w:rsid w:val="007327CA"/>
    <w:rsid w:val="00733DEA"/>
    <w:rsid w:val="007343BD"/>
    <w:rsid w:val="00734622"/>
    <w:rsid w:val="00734672"/>
    <w:rsid w:val="00736403"/>
    <w:rsid w:val="007365DD"/>
    <w:rsid w:val="00740C19"/>
    <w:rsid w:val="00740FA9"/>
    <w:rsid w:val="00742827"/>
    <w:rsid w:val="0074404C"/>
    <w:rsid w:val="00744569"/>
    <w:rsid w:val="007446F9"/>
    <w:rsid w:val="007458EF"/>
    <w:rsid w:val="00745AF7"/>
    <w:rsid w:val="00745D55"/>
    <w:rsid w:val="00750A5C"/>
    <w:rsid w:val="00751963"/>
    <w:rsid w:val="00751BBA"/>
    <w:rsid w:val="0075670C"/>
    <w:rsid w:val="00760091"/>
    <w:rsid w:val="00760FF4"/>
    <w:rsid w:val="00761653"/>
    <w:rsid w:val="00762014"/>
    <w:rsid w:val="007620B4"/>
    <w:rsid w:val="007621FC"/>
    <w:rsid w:val="00762C99"/>
    <w:rsid w:val="0076349C"/>
    <w:rsid w:val="00766020"/>
    <w:rsid w:val="007662D3"/>
    <w:rsid w:val="007722A4"/>
    <w:rsid w:val="007739A5"/>
    <w:rsid w:val="00773F87"/>
    <w:rsid w:val="00774064"/>
    <w:rsid w:val="00775B0E"/>
    <w:rsid w:val="00780C61"/>
    <w:rsid w:val="007818A0"/>
    <w:rsid w:val="00782741"/>
    <w:rsid w:val="00782798"/>
    <w:rsid w:val="007832B6"/>
    <w:rsid w:val="00783449"/>
    <w:rsid w:val="00783B34"/>
    <w:rsid w:val="00784F3E"/>
    <w:rsid w:val="00785A56"/>
    <w:rsid w:val="007864AA"/>
    <w:rsid w:val="00786AD0"/>
    <w:rsid w:val="00791C09"/>
    <w:rsid w:val="00794063"/>
    <w:rsid w:val="00797DC0"/>
    <w:rsid w:val="007A0ED5"/>
    <w:rsid w:val="007A1129"/>
    <w:rsid w:val="007A14ED"/>
    <w:rsid w:val="007A2AC7"/>
    <w:rsid w:val="007A52FC"/>
    <w:rsid w:val="007A606E"/>
    <w:rsid w:val="007B0B95"/>
    <w:rsid w:val="007B1FEF"/>
    <w:rsid w:val="007B25A9"/>
    <w:rsid w:val="007B2BE1"/>
    <w:rsid w:val="007B2DB9"/>
    <w:rsid w:val="007B2E9F"/>
    <w:rsid w:val="007B3D2C"/>
    <w:rsid w:val="007B594E"/>
    <w:rsid w:val="007B7C04"/>
    <w:rsid w:val="007C06C4"/>
    <w:rsid w:val="007C0AC5"/>
    <w:rsid w:val="007C114B"/>
    <w:rsid w:val="007C1607"/>
    <w:rsid w:val="007C36A8"/>
    <w:rsid w:val="007C47B0"/>
    <w:rsid w:val="007C4F82"/>
    <w:rsid w:val="007C51E2"/>
    <w:rsid w:val="007C533E"/>
    <w:rsid w:val="007C65F2"/>
    <w:rsid w:val="007C766A"/>
    <w:rsid w:val="007D0604"/>
    <w:rsid w:val="007D0AC4"/>
    <w:rsid w:val="007D0CF9"/>
    <w:rsid w:val="007D289D"/>
    <w:rsid w:val="007D4503"/>
    <w:rsid w:val="007D4551"/>
    <w:rsid w:val="007D4617"/>
    <w:rsid w:val="007D6E2B"/>
    <w:rsid w:val="007E002B"/>
    <w:rsid w:val="007E0326"/>
    <w:rsid w:val="007E352A"/>
    <w:rsid w:val="007E4ED9"/>
    <w:rsid w:val="007E5BCC"/>
    <w:rsid w:val="007E6FE2"/>
    <w:rsid w:val="007E7683"/>
    <w:rsid w:val="007F07DB"/>
    <w:rsid w:val="007F201B"/>
    <w:rsid w:val="007F243B"/>
    <w:rsid w:val="007F2F50"/>
    <w:rsid w:val="007F3CAC"/>
    <w:rsid w:val="007F3F28"/>
    <w:rsid w:val="007F4129"/>
    <w:rsid w:val="007F42E6"/>
    <w:rsid w:val="007F4559"/>
    <w:rsid w:val="007F4C28"/>
    <w:rsid w:val="007F5E02"/>
    <w:rsid w:val="007F5EBE"/>
    <w:rsid w:val="007F700D"/>
    <w:rsid w:val="00800CC8"/>
    <w:rsid w:val="008011A9"/>
    <w:rsid w:val="008055E3"/>
    <w:rsid w:val="00805601"/>
    <w:rsid w:val="00805764"/>
    <w:rsid w:val="008060CB"/>
    <w:rsid w:val="00806AFE"/>
    <w:rsid w:val="008104B1"/>
    <w:rsid w:val="00811770"/>
    <w:rsid w:val="008121BE"/>
    <w:rsid w:val="0081338C"/>
    <w:rsid w:val="00814C5F"/>
    <w:rsid w:val="00814C67"/>
    <w:rsid w:val="00815B66"/>
    <w:rsid w:val="00816EE6"/>
    <w:rsid w:val="00817012"/>
    <w:rsid w:val="008200A7"/>
    <w:rsid w:val="008254C0"/>
    <w:rsid w:val="0083037D"/>
    <w:rsid w:val="0083062F"/>
    <w:rsid w:val="00830B3A"/>
    <w:rsid w:val="0083127A"/>
    <w:rsid w:val="00831A02"/>
    <w:rsid w:val="00831B66"/>
    <w:rsid w:val="00832674"/>
    <w:rsid w:val="00835321"/>
    <w:rsid w:val="0083729F"/>
    <w:rsid w:val="0084234D"/>
    <w:rsid w:val="00842968"/>
    <w:rsid w:val="00842A2B"/>
    <w:rsid w:val="00842B15"/>
    <w:rsid w:val="008433E1"/>
    <w:rsid w:val="00843B81"/>
    <w:rsid w:val="00844CF6"/>
    <w:rsid w:val="008457CC"/>
    <w:rsid w:val="0084766D"/>
    <w:rsid w:val="0085156A"/>
    <w:rsid w:val="00852CDE"/>
    <w:rsid w:val="00861FAD"/>
    <w:rsid w:val="00862A9D"/>
    <w:rsid w:val="0086322A"/>
    <w:rsid w:val="00864820"/>
    <w:rsid w:val="00865223"/>
    <w:rsid w:val="00870014"/>
    <w:rsid w:val="008709C3"/>
    <w:rsid w:val="00872240"/>
    <w:rsid w:val="00872A0A"/>
    <w:rsid w:val="00873390"/>
    <w:rsid w:val="008746F9"/>
    <w:rsid w:val="008766E1"/>
    <w:rsid w:val="00877252"/>
    <w:rsid w:val="008772EE"/>
    <w:rsid w:val="0087764B"/>
    <w:rsid w:val="00877EB6"/>
    <w:rsid w:val="0088151F"/>
    <w:rsid w:val="00882123"/>
    <w:rsid w:val="0088337A"/>
    <w:rsid w:val="008849EB"/>
    <w:rsid w:val="00884E1A"/>
    <w:rsid w:val="008867BB"/>
    <w:rsid w:val="0088717F"/>
    <w:rsid w:val="008872ED"/>
    <w:rsid w:val="00890EBD"/>
    <w:rsid w:val="00891557"/>
    <w:rsid w:val="00892BF7"/>
    <w:rsid w:val="0089425C"/>
    <w:rsid w:val="00894B26"/>
    <w:rsid w:val="00894CA9"/>
    <w:rsid w:val="00894DCB"/>
    <w:rsid w:val="00894E24"/>
    <w:rsid w:val="008962A5"/>
    <w:rsid w:val="008A065F"/>
    <w:rsid w:val="008A1BE6"/>
    <w:rsid w:val="008A37CA"/>
    <w:rsid w:val="008A39A7"/>
    <w:rsid w:val="008A3AAC"/>
    <w:rsid w:val="008A55A6"/>
    <w:rsid w:val="008A64BC"/>
    <w:rsid w:val="008A6C55"/>
    <w:rsid w:val="008B0968"/>
    <w:rsid w:val="008B11AB"/>
    <w:rsid w:val="008B15D3"/>
    <w:rsid w:val="008B37F3"/>
    <w:rsid w:val="008B4E1D"/>
    <w:rsid w:val="008B521B"/>
    <w:rsid w:val="008B55C5"/>
    <w:rsid w:val="008C0184"/>
    <w:rsid w:val="008C35F6"/>
    <w:rsid w:val="008C3D65"/>
    <w:rsid w:val="008C56D6"/>
    <w:rsid w:val="008C5B5B"/>
    <w:rsid w:val="008D02F3"/>
    <w:rsid w:val="008D070B"/>
    <w:rsid w:val="008D2985"/>
    <w:rsid w:val="008D3287"/>
    <w:rsid w:val="008D32AC"/>
    <w:rsid w:val="008D3BDE"/>
    <w:rsid w:val="008D4810"/>
    <w:rsid w:val="008D49BD"/>
    <w:rsid w:val="008D594A"/>
    <w:rsid w:val="008D6C40"/>
    <w:rsid w:val="008E2F4E"/>
    <w:rsid w:val="008E30A8"/>
    <w:rsid w:val="008E37C6"/>
    <w:rsid w:val="008E58B0"/>
    <w:rsid w:val="008E67CC"/>
    <w:rsid w:val="008E7E3C"/>
    <w:rsid w:val="008F0CE9"/>
    <w:rsid w:val="008F0F8D"/>
    <w:rsid w:val="008F1DE9"/>
    <w:rsid w:val="008F26E2"/>
    <w:rsid w:val="008F2D44"/>
    <w:rsid w:val="008F4401"/>
    <w:rsid w:val="008F48F0"/>
    <w:rsid w:val="008F4E76"/>
    <w:rsid w:val="008F7703"/>
    <w:rsid w:val="00900049"/>
    <w:rsid w:val="00900BD9"/>
    <w:rsid w:val="00901F30"/>
    <w:rsid w:val="0090323B"/>
    <w:rsid w:val="00904EDF"/>
    <w:rsid w:val="009056BC"/>
    <w:rsid w:val="00905CFC"/>
    <w:rsid w:val="00906198"/>
    <w:rsid w:val="00906F21"/>
    <w:rsid w:val="0091159C"/>
    <w:rsid w:val="00911BC9"/>
    <w:rsid w:val="00911EE0"/>
    <w:rsid w:val="00912536"/>
    <w:rsid w:val="00912982"/>
    <w:rsid w:val="00912B00"/>
    <w:rsid w:val="00912D43"/>
    <w:rsid w:val="0091373B"/>
    <w:rsid w:val="00914AD8"/>
    <w:rsid w:val="00916B37"/>
    <w:rsid w:val="0091719A"/>
    <w:rsid w:val="00920948"/>
    <w:rsid w:val="00920B1C"/>
    <w:rsid w:val="009217A7"/>
    <w:rsid w:val="00925AEE"/>
    <w:rsid w:val="00926813"/>
    <w:rsid w:val="00927AD6"/>
    <w:rsid w:val="00932504"/>
    <w:rsid w:val="00932F3A"/>
    <w:rsid w:val="00933544"/>
    <w:rsid w:val="00935373"/>
    <w:rsid w:val="009353D7"/>
    <w:rsid w:val="009362BE"/>
    <w:rsid w:val="00940C62"/>
    <w:rsid w:val="00940EF4"/>
    <w:rsid w:val="009410B8"/>
    <w:rsid w:val="009416CF"/>
    <w:rsid w:val="00941DD4"/>
    <w:rsid w:val="00943233"/>
    <w:rsid w:val="00943EF9"/>
    <w:rsid w:val="00943FFD"/>
    <w:rsid w:val="00945D19"/>
    <w:rsid w:val="00945D79"/>
    <w:rsid w:val="00946293"/>
    <w:rsid w:val="00947FE3"/>
    <w:rsid w:val="0095031C"/>
    <w:rsid w:val="00950520"/>
    <w:rsid w:val="009519CF"/>
    <w:rsid w:val="009519D8"/>
    <w:rsid w:val="00953CD3"/>
    <w:rsid w:val="00953E5A"/>
    <w:rsid w:val="0095405C"/>
    <w:rsid w:val="0095545B"/>
    <w:rsid w:val="009557BA"/>
    <w:rsid w:val="00955982"/>
    <w:rsid w:val="00955A36"/>
    <w:rsid w:val="00956611"/>
    <w:rsid w:val="009610CA"/>
    <w:rsid w:val="00963E13"/>
    <w:rsid w:val="00965A46"/>
    <w:rsid w:val="0096644A"/>
    <w:rsid w:val="0097044C"/>
    <w:rsid w:val="00970869"/>
    <w:rsid w:val="00972BA6"/>
    <w:rsid w:val="009736D4"/>
    <w:rsid w:val="00973DD8"/>
    <w:rsid w:val="009740BB"/>
    <w:rsid w:val="0097494E"/>
    <w:rsid w:val="00975AA5"/>
    <w:rsid w:val="0098040C"/>
    <w:rsid w:val="00982157"/>
    <w:rsid w:val="00982636"/>
    <w:rsid w:val="00983B09"/>
    <w:rsid w:val="00984BE8"/>
    <w:rsid w:val="0098514F"/>
    <w:rsid w:val="0098707B"/>
    <w:rsid w:val="00987EC9"/>
    <w:rsid w:val="00987EEB"/>
    <w:rsid w:val="009908C6"/>
    <w:rsid w:val="00990BBE"/>
    <w:rsid w:val="00992F5A"/>
    <w:rsid w:val="009936E3"/>
    <w:rsid w:val="00993DF2"/>
    <w:rsid w:val="00994216"/>
    <w:rsid w:val="00996689"/>
    <w:rsid w:val="00996CA5"/>
    <w:rsid w:val="00997E87"/>
    <w:rsid w:val="009A2493"/>
    <w:rsid w:val="009A4D94"/>
    <w:rsid w:val="009A6C85"/>
    <w:rsid w:val="009A6DC7"/>
    <w:rsid w:val="009B1228"/>
    <w:rsid w:val="009B1CF4"/>
    <w:rsid w:val="009B2EDB"/>
    <w:rsid w:val="009B3804"/>
    <w:rsid w:val="009B5D2F"/>
    <w:rsid w:val="009B6421"/>
    <w:rsid w:val="009B67BC"/>
    <w:rsid w:val="009B7110"/>
    <w:rsid w:val="009B76EC"/>
    <w:rsid w:val="009C20F7"/>
    <w:rsid w:val="009C23BE"/>
    <w:rsid w:val="009C26BA"/>
    <w:rsid w:val="009C2D5C"/>
    <w:rsid w:val="009C32F1"/>
    <w:rsid w:val="009C344C"/>
    <w:rsid w:val="009C4831"/>
    <w:rsid w:val="009C5046"/>
    <w:rsid w:val="009C6197"/>
    <w:rsid w:val="009D1A04"/>
    <w:rsid w:val="009D2782"/>
    <w:rsid w:val="009D469A"/>
    <w:rsid w:val="009D5DC3"/>
    <w:rsid w:val="009D6006"/>
    <w:rsid w:val="009D639C"/>
    <w:rsid w:val="009D7E02"/>
    <w:rsid w:val="009E1414"/>
    <w:rsid w:val="009E23DF"/>
    <w:rsid w:val="009E2D9F"/>
    <w:rsid w:val="009E32B9"/>
    <w:rsid w:val="009E35DE"/>
    <w:rsid w:val="009E7A33"/>
    <w:rsid w:val="009F182E"/>
    <w:rsid w:val="009F1924"/>
    <w:rsid w:val="009F2024"/>
    <w:rsid w:val="009F39CC"/>
    <w:rsid w:val="009F3BD3"/>
    <w:rsid w:val="009F40E8"/>
    <w:rsid w:val="009F4635"/>
    <w:rsid w:val="009F4CFB"/>
    <w:rsid w:val="009F5FCE"/>
    <w:rsid w:val="009F69C7"/>
    <w:rsid w:val="009F75EB"/>
    <w:rsid w:val="00A005CC"/>
    <w:rsid w:val="00A00949"/>
    <w:rsid w:val="00A01BF1"/>
    <w:rsid w:val="00A01D78"/>
    <w:rsid w:val="00A01DB2"/>
    <w:rsid w:val="00A02344"/>
    <w:rsid w:val="00A02FC7"/>
    <w:rsid w:val="00A03118"/>
    <w:rsid w:val="00A03A17"/>
    <w:rsid w:val="00A04A70"/>
    <w:rsid w:val="00A05CFD"/>
    <w:rsid w:val="00A104A2"/>
    <w:rsid w:val="00A12B61"/>
    <w:rsid w:val="00A131C1"/>
    <w:rsid w:val="00A1340A"/>
    <w:rsid w:val="00A13967"/>
    <w:rsid w:val="00A14F2F"/>
    <w:rsid w:val="00A15011"/>
    <w:rsid w:val="00A156C1"/>
    <w:rsid w:val="00A15B77"/>
    <w:rsid w:val="00A1604B"/>
    <w:rsid w:val="00A16B2B"/>
    <w:rsid w:val="00A16B68"/>
    <w:rsid w:val="00A16D35"/>
    <w:rsid w:val="00A17F1C"/>
    <w:rsid w:val="00A204CD"/>
    <w:rsid w:val="00A22219"/>
    <w:rsid w:val="00A23045"/>
    <w:rsid w:val="00A25E64"/>
    <w:rsid w:val="00A261F1"/>
    <w:rsid w:val="00A26282"/>
    <w:rsid w:val="00A264A4"/>
    <w:rsid w:val="00A27E2C"/>
    <w:rsid w:val="00A314AC"/>
    <w:rsid w:val="00A32CB1"/>
    <w:rsid w:val="00A36CF4"/>
    <w:rsid w:val="00A40C8E"/>
    <w:rsid w:val="00A41565"/>
    <w:rsid w:val="00A41ACD"/>
    <w:rsid w:val="00A44391"/>
    <w:rsid w:val="00A47BA4"/>
    <w:rsid w:val="00A502C0"/>
    <w:rsid w:val="00A5065C"/>
    <w:rsid w:val="00A50963"/>
    <w:rsid w:val="00A50EE1"/>
    <w:rsid w:val="00A51238"/>
    <w:rsid w:val="00A51A78"/>
    <w:rsid w:val="00A52371"/>
    <w:rsid w:val="00A52ABC"/>
    <w:rsid w:val="00A54809"/>
    <w:rsid w:val="00A56695"/>
    <w:rsid w:val="00A56828"/>
    <w:rsid w:val="00A57B36"/>
    <w:rsid w:val="00A61AEB"/>
    <w:rsid w:val="00A666D7"/>
    <w:rsid w:val="00A66BE5"/>
    <w:rsid w:val="00A708AB"/>
    <w:rsid w:val="00A711EF"/>
    <w:rsid w:val="00A71272"/>
    <w:rsid w:val="00A71835"/>
    <w:rsid w:val="00A724E2"/>
    <w:rsid w:val="00A7389B"/>
    <w:rsid w:val="00A74069"/>
    <w:rsid w:val="00A742D3"/>
    <w:rsid w:val="00A748A1"/>
    <w:rsid w:val="00A74D65"/>
    <w:rsid w:val="00A75432"/>
    <w:rsid w:val="00A754D3"/>
    <w:rsid w:val="00A75E8A"/>
    <w:rsid w:val="00A75F8A"/>
    <w:rsid w:val="00A763A0"/>
    <w:rsid w:val="00A779D9"/>
    <w:rsid w:val="00A803D6"/>
    <w:rsid w:val="00A8063D"/>
    <w:rsid w:val="00A8068A"/>
    <w:rsid w:val="00A80EBB"/>
    <w:rsid w:val="00A8304D"/>
    <w:rsid w:val="00A855D6"/>
    <w:rsid w:val="00A87CED"/>
    <w:rsid w:val="00A87F7A"/>
    <w:rsid w:val="00A907E8"/>
    <w:rsid w:val="00A91541"/>
    <w:rsid w:val="00A93980"/>
    <w:rsid w:val="00A94E92"/>
    <w:rsid w:val="00AA1BF8"/>
    <w:rsid w:val="00AA3DCA"/>
    <w:rsid w:val="00AA5196"/>
    <w:rsid w:val="00AA5B8D"/>
    <w:rsid w:val="00AA65B7"/>
    <w:rsid w:val="00AA6C94"/>
    <w:rsid w:val="00AA7722"/>
    <w:rsid w:val="00AA7DFC"/>
    <w:rsid w:val="00AB065C"/>
    <w:rsid w:val="00AB0B99"/>
    <w:rsid w:val="00AB0E74"/>
    <w:rsid w:val="00AB1722"/>
    <w:rsid w:val="00AB56E3"/>
    <w:rsid w:val="00AB5742"/>
    <w:rsid w:val="00AB5910"/>
    <w:rsid w:val="00AB700A"/>
    <w:rsid w:val="00AC22A9"/>
    <w:rsid w:val="00AC276B"/>
    <w:rsid w:val="00AC5861"/>
    <w:rsid w:val="00AC6AE6"/>
    <w:rsid w:val="00AC6CE4"/>
    <w:rsid w:val="00AC725D"/>
    <w:rsid w:val="00AC748A"/>
    <w:rsid w:val="00AD0D89"/>
    <w:rsid w:val="00AD14A3"/>
    <w:rsid w:val="00AD2B38"/>
    <w:rsid w:val="00AD3677"/>
    <w:rsid w:val="00AD6B9E"/>
    <w:rsid w:val="00AD7873"/>
    <w:rsid w:val="00AE495F"/>
    <w:rsid w:val="00AE4A09"/>
    <w:rsid w:val="00AE5189"/>
    <w:rsid w:val="00AE626E"/>
    <w:rsid w:val="00AE7326"/>
    <w:rsid w:val="00AE7FF7"/>
    <w:rsid w:val="00AF0A5D"/>
    <w:rsid w:val="00AF1B48"/>
    <w:rsid w:val="00AF1D2A"/>
    <w:rsid w:val="00AF2492"/>
    <w:rsid w:val="00AF280F"/>
    <w:rsid w:val="00AF48F3"/>
    <w:rsid w:val="00AF4ACB"/>
    <w:rsid w:val="00AF4D3E"/>
    <w:rsid w:val="00AF5D6B"/>
    <w:rsid w:val="00AF70FA"/>
    <w:rsid w:val="00AF7216"/>
    <w:rsid w:val="00AF77A4"/>
    <w:rsid w:val="00AF7C38"/>
    <w:rsid w:val="00B01009"/>
    <w:rsid w:val="00B01ECD"/>
    <w:rsid w:val="00B02719"/>
    <w:rsid w:val="00B04B9C"/>
    <w:rsid w:val="00B05BD5"/>
    <w:rsid w:val="00B12BD8"/>
    <w:rsid w:val="00B133CE"/>
    <w:rsid w:val="00B13EFA"/>
    <w:rsid w:val="00B148E5"/>
    <w:rsid w:val="00B1571C"/>
    <w:rsid w:val="00B16147"/>
    <w:rsid w:val="00B163B3"/>
    <w:rsid w:val="00B167A2"/>
    <w:rsid w:val="00B1731A"/>
    <w:rsid w:val="00B215C0"/>
    <w:rsid w:val="00B239C4"/>
    <w:rsid w:val="00B24D67"/>
    <w:rsid w:val="00B24DBB"/>
    <w:rsid w:val="00B259B5"/>
    <w:rsid w:val="00B25B08"/>
    <w:rsid w:val="00B269A9"/>
    <w:rsid w:val="00B27BB6"/>
    <w:rsid w:val="00B3009B"/>
    <w:rsid w:val="00B331D0"/>
    <w:rsid w:val="00B33C6B"/>
    <w:rsid w:val="00B33F13"/>
    <w:rsid w:val="00B351FC"/>
    <w:rsid w:val="00B35F3A"/>
    <w:rsid w:val="00B3605E"/>
    <w:rsid w:val="00B37C9A"/>
    <w:rsid w:val="00B4079A"/>
    <w:rsid w:val="00B41634"/>
    <w:rsid w:val="00B419F6"/>
    <w:rsid w:val="00B41F97"/>
    <w:rsid w:val="00B44B78"/>
    <w:rsid w:val="00B46EFE"/>
    <w:rsid w:val="00B50549"/>
    <w:rsid w:val="00B50BAF"/>
    <w:rsid w:val="00B51E3A"/>
    <w:rsid w:val="00B51FBC"/>
    <w:rsid w:val="00B53047"/>
    <w:rsid w:val="00B5369F"/>
    <w:rsid w:val="00B54101"/>
    <w:rsid w:val="00B55B85"/>
    <w:rsid w:val="00B57B70"/>
    <w:rsid w:val="00B60754"/>
    <w:rsid w:val="00B60DE4"/>
    <w:rsid w:val="00B6251E"/>
    <w:rsid w:val="00B75186"/>
    <w:rsid w:val="00B754CD"/>
    <w:rsid w:val="00B7721B"/>
    <w:rsid w:val="00B81249"/>
    <w:rsid w:val="00B821EE"/>
    <w:rsid w:val="00B832BD"/>
    <w:rsid w:val="00B8336E"/>
    <w:rsid w:val="00B85D63"/>
    <w:rsid w:val="00B85EE5"/>
    <w:rsid w:val="00B8663E"/>
    <w:rsid w:val="00B86913"/>
    <w:rsid w:val="00B87B9C"/>
    <w:rsid w:val="00B917E8"/>
    <w:rsid w:val="00B94DA4"/>
    <w:rsid w:val="00B955DE"/>
    <w:rsid w:val="00B95A48"/>
    <w:rsid w:val="00B95C31"/>
    <w:rsid w:val="00B96498"/>
    <w:rsid w:val="00B96562"/>
    <w:rsid w:val="00B96843"/>
    <w:rsid w:val="00B97E18"/>
    <w:rsid w:val="00BA0222"/>
    <w:rsid w:val="00BA0A4F"/>
    <w:rsid w:val="00BA0AF5"/>
    <w:rsid w:val="00BA113E"/>
    <w:rsid w:val="00BA1158"/>
    <w:rsid w:val="00BA1A46"/>
    <w:rsid w:val="00BA1D15"/>
    <w:rsid w:val="00BA2A23"/>
    <w:rsid w:val="00BA39DD"/>
    <w:rsid w:val="00BA3FF7"/>
    <w:rsid w:val="00BA526B"/>
    <w:rsid w:val="00BA5BD6"/>
    <w:rsid w:val="00BA5C53"/>
    <w:rsid w:val="00BA5EA2"/>
    <w:rsid w:val="00BA7347"/>
    <w:rsid w:val="00BA739A"/>
    <w:rsid w:val="00BA7B00"/>
    <w:rsid w:val="00BA7CC7"/>
    <w:rsid w:val="00BB2D48"/>
    <w:rsid w:val="00BB2FA1"/>
    <w:rsid w:val="00BB3306"/>
    <w:rsid w:val="00BB3946"/>
    <w:rsid w:val="00BB3CF3"/>
    <w:rsid w:val="00BB4BFC"/>
    <w:rsid w:val="00BB5271"/>
    <w:rsid w:val="00BB5F6A"/>
    <w:rsid w:val="00BB61CD"/>
    <w:rsid w:val="00BB7536"/>
    <w:rsid w:val="00BC08B4"/>
    <w:rsid w:val="00BC112C"/>
    <w:rsid w:val="00BC1211"/>
    <w:rsid w:val="00BC12F6"/>
    <w:rsid w:val="00BC162A"/>
    <w:rsid w:val="00BC3671"/>
    <w:rsid w:val="00BC46EA"/>
    <w:rsid w:val="00BC723E"/>
    <w:rsid w:val="00BD029A"/>
    <w:rsid w:val="00BD06F1"/>
    <w:rsid w:val="00BD1EF6"/>
    <w:rsid w:val="00BD380A"/>
    <w:rsid w:val="00BD3F3D"/>
    <w:rsid w:val="00BD5A4A"/>
    <w:rsid w:val="00BD6C75"/>
    <w:rsid w:val="00BD7E89"/>
    <w:rsid w:val="00BE044A"/>
    <w:rsid w:val="00BE1AA3"/>
    <w:rsid w:val="00BE3CC0"/>
    <w:rsid w:val="00BE4E97"/>
    <w:rsid w:val="00BE4ED2"/>
    <w:rsid w:val="00BE771A"/>
    <w:rsid w:val="00BF0D0B"/>
    <w:rsid w:val="00BF1C7C"/>
    <w:rsid w:val="00BF2501"/>
    <w:rsid w:val="00BF251A"/>
    <w:rsid w:val="00BF2732"/>
    <w:rsid w:val="00BF412E"/>
    <w:rsid w:val="00BF43EB"/>
    <w:rsid w:val="00C00238"/>
    <w:rsid w:val="00C018E0"/>
    <w:rsid w:val="00C02361"/>
    <w:rsid w:val="00C02F92"/>
    <w:rsid w:val="00C033B8"/>
    <w:rsid w:val="00C04538"/>
    <w:rsid w:val="00C0517E"/>
    <w:rsid w:val="00C0577B"/>
    <w:rsid w:val="00C05C5C"/>
    <w:rsid w:val="00C06B86"/>
    <w:rsid w:val="00C076BA"/>
    <w:rsid w:val="00C113C2"/>
    <w:rsid w:val="00C11AED"/>
    <w:rsid w:val="00C12AAB"/>
    <w:rsid w:val="00C12F75"/>
    <w:rsid w:val="00C15CAD"/>
    <w:rsid w:val="00C160E1"/>
    <w:rsid w:val="00C16860"/>
    <w:rsid w:val="00C20901"/>
    <w:rsid w:val="00C21114"/>
    <w:rsid w:val="00C21E97"/>
    <w:rsid w:val="00C235AD"/>
    <w:rsid w:val="00C259E5"/>
    <w:rsid w:val="00C267AE"/>
    <w:rsid w:val="00C27264"/>
    <w:rsid w:val="00C27B31"/>
    <w:rsid w:val="00C306EA"/>
    <w:rsid w:val="00C32383"/>
    <w:rsid w:val="00C3272B"/>
    <w:rsid w:val="00C32EE0"/>
    <w:rsid w:val="00C33264"/>
    <w:rsid w:val="00C3374C"/>
    <w:rsid w:val="00C359C0"/>
    <w:rsid w:val="00C363CB"/>
    <w:rsid w:val="00C414EC"/>
    <w:rsid w:val="00C41D4B"/>
    <w:rsid w:val="00C42EF2"/>
    <w:rsid w:val="00C44B7F"/>
    <w:rsid w:val="00C45BE5"/>
    <w:rsid w:val="00C47663"/>
    <w:rsid w:val="00C52504"/>
    <w:rsid w:val="00C535B6"/>
    <w:rsid w:val="00C54F89"/>
    <w:rsid w:val="00C569DB"/>
    <w:rsid w:val="00C56B46"/>
    <w:rsid w:val="00C57377"/>
    <w:rsid w:val="00C57F74"/>
    <w:rsid w:val="00C6235F"/>
    <w:rsid w:val="00C64FE6"/>
    <w:rsid w:val="00C652AC"/>
    <w:rsid w:val="00C65564"/>
    <w:rsid w:val="00C66B02"/>
    <w:rsid w:val="00C675EC"/>
    <w:rsid w:val="00C6760C"/>
    <w:rsid w:val="00C70137"/>
    <w:rsid w:val="00C73E47"/>
    <w:rsid w:val="00C74069"/>
    <w:rsid w:val="00C74F24"/>
    <w:rsid w:val="00C7650B"/>
    <w:rsid w:val="00C76B24"/>
    <w:rsid w:val="00C7706B"/>
    <w:rsid w:val="00C80227"/>
    <w:rsid w:val="00C8186A"/>
    <w:rsid w:val="00C81CDE"/>
    <w:rsid w:val="00C81D4D"/>
    <w:rsid w:val="00C82E0A"/>
    <w:rsid w:val="00C84212"/>
    <w:rsid w:val="00C84808"/>
    <w:rsid w:val="00C904F3"/>
    <w:rsid w:val="00C904FB"/>
    <w:rsid w:val="00C90F0E"/>
    <w:rsid w:val="00C91E0C"/>
    <w:rsid w:val="00C93845"/>
    <w:rsid w:val="00C94174"/>
    <w:rsid w:val="00C9417B"/>
    <w:rsid w:val="00C95342"/>
    <w:rsid w:val="00C9541A"/>
    <w:rsid w:val="00C95E70"/>
    <w:rsid w:val="00C97FB3"/>
    <w:rsid w:val="00CA0BC1"/>
    <w:rsid w:val="00CA0EED"/>
    <w:rsid w:val="00CA0FAE"/>
    <w:rsid w:val="00CA20E4"/>
    <w:rsid w:val="00CA2C8D"/>
    <w:rsid w:val="00CA4F12"/>
    <w:rsid w:val="00CA53C9"/>
    <w:rsid w:val="00CA5CB8"/>
    <w:rsid w:val="00CB1654"/>
    <w:rsid w:val="00CB20B4"/>
    <w:rsid w:val="00CB3C5E"/>
    <w:rsid w:val="00CB454D"/>
    <w:rsid w:val="00CB7A7B"/>
    <w:rsid w:val="00CC1EF8"/>
    <w:rsid w:val="00CC3C9A"/>
    <w:rsid w:val="00CC548F"/>
    <w:rsid w:val="00CD0B91"/>
    <w:rsid w:val="00CD1AE6"/>
    <w:rsid w:val="00CD2595"/>
    <w:rsid w:val="00CD28B0"/>
    <w:rsid w:val="00CD30D1"/>
    <w:rsid w:val="00CD3B90"/>
    <w:rsid w:val="00CD41E1"/>
    <w:rsid w:val="00CD4978"/>
    <w:rsid w:val="00CD7A1D"/>
    <w:rsid w:val="00CE100B"/>
    <w:rsid w:val="00CE1516"/>
    <w:rsid w:val="00CE2B20"/>
    <w:rsid w:val="00CE560A"/>
    <w:rsid w:val="00CE66DD"/>
    <w:rsid w:val="00CE6E36"/>
    <w:rsid w:val="00CE72FC"/>
    <w:rsid w:val="00CE7446"/>
    <w:rsid w:val="00CE7FB5"/>
    <w:rsid w:val="00CF1D64"/>
    <w:rsid w:val="00CF20CB"/>
    <w:rsid w:val="00CF4EAB"/>
    <w:rsid w:val="00CF51F2"/>
    <w:rsid w:val="00CF571E"/>
    <w:rsid w:val="00CF6B80"/>
    <w:rsid w:val="00CF7721"/>
    <w:rsid w:val="00CF7913"/>
    <w:rsid w:val="00CF7FCF"/>
    <w:rsid w:val="00D00A19"/>
    <w:rsid w:val="00D0187D"/>
    <w:rsid w:val="00D04DE3"/>
    <w:rsid w:val="00D05960"/>
    <w:rsid w:val="00D1195E"/>
    <w:rsid w:val="00D119C9"/>
    <w:rsid w:val="00D127EC"/>
    <w:rsid w:val="00D13545"/>
    <w:rsid w:val="00D174C6"/>
    <w:rsid w:val="00D176B9"/>
    <w:rsid w:val="00D20ADF"/>
    <w:rsid w:val="00D21CCD"/>
    <w:rsid w:val="00D2216A"/>
    <w:rsid w:val="00D24379"/>
    <w:rsid w:val="00D2574B"/>
    <w:rsid w:val="00D26127"/>
    <w:rsid w:val="00D27204"/>
    <w:rsid w:val="00D27CD3"/>
    <w:rsid w:val="00D3029E"/>
    <w:rsid w:val="00D30A21"/>
    <w:rsid w:val="00D321D8"/>
    <w:rsid w:val="00D32AFB"/>
    <w:rsid w:val="00D34EEA"/>
    <w:rsid w:val="00D354BE"/>
    <w:rsid w:val="00D36141"/>
    <w:rsid w:val="00D368A2"/>
    <w:rsid w:val="00D429CD"/>
    <w:rsid w:val="00D45D5C"/>
    <w:rsid w:val="00D46054"/>
    <w:rsid w:val="00D46B75"/>
    <w:rsid w:val="00D47B22"/>
    <w:rsid w:val="00D47D7B"/>
    <w:rsid w:val="00D50258"/>
    <w:rsid w:val="00D53EDE"/>
    <w:rsid w:val="00D54097"/>
    <w:rsid w:val="00D55EBD"/>
    <w:rsid w:val="00D56820"/>
    <w:rsid w:val="00D57CE5"/>
    <w:rsid w:val="00D60369"/>
    <w:rsid w:val="00D64921"/>
    <w:rsid w:val="00D65257"/>
    <w:rsid w:val="00D65480"/>
    <w:rsid w:val="00D67BD2"/>
    <w:rsid w:val="00D71665"/>
    <w:rsid w:val="00D72E6A"/>
    <w:rsid w:val="00D75508"/>
    <w:rsid w:val="00D756CD"/>
    <w:rsid w:val="00D75DB8"/>
    <w:rsid w:val="00D7746E"/>
    <w:rsid w:val="00D7749F"/>
    <w:rsid w:val="00D77841"/>
    <w:rsid w:val="00D800E0"/>
    <w:rsid w:val="00D81D1A"/>
    <w:rsid w:val="00D81FBE"/>
    <w:rsid w:val="00D84103"/>
    <w:rsid w:val="00D87B9A"/>
    <w:rsid w:val="00D91F8B"/>
    <w:rsid w:val="00D92E14"/>
    <w:rsid w:val="00D94044"/>
    <w:rsid w:val="00D95B22"/>
    <w:rsid w:val="00D974D0"/>
    <w:rsid w:val="00DA082E"/>
    <w:rsid w:val="00DA3BBF"/>
    <w:rsid w:val="00DA41F9"/>
    <w:rsid w:val="00DA4215"/>
    <w:rsid w:val="00DA58DC"/>
    <w:rsid w:val="00DA5EF0"/>
    <w:rsid w:val="00DA6190"/>
    <w:rsid w:val="00DA6C89"/>
    <w:rsid w:val="00DA6ED0"/>
    <w:rsid w:val="00DA78F4"/>
    <w:rsid w:val="00DA7BF9"/>
    <w:rsid w:val="00DB025C"/>
    <w:rsid w:val="00DB0AF2"/>
    <w:rsid w:val="00DB2377"/>
    <w:rsid w:val="00DB38E0"/>
    <w:rsid w:val="00DB3EDF"/>
    <w:rsid w:val="00DB6394"/>
    <w:rsid w:val="00DB6DC2"/>
    <w:rsid w:val="00DB6F21"/>
    <w:rsid w:val="00DC0FE2"/>
    <w:rsid w:val="00DC7173"/>
    <w:rsid w:val="00DC7BE5"/>
    <w:rsid w:val="00DD21B1"/>
    <w:rsid w:val="00DD5B0D"/>
    <w:rsid w:val="00DD604F"/>
    <w:rsid w:val="00DD7BED"/>
    <w:rsid w:val="00DE0A01"/>
    <w:rsid w:val="00DE0CE0"/>
    <w:rsid w:val="00DE166F"/>
    <w:rsid w:val="00DE1F6D"/>
    <w:rsid w:val="00DE2C87"/>
    <w:rsid w:val="00DE3B87"/>
    <w:rsid w:val="00DE4CDA"/>
    <w:rsid w:val="00DE5D22"/>
    <w:rsid w:val="00DE70BD"/>
    <w:rsid w:val="00DF0D3A"/>
    <w:rsid w:val="00DF33B7"/>
    <w:rsid w:val="00DF35E7"/>
    <w:rsid w:val="00DF381D"/>
    <w:rsid w:val="00DF4B5E"/>
    <w:rsid w:val="00DF519F"/>
    <w:rsid w:val="00DF52CC"/>
    <w:rsid w:val="00DF6BEE"/>
    <w:rsid w:val="00DF735B"/>
    <w:rsid w:val="00DF79A7"/>
    <w:rsid w:val="00E01686"/>
    <w:rsid w:val="00E042FF"/>
    <w:rsid w:val="00E043EA"/>
    <w:rsid w:val="00E0589B"/>
    <w:rsid w:val="00E064A2"/>
    <w:rsid w:val="00E06EE8"/>
    <w:rsid w:val="00E0730C"/>
    <w:rsid w:val="00E0787A"/>
    <w:rsid w:val="00E07FDD"/>
    <w:rsid w:val="00E12341"/>
    <w:rsid w:val="00E12439"/>
    <w:rsid w:val="00E12462"/>
    <w:rsid w:val="00E1458C"/>
    <w:rsid w:val="00E15217"/>
    <w:rsid w:val="00E16A38"/>
    <w:rsid w:val="00E16EA3"/>
    <w:rsid w:val="00E22670"/>
    <w:rsid w:val="00E23324"/>
    <w:rsid w:val="00E244FC"/>
    <w:rsid w:val="00E25219"/>
    <w:rsid w:val="00E2528E"/>
    <w:rsid w:val="00E25440"/>
    <w:rsid w:val="00E25B6A"/>
    <w:rsid w:val="00E26545"/>
    <w:rsid w:val="00E2752C"/>
    <w:rsid w:val="00E2774E"/>
    <w:rsid w:val="00E300B7"/>
    <w:rsid w:val="00E3078B"/>
    <w:rsid w:val="00E30882"/>
    <w:rsid w:val="00E30B4A"/>
    <w:rsid w:val="00E310F7"/>
    <w:rsid w:val="00E339AD"/>
    <w:rsid w:val="00E348CB"/>
    <w:rsid w:val="00E36A2F"/>
    <w:rsid w:val="00E37E15"/>
    <w:rsid w:val="00E42E79"/>
    <w:rsid w:val="00E4367E"/>
    <w:rsid w:val="00E4386F"/>
    <w:rsid w:val="00E45054"/>
    <w:rsid w:val="00E46D8E"/>
    <w:rsid w:val="00E47442"/>
    <w:rsid w:val="00E476BF"/>
    <w:rsid w:val="00E528D3"/>
    <w:rsid w:val="00E53006"/>
    <w:rsid w:val="00E5346F"/>
    <w:rsid w:val="00E5443E"/>
    <w:rsid w:val="00E5471D"/>
    <w:rsid w:val="00E60688"/>
    <w:rsid w:val="00E60D27"/>
    <w:rsid w:val="00E620E3"/>
    <w:rsid w:val="00E62B21"/>
    <w:rsid w:val="00E67AA2"/>
    <w:rsid w:val="00E70629"/>
    <w:rsid w:val="00E7065D"/>
    <w:rsid w:val="00E70678"/>
    <w:rsid w:val="00E71C0A"/>
    <w:rsid w:val="00E733A3"/>
    <w:rsid w:val="00E739A7"/>
    <w:rsid w:val="00E7410B"/>
    <w:rsid w:val="00E7520C"/>
    <w:rsid w:val="00E75F07"/>
    <w:rsid w:val="00E76049"/>
    <w:rsid w:val="00E761A4"/>
    <w:rsid w:val="00E7647B"/>
    <w:rsid w:val="00E767C7"/>
    <w:rsid w:val="00E76879"/>
    <w:rsid w:val="00E76A76"/>
    <w:rsid w:val="00E770EF"/>
    <w:rsid w:val="00E81F55"/>
    <w:rsid w:val="00E849C8"/>
    <w:rsid w:val="00E84C8C"/>
    <w:rsid w:val="00E85444"/>
    <w:rsid w:val="00E875C8"/>
    <w:rsid w:val="00E920F2"/>
    <w:rsid w:val="00E92C61"/>
    <w:rsid w:val="00E92DCE"/>
    <w:rsid w:val="00E932EA"/>
    <w:rsid w:val="00E93904"/>
    <w:rsid w:val="00E93B3A"/>
    <w:rsid w:val="00E94DB4"/>
    <w:rsid w:val="00E95758"/>
    <w:rsid w:val="00E95CFA"/>
    <w:rsid w:val="00E96EDE"/>
    <w:rsid w:val="00EA101C"/>
    <w:rsid w:val="00EA2C7E"/>
    <w:rsid w:val="00EA38D0"/>
    <w:rsid w:val="00EA49B9"/>
    <w:rsid w:val="00EA4C0A"/>
    <w:rsid w:val="00EA4F13"/>
    <w:rsid w:val="00EA537E"/>
    <w:rsid w:val="00EA5C0D"/>
    <w:rsid w:val="00EA67FD"/>
    <w:rsid w:val="00EA705A"/>
    <w:rsid w:val="00EB006B"/>
    <w:rsid w:val="00EB055C"/>
    <w:rsid w:val="00EB10A6"/>
    <w:rsid w:val="00EB2F05"/>
    <w:rsid w:val="00EB30BF"/>
    <w:rsid w:val="00EB3F90"/>
    <w:rsid w:val="00EB4CD6"/>
    <w:rsid w:val="00EC013F"/>
    <w:rsid w:val="00EC0855"/>
    <w:rsid w:val="00EC0EDC"/>
    <w:rsid w:val="00EC1798"/>
    <w:rsid w:val="00EC2D36"/>
    <w:rsid w:val="00EC35CD"/>
    <w:rsid w:val="00EC5505"/>
    <w:rsid w:val="00EC5AFA"/>
    <w:rsid w:val="00EC5B6B"/>
    <w:rsid w:val="00ED3B4C"/>
    <w:rsid w:val="00ED498E"/>
    <w:rsid w:val="00ED5EFC"/>
    <w:rsid w:val="00ED7D04"/>
    <w:rsid w:val="00ED7FB8"/>
    <w:rsid w:val="00EE03AB"/>
    <w:rsid w:val="00EE03EB"/>
    <w:rsid w:val="00EE1E6C"/>
    <w:rsid w:val="00EE2833"/>
    <w:rsid w:val="00EE5347"/>
    <w:rsid w:val="00EE675C"/>
    <w:rsid w:val="00EE6A31"/>
    <w:rsid w:val="00EE7DDA"/>
    <w:rsid w:val="00EE7FE8"/>
    <w:rsid w:val="00EF04BB"/>
    <w:rsid w:val="00EF0567"/>
    <w:rsid w:val="00EF140E"/>
    <w:rsid w:val="00EF1607"/>
    <w:rsid w:val="00EF1CD3"/>
    <w:rsid w:val="00EF1DD9"/>
    <w:rsid w:val="00F00151"/>
    <w:rsid w:val="00F00C05"/>
    <w:rsid w:val="00F00CEC"/>
    <w:rsid w:val="00F0274C"/>
    <w:rsid w:val="00F02DA5"/>
    <w:rsid w:val="00F1005B"/>
    <w:rsid w:val="00F11670"/>
    <w:rsid w:val="00F11912"/>
    <w:rsid w:val="00F12A9E"/>
    <w:rsid w:val="00F1428E"/>
    <w:rsid w:val="00F14C28"/>
    <w:rsid w:val="00F1550F"/>
    <w:rsid w:val="00F159E5"/>
    <w:rsid w:val="00F16EDA"/>
    <w:rsid w:val="00F17A5B"/>
    <w:rsid w:val="00F17D33"/>
    <w:rsid w:val="00F17F84"/>
    <w:rsid w:val="00F20734"/>
    <w:rsid w:val="00F230DD"/>
    <w:rsid w:val="00F23EBD"/>
    <w:rsid w:val="00F2499E"/>
    <w:rsid w:val="00F24A91"/>
    <w:rsid w:val="00F252AD"/>
    <w:rsid w:val="00F25E64"/>
    <w:rsid w:val="00F264AA"/>
    <w:rsid w:val="00F26891"/>
    <w:rsid w:val="00F2762F"/>
    <w:rsid w:val="00F30710"/>
    <w:rsid w:val="00F30AC9"/>
    <w:rsid w:val="00F31995"/>
    <w:rsid w:val="00F324C1"/>
    <w:rsid w:val="00F33AED"/>
    <w:rsid w:val="00F33D78"/>
    <w:rsid w:val="00F3478D"/>
    <w:rsid w:val="00F34AF8"/>
    <w:rsid w:val="00F3639D"/>
    <w:rsid w:val="00F41FDE"/>
    <w:rsid w:val="00F42C9E"/>
    <w:rsid w:val="00F43986"/>
    <w:rsid w:val="00F454A3"/>
    <w:rsid w:val="00F46B90"/>
    <w:rsid w:val="00F50978"/>
    <w:rsid w:val="00F50DDD"/>
    <w:rsid w:val="00F52927"/>
    <w:rsid w:val="00F556CE"/>
    <w:rsid w:val="00F55BD1"/>
    <w:rsid w:val="00F567C5"/>
    <w:rsid w:val="00F612D0"/>
    <w:rsid w:val="00F61729"/>
    <w:rsid w:val="00F61C6E"/>
    <w:rsid w:val="00F621F1"/>
    <w:rsid w:val="00F625DC"/>
    <w:rsid w:val="00F64B21"/>
    <w:rsid w:val="00F666EF"/>
    <w:rsid w:val="00F70F6E"/>
    <w:rsid w:val="00F73030"/>
    <w:rsid w:val="00F730C3"/>
    <w:rsid w:val="00F7420D"/>
    <w:rsid w:val="00F748E1"/>
    <w:rsid w:val="00F753B6"/>
    <w:rsid w:val="00F7558F"/>
    <w:rsid w:val="00F75A15"/>
    <w:rsid w:val="00F75A68"/>
    <w:rsid w:val="00F77533"/>
    <w:rsid w:val="00F80848"/>
    <w:rsid w:val="00F814CE"/>
    <w:rsid w:val="00F81B05"/>
    <w:rsid w:val="00F836E1"/>
    <w:rsid w:val="00F85288"/>
    <w:rsid w:val="00F862C7"/>
    <w:rsid w:val="00F86B76"/>
    <w:rsid w:val="00F91DE6"/>
    <w:rsid w:val="00F91E61"/>
    <w:rsid w:val="00F91E63"/>
    <w:rsid w:val="00F93A0B"/>
    <w:rsid w:val="00F96283"/>
    <w:rsid w:val="00F969F1"/>
    <w:rsid w:val="00F97A85"/>
    <w:rsid w:val="00F97AC8"/>
    <w:rsid w:val="00F97C09"/>
    <w:rsid w:val="00FA41BE"/>
    <w:rsid w:val="00FA5C62"/>
    <w:rsid w:val="00FA6E13"/>
    <w:rsid w:val="00FB005B"/>
    <w:rsid w:val="00FB0329"/>
    <w:rsid w:val="00FB0E03"/>
    <w:rsid w:val="00FB11F0"/>
    <w:rsid w:val="00FB12E3"/>
    <w:rsid w:val="00FB1602"/>
    <w:rsid w:val="00FB1D14"/>
    <w:rsid w:val="00FB4786"/>
    <w:rsid w:val="00FB50B8"/>
    <w:rsid w:val="00FB5C19"/>
    <w:rsid w:val="00FB5C6E"/>
    <w:rsid w:val="00FB77C2"/>
    <w:rsid w:val="00FB7E12"/>
    <w:rsid w:val="00FC07A7"/>
    <w:rsid w:val="00FC1413"/>
    <w:rsid w:val="00FC22CD"/>
    <w:rsid w:val="00FC3F3F"/>
    <w:rsid w:val="00FC5391"/>
    <w:rsid w:val="00FC7504"/>
    <w:rsid w:val="00FC75D6"/>
    <w:rsid w:val="00FC77F5"/>
    <w:rsid w:val="00FD0B0D"/>
    <w:rsid w:val="00FD2075"/>
    <w:rsid w:val="00FD243A"/>
    <w:rsid w:val="00FD4695"/>
    <w:rsid w:val="00FD4876"/>
    <w:rsid w:val="00FD5666"/>
    <w:rsid w:val="00FD59B2"/>
    <w:rsid w:val="00FD72F4"/>
    <w:rsid w:val="00FD7CEC"/>
    <w:rsid w:val="00FE002D"/>
    <w:rsid w:val="00FE00D4"/>
    <w:rsid w:val="00FE0E37"/>
    <w:rsid w:val="00FE102C"/>
    <w:rsid w:val="00FE18D2"/>
    <w:rsid w:val="00FE29C0"/>
    <w:rsid w:val="00FE4F0A"/>
    <w:rsid w:val="00FE5071"/>
    <w:rsid w:val="00FE565B"/>
    <w:rsid w:val="00FE79D4"/>
    <w:rsid w:val="00FF0DE1"/>
    <w:rsid w:val="00FF0F69"/>
    <w:rsid w:val="00FF14F5"/>
    <w:rsid w:val="00FF2548"/>
    <w:rsid w:val="00FF2E11"/>
    <w:rsid w:val="00FF4414"/>
    <w:rsid w:val="00FF4D4A"/>
    <w:rsid w:val="00FF572B"/>
    <w:rsid w:val="00FF60E0"/>
    <w:rsid w:val="00FF6B11"/>
    <w:rsid w:val="00FF6C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9EDCFF"/>
  <w14:defaultImageDpi w14:val="0"/>
  <w15:docId w15:val="{05393AE8-C9B6-4FC8-8D39-964F0CA0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endnote text" w:uiPriority="99"/>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93DF2"/>
    <w:rPr>
      <w:sz w:val="22"/>
      <w:szCs w:val="22"/>
    </w:rPr>
  </w:style>
  <w:style w:type="paragraph" w:styleId="Titolo1">
    <w:name w:val="heading 1"/>
    <w:basedOn w:val="Normale"/>
    <w:next w:val="Normale"/>
    <w:link w:val="Titolo1Carattere"/>
    <w:uiPriority w:val="9"/>
    <w:qFormat/>
    <w:pPr>
      <w:keepNext/>
      <w:spacing w:before="240" w:after="60"/>
      <w:jc w:val="center"/>
      <w:outlineLvl w:val="0"/>
    </w:pPr>
    <w:rPr>
      <w:rFonts w:ascii="Arial" w:hAnsi="Arial"/>
      <w:b/>
      <w:kern w:val="28"/>
      <w:sz w:val="28"/>
    </w:rPr>
  </w:style>
  <w:style w:type="paragraph" w:styleId="Titolo2">
    <w:name w:val="heading 2"/>
    <w:basedOn w:val="Normale"/>
    <w:next w:val="Normale"/>
    <w:link w:val="Titolo2Carattere"/>
    <w:uiPriority w:val="9"/>
    <w:qFormat/>
    <w:pPr>
      <w:keepNext/>
      <w:jc w:val="center"/>
      <w:outlineLvl w:val="1"/>
    </w:pPr>
    <w:rPr>
      <w:sz w:val="28"/>
    </w:rPr>
  </w:style>
  <w:style w:type="paragraph" w:styleId="Titolo3">
    <w:name w:val="heading 3"/>
    <w:basedOn w:val="Normale"/>
    <w:next w:val="Normale"/>
    <w:link w:val="Titolo3Carattere"/>
    <w:uiPriority w:val="9"/>
    <w:qFormat/>
    <w:pPr>
      <w:keepNext/>
      <w:spacing w:after="240"/>
      <w:jc w:val="center"/>
      <w:outlineLvl w:val="2"/>
    </w:pPr>
    <w:rPr>
      <w:b/>
    </w:rPr>
  </w:style>
  <w:style w:type="paragraph" w:styleId="Titolo4">
    <w:name w:val="heading 4"/>
    <w:basedOn w:val="Normale"/>
    <w:next w:val="Normale"/>
    <w:link w:val="Titolo4Carattere"/>
    <w:uiPriority w:val="9"/>
    <w:qFormat/>
    <w:pPr>
      <w:keepNext/>
      <w:spacing w:before="240" w:after="60"/>
      <w:outlineLvl w:val="3"/>
    </w:pPr>
    <w:rPr>
      <w:b/>
      <w:bCs/>
      <w:szCs w:val="28"/>
    </w:rPr>
  </w:style>
  <w:style w:type="paragraph" w:styleId="Titolo5">
    <w:name w:val="heading 5"/>
    <w:basedOn w:val="Normale"/>
    <w:next w:val="Normale"/>
    <w:link w:val="Titolo5Carattere"/>
    <w:uiPriority w:val="9"/>
    <w:qFormat/>
    <w:pPr>
      <w:spacing w:before="120" w:after="60"/>
      <w:outlineLvl w:val="4"/>
    </w:pPr>
    <w:rPr>
      <w:b/>
      <w:bCs/>
      <w:i/>
      <w:iCs/>
      <w:szCs w:val="26"/>
    </w:rPr>
  </w:style>
  <w:style w:type="paragraph" w:styleId="Titolo6">
    <w:name w:val="heading 6"/>
    <w:basedOn w:val="Normale"/>
    <w:next w:val="Normale"/>
    <w:link w:val="Titolo6Carattere"/>
    <w:autoRedefine/>
    <w:uiPriority w:val="9"/>
    <w:qFormat/>
    <w:pPr>
      <w:keepNext/>
      <w:outlineLvl w:val="5"/>
    </w:pPr>
    <w:rPr>
      <w:b/>
      <w:sz w:val="24"/>
    </w:rPr>
  </w:style>
  <w:style w:type="paragraph" w:styleId="Titolo7">
    <w:name w:val="heading 7"/>
    <w:basedOn w:val="Normale"/>
    <w:next w:val="Normale"/>
    <w:link w:val="Titolo7Carattere"/>
    <w:uiPriority w:val="9"/>
    <w:qFormat/>
    <w:pPr>
      <w:spacing w:before="240" w:after="60"/>
      <w:outlineLvl w:val="6"/>
    </w:pPr>
    <w:rPr>
      <w:sz w:val="24"/>
      <w:szCs w:val="24"/>
    </w:rPr>
  </w:style>
  <w:style w:type="character" w:default="1" w:styleId="Carpredefinitoparagrafo">
    <w:name w:val="Default Paragraph Font"/>
    <w:link w:val="Carattere1CarattereCarattereCarattereCarattereCarattereCarattere"/>
    <w:uiPriority w:val="1"/>
    <w:semiHidden/>
    <w:lock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sz w:val="22"/>
      <w:szCs w:val="22"/>
    </w:rPr>
  </w:style>
  <w:style w:type="character" w:customStyle="1" w:styleId="Titolo7Carattere">
    <w:name w:val="Titolo 7 Carattere"/>
    <w:basedOn w:val="Carpredefinitoparagrafo"/>
    <w:link w:val="Titolo7"/>
    <w:uiPriority w:val="9"/>
    <w:semiHidden/>
    <w:locked/>
    <w:rPr>
      <w:rFonts w:asciiTheme="minorHAnsi" w:eastAsiaTheme="minorEastAsia" w:hAnsiTheme="minorHAnsi" w:cs="Times New Roman"/>
      <w:sz w:val="24"/>
      <w:szCs w:val="24"/>
    </w:rPr>
  </w:style>
  <w:style w:type="paragraph" w:styleId="Intestazione">
    <w:name w:val="header"/>
    <w:basedOn w:val="Normale"/>
    <w:link w:val="IntestazioneCarattere"/>
    <w:uiPriority w:val="99"/>
    <w:pPr>
      <w:tabs>
        <w:tab w:val="center" w:pos="4819"/>
        <w:tab w:val="right" w:pos="9638"/>
      </w:tabs>
      <w:spacing w:before="120"/>
      <w:jc w:val="center"/>
    </w:pPr>
    <w:rPr>
      <w:b/>
      <w:sz w:val="28"/>
    </w:rPr>
  </w:style>
  <w:style w:type="character" w:customStyle="1" w:styleId="IntestazioneCarattere">
    <w:name w:val="Intestazione Carattere"/>
    <w:basedOn w:val="Carpredefinitoparagrafo"/>
    <w:link w:val="Intestazione"/>
    <w:uiPriority w:val="99"/>
    <w:semiHidden/>
    <w:locked/>
    <w:rPr>
      <w:rFonts w:cs="Times New Roman"/>
      <w:sz w:val="22"/>
      <w:szCs w:val="22"/>
    </w:rPr>
  </w:style>
  <w:style w:type="paragraph" w:customStyle="1" w:styleId="SottoInt">
    <w:name w:val="SottoInt"/>
    <w:basedOn w:val="Normale"/>
    <w:pPr>
      <w:jc w:val="center"/>
    </w:pPr>
    <w:rPr>
      <w:b/>
      <w:sz w:val="24"/>
    </w:rPr>
  </w:style>
  <w:style w:type="paragraph" w:styleId="Testodelblocco">
    <w:name w:val="Block Text"/>
    <w:basedOn w:val="Normale"/>
    <w:uiPriority w:val="99"/>
    <w:pPr>
      <w:pBdr>
        <w:top w:val="single" w:sz="4" w:space="1" w:color="auto"/>
        <w:left w:val="single" w:sz="4" w:space="4" w:color="auto"/>
        <w:bottom w:val="single" w:sz="4" w:space="1" w:color="auto"/>
        <w:right w:val="single" w:sz="4" w:space="0" w:color="auto"/>
      </w:pBdr>
      <w:spacing w:before="120" w:after="120"/>
      <w:ind w:left="5387" w:right="3686"/>
    </w:pPr>
  </w:style>
  <w:style w:type="paragraph" w:customStyle="1" w:styleId="Indirizzo">
    <w:name w:val="Indirizzo"/>
    <w:basedOn w:val="Normale"/>
    <w:pPr>
      <w:ind w:left="5103"/>
    </w:pPr>
    <w:rPr>
      <w:sz w:val="24"/>
    </w:rPr>
  </w:style>
  <w:style w:type="paragraph" w:customStyle="1" w:styleId="CapCitt">
    <w:name w:val="CapCittà"/>
    <w:basedOn w:val="Normale"/>
    <w:pPr>
      <w:ind w:left="5103"/>
    </w:pPr>
    <w:rPr>
      <w:spacing w:val="40"/>
      <w:sz w:val="24"/>
    </w:rPr>
  </w:style>
  <w:style w:type="paragraph" w:styleId="Rientrocorpodeltesto">
    <w:name w:val="Body Text Indent"/>
    <w:basedOn w:val="Normale"/>
    <w:link w:val="RientrocorpodeltestoCarattere"/>
    <w:uiPriority w:val="99"/>
    <w:pPr>
      <w:ind w:left="4253" w:hanging="992"/>
      <w:jc w:val="both"/>
    </w:pPr>
    <w:rPr>
      <w:sz w:val="24"/>
    </w:rPr>
  </w:style>
  <w:style w:type="character" w:customStyle="1" w:styleId="RientrocorpodeltestoCarattere">
    <w:name w:val="Rientro corpo del testo Carattere"/>
    <w:basedOn w:val="Carpredefinitoparagrafo"/>
    <w:link w:val="Rientrocorpodeltesto"/>
    <w:uiPriority w:val="99"/>
    <w:semiHidden/>
    <w:locked/>
    <w:rPr>
      <w:rFonts w:cs="Times New Roman"/>
      <w:sz w:val="22"/>
      <w:szCs w:val="22"/>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sid w:val="00900049"/>
    <w:rPr>
      <w:rFonts w:cs="Times New Roman"/>
      <w:sz w:val="22"/>
    </w:rPr>
  </w:style>
  <w:style w:type="paragraph" w:styleId="Mappadocumento">
    <w:name w:val="Document Map"/>
    <w:basedOn w:val="Normale"/>
    <w:link w:val="MappadocumentoCarattere"/>
    <w:uiPriority w:val="99"/>
    <w:semiHidden/>
    <w:pPr>
      <w:shd w:val="clear" w:color="auto" w:fill="000080"/>
    </w:pPr>
    <w:rPr>
      <w:rFonts w:ascii="Tahoma" w:hAnsi="Tahoma"/>
    </w:rPr>
  </w:style>
  <w:style w:type="character" w:customStyle="1" w:styleId="MappadocumentoCarattere">
    <w:name w:val="Mappa documento Carattere"/>
    <w:basedOn w:val="Carpredefinitoparagrafo"/>
    <w:link w:val="Mappadocumento"/>
    <w:uiPriority w:val="99"/>
    <w:semiHidden/>
    <w:locked/>
    <w:rPr>
      <w:rFonts w:ascii="Tahoma" w:hAnsi="Tahoma" w:cs="Tahoma"/>
      <w:sz w:val="16"/>
      <w:szCs w:val="16"/>
    </w:rPr>
  </w:style>
  <w:style w:type="paragraph" w:styleId="Corpotesto">
    <w:name w:val="Body Text"/>
    <w:basedOn w:val="Normale"/>
    <w:link w:val="CorpotestoCarattere"/>
    <w:uiPriority w:val="99"/>
    <w:pPr>
      <w:jc w:val="both"/>
    </w:pPr>
  </w:style>
  <w:style w:type="character" w:customStyle="1" w:styleId="CorpotestoCarattere">
    <w:name w:val="Corpo testo Carattere"/>
    <w:basedOn w:val="Carpredefinitoparagrafo"/>
    <w:link w:val="Corpotesto"/>
    <w:uiPriority w:val="99"/>
    <w:semiHidden/>
    <w:locked/>
    <w:rPr>
      <w:rFonts w:cs="Times New Roman"/>
      <w:sz w:val="22"/>
      <w:szCs w:val="22"/>
    </w:rPr>
  </w:style>
  <w:style w:type="paragraph" w:styleId="Testocommento">
    <w:name w:val="annotation text"/>
    <w:basedOn w:val="Normale"/>
    <w:link w:val="TestocommentoCarattere"/>
    <w:uiPriority w:val="99"/>
  </w:style>
  <w:style w:type="character" w:customStyle="1" w:styleId="TestocommentoCarattere">
    <w:name w:val="Testo commento Carattere"/>
    <w:basedOn w:val="Carpredefinitoparagrafo"/>
    <w:link w:val="Testocommento"/>
    <w:uiPriority w:val="99"/>
    <w:locked/>
    <w:rsid w:val="00F00C05"/>
    <w:rPr>
      <w:rFonts w:cs="Times New Roman"/>
      <w:sz w:val="22"/>
    </w:rPr>
  </w:style>
  <w:style w:type="paragraph" w:styleId="Corpodeltesto2">
    <w:name w:val="Body Text 2"/>
    <w:basedOn w:val="Normale"/>
    <w:link w:val="Corpodeltesto2Carattere"/>
    <w:uiPriority w:val="99"/>
    <w:pPr>
      <w:jc w:val="both"/>
    </w:pPr>
    <w:rPr>
      <w:sz w:val="24"/>
    </w:rPr>
  </w:style>
  <w:style w:type="character" w:customStyle="1" w:styleId="Corpodeltesto2Carattere">
    <w:name w:val="Corpo del testo 2 Carattere"/>
    <w:basedOn w:val="Carpredefinitoparagrafo"/>
    <w:link w:val="Corpodeltesto2"/>
    <w:uiPriority w:val="99"/>
    <w:semiHidden/>
    <w:locked/>
    <w:rPr>
      <w:rFonts w:cs="Times New Roman"/>
      <w:sz w:val="22"/>
      <w:szCs w:val="22"/>
    </w:rPr>
  </w:style>
  <w:style w:type="paragraph" w:customStyle="1" w:styleId="Caselle">
    <w:name w:val="Caselle"/>
    <w:basedOn w:val="Normale"/>
    <w:pPr>
      <w:spacing w:after="240"/>
      <w:ind w:left="425" w:hanging="425"/>
      <w:jc w:val="both"/>
    </w:pPr>
  </w:style>
  <w:style w:type="paragraph" w:styleId="Sommario1">
    <w:name w:val="toc 1"/>
    <w:basedOn w:val="Normale"/>
    <w:next w:val="Normale"/>
    <w:autoRedefine/>
    <w:uiPriority w:val="39"/>
    <w:semiHidden/>
  </w:style>
  <w:style w:type="character" w:styleId="Rimandonotaapidipagina">
    <w:name w:val="footnote reference"/>
    <w:basedOn w:val="Carpredefinitoparagrafo"/>
    <w:uiPriority w:val="99"/>
    <w:semiHidden/>
    <w:rPr>
      <w:rFonts w:cs="Times New Roman"/>
      <w:vertAlign w:val="superscript"/>
    </w:rPr>
  </w:style>
  <w:style w:type="paragraph" w:styleId="Rientrocorpodeltesto3">
    <w:name w:val="Body Text Indent 3"/>
    <w:basedOn w:val="Normale"/>
    <w:link w:val="Rientrocorpodeltesto3Carattere"/>
    <w:uiPriority w:val="99"/>
    <w:pPr>
      <w:ind w:firstLine="426"/>
      <w:jc w:val="both"/>
    </w:p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rPr>
  </w:style>
  <w:style w:type="paragraph" w:customStyle="1" w:styleId="ElencoPuntato1">
    <w:name w:val="ElencoPuntato1"/>
    <w:basedOn w:val="Normale"/>
    <w:pPr>
      <w:numPr>
        <w:numId w:val="1"/>
      </w:numPr>
      <w:jc w:val="both"/>
    </w:pPr>
  </w:style>
  <w:style w:type="paragraph" w:styleId="Testonotaapidipagina">
    <w:name w:val="footnote text"/>
    <w:basedOn w:val="Normale"/>
    <w:link w:val="TestonotaapidipaginaCarattere"/>
    <w:uiPriority w:val="99"/>
    <w:semiHidden/>
  </w:style>
  <w:style w:type="character" w:customStyle="1" w:styleId="TestonotaapidipaginaCarattere">
    <w:name w:val="Testo nota a piè di pagina Carattere"/>
    <w:basedOn w:val="Carpredefinitoparagrafo"/>
    <w:link w:val="Testonotaapidipagina"/>
    <w:uiPriority w:val="99"/>
    <w:locked/>
    <w:rsid w:val="00AF5D6B"/>
    <w:rPr>
      <w:rFonts w:cs="Times New Roman"/>
      <w:sz w:val="22"/>
      <w:lang w:val="it-IT" w:eastAsia="it-IT"/>
    </w:rPr>
  </w:style>
  <w:style w:type="character" w:styleId="Numeropagina">
    <w:name w:val="page number"/>
    <w:basedOn w:val="Carpredefinitoparagrafo"/>
    <w:uiPriority w:val="99"/>
    <w:rPr>
      <w:rFonts w:cs="Times New Roman"/>
    </w:rPr>
  </w:style>
  <w:style w:type="character" w:styleId="Collegamentoipertestuale">
    <w:name w:val="Hyperlink"/>
    <w:basedOn w:val="Carpredefinitoparagrafo"/>
    <w:uiPriority w:val="99"/>
    <w:rPr>
      <w:rFonts w:cs="Times New Roman"/>
      <w:color w:val="0000FF"/>
      <w:u w:val="single"/>
    </w:rPr>
  </w:style>
  <w:style w:type="character" w:styleId="Collegamentovisitato">
    <w:name w:val="FollowedHyperlink"/>
    <w:basedOn w:val="Carpredefinitoparagrafo"/>
    <w:uiPriority w:val="99"/>
    <w:rPr>
      <w:rFonts w:cs="Times New Roman"/>
      <w:color w:val="800080"/>
      <w:u w:val="single"/>
    </w:rPr>
  </w:style>
  <w:style w:type="character" w:styleId="Rimandocommento">
    <w:name w:val="annotation reference"/>
    <w:basedOn w:val="Carpredefinitoparagrafo"/>
    <w:uiPriority w:val="99"/>
    <w:rPr>
      <w:rFonts w:cs="Times New Roman"/>
      <w:sz w:val="16"/>
    </w:rPr>
  </w:style>
  <w:style w:type="paragraph" w:styleId="Soggettocommento">
    <w:name w:val="annotation subject"/>
    <w:basedOn w:val="Testocommento"/>
    <w:next w:val="Testocommento"/>
    <w:link w:val="SoggettocommentoCarattere"/>
    <w:uiPriority w:val="99"/>
    <w:semiHidden/>
    <w:rPr>
      <w:b/>
      <w:bCs/>
    </w:rPr>
  </w:style>
  <w:style w:type="character" w:customStyle="1" w:styleId="SoggettocommentoCarattere">
    <w:name w:val="Soggetto commento Carattere"/>
    <w:basedOn w:val="TestocommentoCarattere"/>
    <w:link w:val="Soggettocommento"/>
    <w:uiPriority w:val="99"/>
    <w:semiHidden/>
    <w:locked/>
    <w:rPr>
      <w:rFonts w:cs="Times New Roman"/>
      <w:b/>
      <w:bCs/>
      <w:sz w:val="22"/>
    </w:rPr>
  </w:style>
  <w:style w:type="paragraph" w:styleId="Testofumetto">
    <w:name w:val="Balloon Text"/>
    <w:basedOn w:val="Normale"/>
    <w:link w:val="TestofumettoCarattere"/>
    <w:uiPriority w:val="99"/>
    <w:semiHidden/>
    <w:rPr>
      <w:rFonts w:ascii="Tahoma" w:hAnsi="Tahoma" w:cs="Wingdings"/>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Corpodeltesto3">
    <w:name w:val="Body Text 3"/>
    <w:basedOn w:val="Normale"/>
    <w:link w:val="Corpodeltesto3Carattere"/>
    <w:uiPriority w:val="99"/>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Rientrocorpodeltesto2">
    <w:name w:val="Body Text Indent 2"/>
    <w:basedOn w:val="Normale"/>
    <w:link w:val="Rientrocorpodeltesto2Carattere"/>
    <w:uiPriority w:val="9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2"/>
      <w:szCs w:val="22"/>
    </w:rPr>
  </w:style>
  <w:style w:type="paragraph" w:customStyle="1" w:styleId="Allegato">
    <w:name w:val="Allegato"/>
    <w:basedOn w:val="Normale"/>
    <w:pPr>
      <w:ind w:left="1276"/>
      <w:jc w:val="right"/>
      <w:outlineLvl w:val="0"/>
    </w:pPr>
    <w:rPr>
      <w:b/>
      <w:i/>
      <w:sz w:val="24"/>
      <w:szCs w:val="20"/>
      <w:u w:val="single"/>
    </w:rPr>
  </w:style>
  <w:style w:type="paragraph" w:customStyle="1" w:styleId="Note">
    <w:name w:val="Note"/>
    <w:basedOn w:val="Normale"/>
    <w:rPr>
      <w:i/>
      <w:szCs w:val="20"/>
    </w:rPr>
  </w:style>
  <w:style w:type="paragraph" w:styleId="Sommario2">
    <w:name w:val="toc 2"/>
    <w:basedOn w:val="Normale"/>
    <w:next w:val="Normale"/>
    <w:autoRedefine/>
    <w:uiPriority w:val="39"/>
    <w:semiHidden/>
    <w:rsid w:val="00734672"/>
    <w:pPr>
      <w:tabs>
        <w:tab w:val="right" w:leader="dot" w:pos="9344"/>
      </w:tabs>
      <w:ind w:left="220"/>
    </w:pPr>
    <w:rPr>
      <w:noProof/>
    </w:rPr>
  </w:style>
  <w:style w:type="paragraph" w:styleId="Sommario3">
    <w:name w:val="toc 3"/>
    <w:basedOn w:val="Normale"/>
    <w:next w:val="Normale"/>
    <w:autoRedefine/>
    <w:uiPriority w:val="39"/>
    <w:semiHidden/>
    <w:pPr>
      <w:ind w:left="440"/>
    </w:pPr>
  </w:style>
  <w:style w:type="paragraph" w:styleId="Sommario4">
    <w:name w:val="toc 4"/>
    <w:basedOn w:val="Normale"/>
    <w:next w:val="Normale"/>
    <w:autoRedefine/>
    <w:uiPriority w:val="39"/>
    <w:semiHidden/>
    <w:pPr>
      <w:ind w:left="660"/>
    </w:pPr>
  </w:style>
  <w:style w:type="paragraph" w:styleId="Sommario5">
    <w:name w:val="toc 5"/>
    <w:basedOn w:val="Normale"/>
    <w:next w:val="Normale"/>
    <w:autoRedefine/>
    <w:uiPriority w:val="39"/>
    <w:semiHidden/>
    <w:pPr>
      <w:ind w:left="880"/>
    </w:pPr>
  </w:style>
  <w:style w:type="paragraph" w:styleId="Sommario6">
    <w:name w:val="toc 6"/>
    <w:basedOn w:val="Normale"/>
    <w:next w:val="Normale"/>
    <w:autoRedefine/>
    <w:uiPriority w:val="39"/>
    <w:semiHidden/>
    <w:pPr>
      <w:ind w:left="1100"/>
    </w:pPr>
  </w:style>
  <w:style w:type="paragraph" w:styleId="Sommario7">
    <w:name w:val="toc 7"/>
    <w:basedOn w:val="Normale"/>
    <w:next w:val="Normale"/>
    <w:autoRedefine/>
    <w:uiPriority w:val="39"/>
    <w:semiHidden/>
    <w:pPr>
      <w:ind w:left="1320"/>
    </w:pPr>
  </w:style>
  <w:style w:type="paragraph" w:styleId="Sommario8">
    <w:name w:val="toc 8"/>
    <w:basedOn w:val="Normale"/>
    <w:next w:val="Normale"/>
    <w:autoRedefine/>
    <w:uiPriority w:val="39"/>
    <w:semiHidden/>
    <w:pPr>
      <w:ind w:left="1540"/>
    </w:pPr>
  </w:style>
  <w:style w:type="paragraph" w:styleId="Sommario9">
    <w:name w:val="toc 9"/>
    <w:basedOn w:val="Normale"/>
    <w:next w:val="Normale"/>
    <w:autoRedefine/>
    <w:uiPriority w:val="39"/>
    <w:semiHidden/>
    <w:pPr>
      <w:ind w:left="1760"/>
    </w:pPr>
  </w:style>
  <w:style w:type="table" w:styleId="Grigliatabella">
    <w:name w:val="Table Grid"/>
    <w:basedOn w:val="Tabellanormale"/>
    <w:uiPriority w:val="99"/>
    <w:rsid w:val="00730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rPr>
      <w:sz w:val="20"/>
      <w:szCs w:val="20"/>
    </w:rPr>
  </w:style>
  <w:style w:type="character" w:customStyle="1" w:styleId="TestonotadichiusuraCarattere">
    <w:name w:val="Testo nota di chiusura Carattere"/>
    <w:basedOn w:val="Carpredefinitoparagrafo"/>
    <w:link w:val="Testonotadichiusura"/>
    <w:uiPriority w:val="99"/>
    <w:semiHidden/>
    <w:locked/>
    <w:rsid w:val="000266CA"/>
    <w:rPr>
      <w:rFonts w:cs="Times New Roman"/>
    </w:rPr>
  </w:style>
  <w:style w:type="character" w:styleId="Rimandonotadichiusura">
    <w:name w:val="endnote reference"/>
    <w:basedOn w:val="Carpredefinitoparagrafo"/>
    <w:uiPriority w:val="99"/>
    <w:semiHidden/>
    <w:rPr>
      <w:rFonts w:cs="Times New Roman"/>
      <w:vertAlign w:val="superscript"/>
    </w:rPr>
  </w:style>
  <w:style w:type="paragraph" w:customStyle="1" w:styleId="Carattere1CarattereCarattereCarattereCarattereCarattereCarattere">
    <w:name w:val="Carattere1 Carattere Carattere Carattere Carattere Carattere Carattere"/>
    <w:basedOn w:val="Normale"/>
    <w:link w:val="Carpredefinitoparagrafo"/>
    <w:rsid w:val="004C0F23"/>
    <w:pPr>
      <w:spacing w:after="160" w:line="240" w:lineRule="exact"/>
    </w:pPr>
    <w:rPr>
      <w:rFonts w:ascii="Verdana" w:hAnsi="Verdana"/>
      <w:sz w:val="20"/>
      <w:szCs w:val="20"/>
      <w:lang w:val="en-US" w:eastAsia="en-US"/>
    </w:rPr>
  </w:style>
  <w:style w:type="paragraph" w:customStyle="1" w:styleId="CarattereCarattereCarattere">
    <w:name w:val="Carattere Carattere Carattere"/>
    <w:basedOn w:val="Normale"/>
    <w:rsid w:val="00D65257"/>
    <w:pPr>
      <w:spacing w:after="160" w:line="240" w:lineRule="exact"/>
    </w:pPr>
    <w:rPr>
      <w:rFonts w:ascii="Verdana" w:hAnsi="Verdana"/>
      <w:sz w:val="20"/>
      <w:szCs w:val="20"/>
      <w:lang w:val="en-US" w:eastAsia="en-US"/>
    </w:rPr>
  </w:style>
  <w:style w:type="paragraph" w:customStyle="1" w:styleId="provvr0">
    <w:name w:val="provv_r0"/>
    <w:basedOn w:val="Normale"/>
    <w:rsid w:val="00BD380A"/>
    <w:pPr>
      <w:spacing w:before="100" w:beforeAutospacing="1" w:after="100" w:afterAutospacing="1"/>
      <w:jc w:val="both"/>
    </w:pPr>
    <w:rPr>
      <w:sz w:val="24"/>
      <w:szCs w:val="24"/>
    </w:rPr>
  </w:style>
  <w:style w:type="paragraph" w:customStyle="1" w:styleId="CORPO10CHIARO">
    <w:name w:val="CORPO_10_CHIARO"/>
    <w:basedOn w:val="Normale"/>
    <w:rsid w:val="0006737E"/>
    <w:pPr>
      <w:spacing w:before="120"/>
    </w:pPr>
    <w:rPr>
      <w:rFonts w:ascii="DecimaWE Rg" w:hAnsi="DecimaWE Rg"/>
      <w:sz w:val="20"/>
      <w:szCs w:val="24"/>
    </w:rPr>
  </w:style>
  <w:style w:type="paragraph" w:customStyle="1" w:styleId="CORPO10CORSIVO">
    <w:name w:val="CORPO_10_CORSIVO"/>
    <w:basedOn w:val="CORPO10CHIARO"/>
    <w:rsid w:val="00CA0EED"/>
    <w:pPr>
      <w:jc w:val="both"/>
    </w:pPr>
    <w:rPr>
      <w:i/>
    </w:rPr>
  </w:style>
  <w:style w:type="paragraph" w:customStyle="1" w:styleId="Carattere">
    <w:name w:val="Carattere"/>
    <w:basedOn w:val="Normale"/>
    <w:rsid w:val="004622E1"/>
    <w:pPr>
      <w:spacing w:after="160" w:line="240" w:lineRule="exact"/>
    </w:pPr>
    <w:rPr>
      <w:rFonts w:ascii="Tahoma" w:hAnsi="Tahoma"/>
      <w:sz w:val="20"/>
      <w:szCs w:val="20"/>
      <w:lang w:val="en-US" w:eastAsia="en-US"/>
    </w:rPr>
  </w:style>
  <w:style w:type="paragraph" w:customStyle="1" w:styleId="03testo">
    <w:name w:val="03_testo"/>
    <w:basedOn w:val="Normale"/>
    <w:link w:val="03testoCarattere"/>
    <w:rsid w:val="00AF7C38"/>
    <w:pPr>
      <w:widowControl w:val="0"/>
      <w:tabs>
        <w:tab w:val="left" w:pos="0"/>
        <w:tab w:val="left" w:pos="1134"/>
      </w:tabs>
      <w:suppressAutoHyphens/>
      <w:autoSpaceDE w:val="0"/>
      <w:autoSpaceDN w:val="0"/>
      <w:adjustRightInd w:val="0"/>
      <w:ind w:left="765"/>
      <w:jc w:val="both"/>
      <w:textAlignment w:val="center"/>
    </w:pPr>
    <w:rPr>
      <w:rFonts w:ascii="DecimaWE Rg" w:hAnsi="DecimaWE Rg"/>
      <w:bCs/>
      <w:color w:val="000000"/>
      <w:szCs w:val="20"/>
    </w:rPr>
  </w:style>
  <w:style w:type="character" w:customStyle="1" w:styleId="03testoCarattere">
    <w:name w:val="03_testo Carattere"/>
    <w:link w:val="03testo"/>
    <w:locked/>
    <w:rsid w:val="00AF7C38"/>
    <w:rPr>
      <w:rFonts w:ascii="DecimaWE Rg" w:hAnsi="DecimaWE Rg"/>
      <w:color w:val="000000"/>
      <w:sz w:val="22"/>
      <w:lang w:val="it-IT" w:eastAsia="it-IT"/>
    </w:rPr>
  </w:style>
  <w:style w:type="paragraph" w:customStyle="1" w:styleId="norma-livellocomma">
    <w:name w:val="norma - livello comma"/>
    <w:basedOn w:val="Normale"/>
    <w:rsid w:val="00AF7C38"/>
    <w:pPr>
      <w:tabs>
        <w:tab w:val="left" w:pos="425"/>
      </w:tabs>
      <w:ind w:firstLine="425"/>
      <w:jc w:val="both"/>
    </w:pPr>
    <w:rPr>
      <w:rFonts w:ascii="Arial" w:hAnsi="Arial"/>
      <w:szCs w:val="20"/>
    </w:rPr>
  </w:style>
  <w:style w:type="paragraph" w:customStyle="1" w:styleId="Default">
    <w:name w:val="Default"/>
    <w:rsid w:val="00D2574B"/>
    <w:pPr>
      <w:autoSpaceDE w:val="0"/>
      <w:autoSpaceDN w:val="0"/>
      <w:adjustRightInd w:val="0"/>
    </w:pPr>
    <w:rPr>
      <w:color w:val="000000"/>
      <w:sz w:val="24"/>
      <w:szCs w:val="24"/>
    </w:rPr>
  </w:style>
  <w:style w:type="paragraph" w:customStyle="1" w:styleId="Intestazione1">
    <w:name w:val="Intestazione1"/>
    <w:basedOn w:val="Normale"/>
    <w:next w:val="Corpotesto"/>
    <w:rsid w:val="00F30AC9"/>
    <w:pPr>
      <w:keepNext/>
      <w:suppressAutoHyphens/>
      <w:spacing w:before="240" w:after="120"/>
    </w:pPr>
    <w:rPr>
      <w:rFonts w:ascii="Arial" w:eastAsia="SimSun" w:hAnsi="Arial" w:cs="Arial"/>
      <w:sz w:val="28"/>
      <w:szCs w:val="28"/>
      <w:lang w:eastAsia="ar-SA"/>
    </w:rPr>
  </w:style>
  <w:style w:type="character" w:styleId="Enfasigrassetto">
    <w:name w:val="Strong"/>
    <w:basedOn w:val="Carpredefinitoparagrafo"/>
    <w:uiPriority w:val="22"/>
    <w:qFormat/>
    <w:rsid w:val="00591489"/>
    <w:rPr>
      <w:rFonts w:cs="Times New Roman"/>
      <w:b/>
    </w:rPr>
  </w:style>
  <w:style w:type="character" w:customStyle="1" w:styleId="Carpredefinitoparagrafo1">
    <w:name w:val="Car. predefinito paragrafo1"/>
    <w:rsid w:val="00156E52"/>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rsid w:val="005232E9"/>
    <w:pPr>
      <w:spacing w:after="200" w:line="276" w:lineRule="auto"/>
      <w:ind w:left="720"/>
      <w:contextualSpacing/>
    </w:pPr>
    <w:rPr>
      <w:rFonts w:ascii="Calibri" w:hAnsi="Calibri"/>
      <w:lang w:eastAsia="en-US"/>
    </w:rPr>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locked/>
    <w:rsid w:val="005232E9"/>
    <w:rPr>
      <w:rFonts w:ascii="Calibri" w:hAnsi="Calibri"/>
      <w:sz w:val="22"/>
      <w:lang w:val="x-none" w:eastAsia="en-US"/>
    </w:rPr>
  </w:style>
  <w:style w:type="paragraph" w:styleId="Revisione">
    <w:name w:val="Revision"/>
    <w:hidden/>
    <w:uiPriority w:val="99"/>
    <w:semiHidden/>
    <w:rsid w:val="00B1731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275524">
      <w:marLeft w:val="0"/>
      <w:marRight w:val="0"/>
      <w:marTop w:val="0"/>
      <w:marBottom w:val="0"/>
      <w:divBdr>
        <w:top w:val="none" w:sz="0" w:space="0" w:color="auto"/>
        <w:left w:val="none" w:sz="0" w:space="0" w:color="auto"/>
        <w:bottom w:val="none" w:sz="0" w:space="0" w:color="auto"/>
        <w:right w:val="none" w:sz="0" w:space="0" w:color="auto"/>
      </w:divBdr>
      <w:divsChild>
        <w:div w:id="932275535">
          <w:marLeft w:val="0"/>
          <w:marRight w:val="0"/>
          <w:marTop w:val="100"/>
          <w:marBottom w:val="100"/>
          <w:divBdr>
            <w:top w:val="none" w:sz="0" w:space="0" w:color="auto"/>
            <w:left w:val="none" w:sz="0" w:space="0" w:color="auto"/>
            <w:bottom w:val="none" w:sz="0" w:space="0" w:color="auto"/>
            <w:right w:val="none" w:sz="0" w:space="0" w:color="auto"/>
          </w:divBdr>
          <w:divsChild>
            <w:div w:id="932275526">
              <w:marLeft w:val="0"/>
              <w:marRight w:val="0"/>
              <w:marTop w:val="10"/>
              <w:marBottom w:val="0"/>
              <w:divBdr>
                <w:top w:val="single" w:sz="4" w:space="0" w:color="E6E6E6"/>
                <w:left w:val="none" w:sz="0" w:space="0" w:color="auto"/>
                <w:bottom w:val="single" w:sz="4" w:space="0" w:color="E6E6E6"/>
                <w:right w:val="none" w:sz="0" w:space="0" w:color="auto"/>
              </w:divBdr>
              <w:divsChild>
                <w:div w:id="932275528">
                  <w:marLeft w:val="0"/>
                  <w:marRight w:val="0"/>
                  <w:marTop w:val="0"/>
                  <w:marBottom w:val="0"/>
                  <w:divBdr>
                    <w:top w:val="none" w:sz="0" w:space="0" w:color="auto"/>
                    <w:left w:val="single" w:sz="4" w:space="0" w:color="E6E6E6"/>
                    <w:bottom w:val="none" w:sz="0" w:space="0" w:color="auto"/>
                    <w:right w:val="single" w:sz="4" w:space="0" w:color="E6E6E6"/>
                  </w:divBdr>
                  <w:divsChild>
                    <w:div w:id="932275534">
                      <w:marLeft w:val="0"/>
                      <w:marRight w:val="0"/>
                      <w:marTop w:val="0"/>
                      <w:marBottom w:val="0"/>
                      <w:divBdr>
                        <w:top w:val="none" w:sz="0" w:space="0" w:color="auto"/>
                        <w:left w:val="none" w:sz="0" w:space="0" w:color="auto"/>
                        <w:bottom w:val="none" w:sz="0" w:space="0" w:color="auto"/>
                        <w:right w:val="none" w:sz="0" w:space="0" w:color="auto"/>
                      </w:divBdr>
                      <w:divsChild>
                        <w:div w:id="932275532">
                          <w:marLeft w:val="0"/>
                          <w:marRight w:val="0"/>
                          <w:marTop w:val="0"/>
                          <w:marBottom w:val="0"/>
                          <w:divBdr>
                            <w:top w:val="none" w:sz="0" w:space="0" w:color="auto"/>
                            <w:left w:val="none" w:sz="0" w:space="0" w:color="auto"/>
                            <w:bottom w:val="none" w:sz="0" w:space="0" w:color="auto"/>
                            <w:right w:val="none" w:sz="0" w:space="0" w:color="auto"/>
                          </w:divBdr>
                          <w:divsChild>
                            <w:div w:id="932275531">
                              <w:marLeft w:val="0"/>
                              <w:marRight w:val="0"/>
                              <w:marTop w:val="0"/>
                              <w:marBottom w:val="0"/>
                              <w:divBdr>
                                <w:top w:val="none" w:sz="0" w:space="0" w:color="auto"/>
                                <w:left w:val="none" w:sz="0" w:space="0" w:color="auto"/>
                                <w:bottom w:val="none" w:sz="0" w:space="0" w:color="auto"/>
                                <w:right w:val="none" w:sz="0" w:space="0" w:color="auto"/>
                              </w:divBdr>
                              <w:divsChild>
                                <w:div w:id="932275530">
                                  <w:marLeft w:val="0"/>
                                  <w:marRight w:val="0"/>
                                  <w:marTop w:val="0"/>
                                  <w:marBottom w:val="0"/>
                                  <w:divBdr>
                                    <w:top w:val="none" w:sz="0" w:space="0" w:color="auto"/>
                                    <w:left w:val="none" w:sz="0" w:space="0" w:color="auto"/>
                                    <w:bottom w:val="none" w:sz="0" w:space="0" w:color="auto"/>
                                    <w:right w:val="none" w:sz="0" w:space="0" w:color="auto"/>
                                  </w:divBdr>
                                  <w:divsChild>
                                    <w:div w:id="932275525">
                                      <w:marLeft w:val="0"/>
                                      <w:marRight w:val="0"/>
                                      <w:marTop w:val="0"/>
                                      <w:marBottom w:val="0"/>
                                      <w:divBdr>
                                        <w:top w:val="none" w:sz="0" w:space="0" w:color="auto"/>
                                        <w:left w:val="none" w:sz="0" w:space="0" w:color="auto"/>
                                        <w:bottom w:val="none" w:sz="0" w:space="0" w:color="auto"/>
                                        <w:right w:val="none" w:sz="0" w:space="0" w:color="auto"/>
                                      </w:divBdr>
                                      <w:divsChild>
                                        <w:div w:id="932275536">
                                          <w:marLeft w:val="0"/>
                                          <w:marRight w:val="0"/>
                                          <w:marTop w:val="0"/>
                                          <w:marBottom w:val="0"/>
                                          <w:divBdr>
                                            <w:top w:val="none" w:sz="0" w:space="0" w:color="auto"/>
                                            <w:left w:val="none" w:sz="0" w:space="0" w:color="auto"/>
                                            <w:bottom w:val="none" w:sz="0" w:space="0" w:color="auto"/>
                                            <w:right w:val="none" w:sz="0" w:space="0" w:color="auto"/>
                                          </w:divBdr>
                                          <w:divsChild>
                                            <w:div w:id="932275533">
                                              <w:marLeft w:val="0"/>
                                              <w:marRight w:val="0"/>
                                              <w:marTop w:val="0"/>
                                              <w:marBottom w:val="0"/>
                                              <w:divBdr>
                                                <w:top w:val="none" w:sz="0" w:space="0" w:color="auto"/>
                                                <w:left w:val="none" w:sz="0" w:space="0" w:color="auto"/>
                                                <w:bottom w:val="none" w:sz="0" w:space="0" w:color="auto"/>
                                                <w:right w:val="none" w:sz="0" w:space="0" w:color="auto"/>
                                              </w:divBdr>
                                              <w:divsChild>
                                                <w:div w:id="932275527">
                                                  <w:marLeft w:val="0"/>
                                                  <w:marRight w:val="0"/>
                                                  <w:marTop w:val="0"/>
                                                  <w:marBottom w:val="0"/>
                                                  <w:divBdr>
                                                    <w:top w:val="none" w:sz="0" w:space="0" w:color="auto"/>
                                                    <w:left w:val="none" w:sz="0" w:space="0" w:color="auto"/>
                                                    <w:bottom w:val="none" w:sz="0" w:space="0" w:color="auto"/>
                                                    <w:right w:val="none" w:sz="0" w:space="0" w:color="auto"/>
                                                  </w:divBdr>
                                                </w:div>
                                                <w:div w:id="9322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755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bd01.leggiditalia.it/cgi-bin/FulShow?TIPO=5&amp;NOTXT=1&amp;KEY=01LX0000144828ART87"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bd01.leggiditalia.it/cgi-bin/FulShow?TIPO=5&amp;NOTXT=1&amp;KEY=01LX0000144828"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bd01.leggiditalia.it/cgi-bin/FulShow?TIPO=5&amp;NOTXT=1&amp;KEY=01LX0000144828ART8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AD1DD98D0E1AF4F9C2C2A9D8C6FFA2F" ma:contentTypeVersion="2" ma:contentTypeDescription="Create a new document." ma:contentTypeScope="" ma:versionID="851d4506a31fef050c7c037ec52ff9b2">
  <xsd:schema xmlns:xsd="http://www.w3.org/2001/XMLSchema" xmlns:xs="http://www.w3.org/2001/XMLSchema" xmlns:p="http://schemas.microsoft.com/office/2006/metadata/properties" xmlns:ns2="1c2df93f-4605-40b2-9136-deaa31dbaf1b" targetNamespace="http://schemas.microsoft.com/office/2006/metadata/properties" ma:root="true" ma:fieldsID="aa8647f9c0e35a14ec9250d9aac2626f" ns2:_="">
    <xsd:import namespace="1c2df93f-4605-40b2-9136-deaa31dbaf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df93f-4605-40b2-9136-deaa31dbaf1b"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8AD773-F2AA-45A7-8E90-36CFD72D6CF7}">
  <ds:schemaRefs>
    <ds:schemaRef ds:uri="http://schemas.microsoft.com/sharepoint/events"/>
  </ds:schemaRefs>
</ds:datastoreItem>
</file>

<file path=customXml/itemProps2.xml><?xml version="1.0" encoding="utf-8"?>
<ds:datastoreItem xmlns:ds="http://schemas.openxmlformats.org/officeDocument/2006/customXml" ds:itemID="{3B2AAD0D-40AD-4A3F-88FD-FABD559A042F}">
  <ds:schemaRefs>
    <ds:schemaRef ds:uri="http://schemas.microsoft.com/sharepoint/v3/contenttype/forms"/>
  </ds:schemaRefs>
</ds:datastoreItem>
</file>

<file path=customXml/itemProps3.xml><?xml version="1.0" encoding="utf-8"?>
<ds:datastoreItem xmlns:ds="http://schemas.openxmlformats.org/officeDocument/2006/customXml" ds:itemID="{0BC37253-B317-4814-A2C8-BD92082DE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df93f-4605-40b2-9136-deaa31dba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24F39F-A942-4807-87A9-5D7447613160}">
  <ds:schemaRefs>
    <ds:schemaRef ds:uri="http://schemas.openxmlformats.org/officeDocument/2006/bibliography"/>
  </ds:schemaRefs>
</ds:datastoreItem>
</file>

<file path=customXml/itemProps5.xml><?xml version="1.0" encoding="utf-8"?>
<ds:datastoreItem xmlns:ds="http://schemas.openxmlformats.org/officeDocument/2006/customXml" ds:itemID="{E26209E6-4951-4F7F-81A7-B8593E2D84DC}">
  <ds:schemaRefs>
    <ds:schemaRef ds:uri="http://schemas.microsoft.com/office/2006/metadata/longProperties"/>
  </ds:schemaRefs>
</ds:datastoreItem>
</file>

<file path=customXml/itemProps6.xml><?xml version="1.0" encoding="utf-8"?>
<ds:datastoreItem xmlns:ds="http://schemas.openxmlformats.org/officeDocument/2006/customXml" ds:itemID="{650AAED5-19DB-492A-AD21-A0B3DC074D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4756</Characters>
  <Application>Microsoft Office Word</Application>
  <DocSecurity>0</DocSecurity>
  <Lines>39</Lines>
  <Paragraphs>11</Paragraphs>
  <ScaleCrop>false</ScaleCrop>
  <Manager>dott. Massimo Zanini</Manager>
  <Company>Regione Autonoma FVG</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L.R.30 Capo VIII</dc:title>
  <dc:subject>Domanda di contributo</dc:subject>
  <dc:creator>utente</dc:creator>
  <cp:keywords/>
  <dc:description/>
  <cp:lastModifiedBy>LC</cp:lastModifiedBy>
  <cp:revision>2</cp:revision>
  <cp:lastPrinted>2019-02-12T10:10:00Z</cp:lastPrinted>
  <dcterms:created xsi:type="dcterms:W3CDTF">2025-08-08T09:08:00Z</dcterms:created>
  <dcterms:modified xsi:type="dcterms:W3CDTF">2025-08-08T09:08:00Z</dcterms:modified>
  <cp:category>Moduli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ompletamento">
    <vt:filetime>2002-12-23T22:00:00Z</vt:filetime>
  </property>
  <property fmtid="{D5CDD505-2E9C-101B-9397-08002B2CF9AE}" pid="3" name="Ufficio">
    <vt:lpwstr>Servizio sviluppo industriale</vt:lpwstr>
  </property>
  <property fmtid="{D5CDD505-2E9C-101B-9397-08002B2CF9AE}" pid="4" name="Controllato da">
    <vt:lpwstr>dott. Calandra di Roccolino</vt:lpwstr>
  </property>
  <property fmtid="{D5CDD505-2E9C-101B-9397-08002B2CF9AE}" pid="5" name="Destinazione">
    <vt:lpwstr>sito internet Regione FVG</vt:lpwstr>
  </property>
  <property fmtid="{D5CDD505-2E9C-101B-9397-08002B2CF9AE}" pid="6" name="Ultima Revisione">
    <vt:filetime>2003-07-21T22:00:00Z</vt:filetime>
  </property>
  <property fmtid="{D5CDD505-2E9C-101B-9397-08002B2CF9AE}" pid="7" name="_dlc_DocId">
    <vt:lpwstr>QSQ6CV64KPNW-36-2493</vt:lpwstr>
  </property>
  <property fmtid="{D5CDD505-2E9C-101B-9397-08002B2CF9AE}" pid="8" name="_dlc_DocIdItemGuid">
    <vt:lpwstr>81cd56a0-bfe7-4be1-9054-378d1affa1be</vt:lpwstr>
  </property>
  <property fmtid="{D5CDD505-2E9C-101B-9397-08002B2CF9AE}" pid="9" name="_dlc_DocIdUrl">
    <vt:lpwstr>http://ms30temp.regione.fvg.it/VT2-TS/DCAP/AC/_layouts/DocIdRedir.aspx?ID=QSQ6CV64KPNW-36-2493, QSQ6CV64KPNW-36-2493</vt:lpwstr>
  </property>
</Properties>
</file>