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8719" w14:textId="77777777" w:rsidR="00307E67" w:rsidRPr="00307E67" w:rsidRDefault="00307E67">
      <w:pPr>
        <w:pStyle w:val="Corpotesto"/>
        <w:ind w:left="4785"/>
        <w:rPr>
          <w:rFonts w:ascii="DecimaWE Rg" w:hAnsi="DecimaWE Rg"/>
          <w:sz w:val="20"/>
        </w:rPr>
      </w:pPr>
    </w:p>
    <w:p w14:paraId="358D2F37" w14:textId="77777777" w:rsidR="00024D8D" w:rsidRPr="00307E67" w:rsidRDefault="00B30B3F">
      <w:pPr>
        <w:spacing w:line="194" w:lineRule="exact"/>
        <w:ind w:left="2942" w:right="2979"/>
        <w:jc w:val="center"/>
        <w:rPr>
          <w:rFonts w:ascii="DecimaWE Rg" w:hAnsi="DecimaWE Rg"/>
          <w:b/>
          <w:sz w:val="16"/>
        </w:rPr>
      </w:pPr>
      <w:r w:rsidRPr="00307E67">
        <w:rPr>
          <w:rFonts w:ascii="DecimaWE Rg" w:hAnsi="DecimaWE Rg"/>
          <w:b/>
          <w:w w:val="105"/>
          <w:sz w:val="16"/>
        </w:rPr>
        <w:t>INFORMATIVA PER IL TRATTAMENTO DEI DATI PERSONALI</w:t>
      </w:r>
    </w:p>
    <w:p w14:paraId="69206ABD" w14:textId="5A7BC15E" w:rsidR="00024D8D" w:rsidRPr="00250310" w:rsidRDefault="00B30B3F" w:rsidP="00250310">
      <w:pPr>
        <w:pStyle w:val="Corpotesto"/>
        <w:spacing w:line="194" w:lineRule="exact"/>
        <w:ind w:left="2942" w:right="2978"/>
        <w:jc w:val="center"/>
        <w:rPr>
          <w:rFonts w:ascii="DecimaWE Rg" w:hAnsi="DecimaWE Rg"/>
          <w:w w:val="83"/>
        </w:rPr>
      </w:pPr>
      <w:r w:rsidRPr="00307E67">
        <w:rPr>
          <w:rFonts w:ascii="DecimaWE Rg" w:hAnsi="DecimaWE Rg"/>
          <w:w w:val="94"/>
        </w:rPr>
        <w:t>Ar</w:t>
      </w:r>
      <w:r w:rsidRPr="00307E67">
        <w:rPr>
          <w:rFonts w:ascii="DecimaWE Rg" w:hAnsi="DecimaWE Rg"/>
          <w:spacing w:val="-2"/>
          <w:w w:val="94"/>
        </w:rPr>
        <w:t>t</w:t>
      </w:r>
      <w:r w:rsidRPr="00307E67">
        <w:rPr>
          <w:rFonts w:ascii="DecimaWE Rg" w:hAnsi="DecimaWE Rg"/>
          <w:w w:val="95"/>
        </w:rPr>
        <w:t>ico</w:t>
      </w:r>
      <w:r w:rsidRPr="00307E67">
        <w:rPr>
          <w:rFonts w:ascii="DecimaWE Rg" w:hAnsi="DecimaWE Rg"/>
          <w:spacing w:val="-3"/>
          <w:w w:val="90"/>
        </w:rPr>
        <w:t>l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3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w w:val="96"/>
        </w:rPr>
        <w:t>d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0"/>
        </w:rPr>
        <w:t>l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</w:rPr>
        <w:t>go</w:t>
      </w:r>
      <w:r w:rsidRPr="00307E67">
        <w:rPr>
          <w:rFonts w:ascii="DecimaWE Rg" w:hAnsi="DecimaWE Rg"/>
          <w:w w:val="96"/>
        </w:rPr>
        <w:t>l</w:t>
      </w:r>
      <w:r w:rsidRPr="00307E67">
        <w:rPr>
          <w:rFonts w:ascii="DecimaWE Rg" w:hAnsi="DecimaWE Rg"/>
          <w:spacing w:val="-1"/>
          <w:w w:val="96"/>
        </w:rPr>
        <w:t>a</w:t>
      </w:r>
      <w:r w:rsidRPr="00307E67">
        <w:rPr>
          <w:rFonts w:ascii="DecimaWE Rg" w:hAnsi="DecimaWE Rg"/>
          <w:w w:val="95"/>
        </w:rPr>
        <w:t>m</w:t>
      </w:r>
      <w:r w:rsidRPr="00307E67">
        <w:rPr>
          <w:rFonts w:ascii="DecimaWE Rg" w:hAnsi="DecimaWE Rg"/>
          <w:spacing w:val="-2"/>
          <w:w w:val="95"/>
        </w:rPr>
        <w:t>e</w:t>
      </w:r>
      <w:r w:rsidRPr="00307E67">
        <w:rPr>
          <w:rFonts w:ascii="DecimaWE Rg" w:hAnsi="DecimaWE Rg"/>
          <w:spacing w:val="-1"/>
          <w:w w:val="94"/>
        </w:rPr>
        <w:t>n</w:t>
      </w:r>
      <w:r w:rsidRPr="00307E67">
        <w:rPr>
          <w:rFonts w:ascii="DecimaWE Rg" w:hAnsi="DecimaWE Rg"/>
          <w:spacing w:val="-1"/>
        </w:rPr>
        <w:t>t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2"/>
        </w:rPr>
        <w:t>ur</w:t>
      </w:r>
      <w:r w:rsidRPr="00307E67">
        <w:rPr>
          <w:rFonts w:ascii="DecimaWE Rg" w:hAnsi="DecimaWE Rg"/>
          <w:spacing w:val="-2"/>
          <w:w w:val="92"/>
        </w:rPr>
        <w:t>o</w:t>
      </w:r>
      <w:r w:rsidRPr="00307E67">
        <w:rPr>
          <w:rFonts w:ascii="DecimaWE Rg" w:hAnsi="DecimaWE Rg"/>
          <w:w w:val="96"/>
        </w:rPr>
        <w:t>p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7"/>
        </w:rPr>
        <w:t xml:space="preserve"> </w:t>
      </w:r>
      <w:r w:rsidRPr="00307E67">
        <w:rPr>
          <w:rFonts w:ascii="DecimaWE Rg" w:hAnsi="DecimaWE Rg"/>
          <w:smallCaps/>
          <w:spacing w:val="-2"/>
          <w:w w:val="99"/>
        </w:rPr>
        <w:t>2</w:t>
      </w:r>
      <w:r w:rsidRPr="00307E67">
        <w:rPr>
          <w:rFonts w:ascii="DecimaWE Rg" w:hAnsi="DecimaWE Rg"/>
          <w:w w:val="99"/>
        </w:rPr>
        <w:t>0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3"/>
          <w:w w:val="116"/>
        </w:rPr>
        <w:t>/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2"/>
          <w:w w:val="99"/>
        </w:rPr>
        <w:t>7</w:t>
      </w:r>
      <w:r w:rsidRPr="00307E67">
        <w:rPr>
          <w:rFonts w:ascii="DecimaWE Rg" w:hAnsi="DecimaWE Rg"/>
          <w:w w:val="99"/>
        </w:rPr>
        <w:t>9</w:t>
      </w:r>
      <w:r w:rsidRPr="00307E67">
        <w:rPr>
          <w:rFonts w:ascii="DecimaWE Rg" w:hAnsi="DecimaWE Rg"/>
          <w:w w:val="105"/>
        </w:rPr>
        <w:t>/</w:t>
      </w:r>
      <w:r w:rsidRPr="00307E67">
        <w:rPr>
          <w:rFonts w:ascii="DecimaWE Rg" w:hAnsi="DecimaWE Rg"/>
          <w:spacing w:val="-1"/>
          <w:w w:val="105"/>
        </w:rPr>
        <w:t>U</w:t>
      </w:r>
      <w:r w:rsidRPr="00307E67">
        <w:rPr>
          <w:rFonts w:ascii="DecimaWE Rg" w:hAnsi="DecimaWE Rg"/>
          <w:w w:val="98"/>
        </w:rPr>
        <w:t>E</w:t>
      </w:r>
      <w:r w:rsidRPr="00307E67">
        <w:rPr>
          <w:rFonts w:ascii="DecimaWE Rg" w:hAnsi="DecimaWE Rg"/>
          <w:spacing w:val="-6"/>
        </w:rPr>
        <w:t xml:space="preserve"> </w:t>
      </w:r>
      <w:r w:rsidRPr="00307E67">
        <w:rPr>
          <w:rFonts w:ascii="DecimaWE Rg" w:hAnsi="DecimaWE Rg"/>
          <w:w w:val="99"/>
        </w:rPr>
        <w:t>(G</w:t>
      </w:r>
      <w:r w:rsidRPr="00307E67">
        <w:rPr>
          <w:rFonts w:ascii="DecimaWE Rg" w:hAnsi="DecimaWE Rg"/>
          <w:spacing w:val="-3"/>
          <w:w w:val="99"/>
        </w:rPr>
        <w:t>D</w:t>
      </w:r>
      <w:r w:rsidRPr="00307E67">
        <w:rPr>
          <w:rFonts w:ascii="DecimaWE Rg" w:hAnsi="DecimaWE Rg"/>
          <w:w w:val="103"/>
        </w:rPr>
        <w:t>P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w w:val="83"/>
        </w:rPr>
        <w:t>)</w:t>
      </w:r>
    </w:p>
    <w:p w14:paraId="1BABC3C8" w14:textId="77777777" w:rsidR="00024D8D" w:rsidRPr="00307E67" w:rsidRDefault="00024D8D">
      <w:pPr>
        <w:pStyle w:val="Corpotesto"/>
        <w:spacing w:before="8"/>
        <w:rPr>
          <w:rFonts w:ascii="DecimaWE Rg" w:hAnsi="DecimaWE Rg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943"/>
      </w:tblGrid>
      <w:tr w:rsidR="00024D8D" w:rsidRPr="00307E67" w14:paraId="7BE4BB01" w14:textId="77777777" w:rsidTr="00DB2DB1">
        <w:trPr>
          <w:trHeight w:val="1228"/>
        </w:trPr>
        <w:tc>
          <w:tcPr>
            <w:tcW w:w="4837" w:type="dxa"/>
          </w:tcPr>
          <w:p w14:paraId="27829172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Titolare del trattamento</w:t>
            </w:r>
          </w:p>
        </w:tc>
        <w:tc>
          <w:tcPr>
            <w:tcW w:w="4943" w:type="dxa"/>
          </w:tcPr>
          <w:p w14:paraId="7D049DAF" w14:textId="45F04306" w:rsidR="00D82197" w:rsidRDefault="005E23B7" w:rsidP="000E61CA">
            <w:pPr>
              <w:pStyle w:val="TableParagraph"/>
              <w:rPr>
                <w:rFonts w:ascii="DecimaWE Rg" w:hAnsi="DecimaWE Rg"/>
                <w:w w:val="105"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Il </w:t>
            </w:r>
            <w:r w:rsidR="00D82197" w:rsidRPr="00307E67">
              <w:rPr>
                <w:rFonts w:ascii="DecimaWE Rg" w:hAnsi="DecimaWE Rg"/>
                <w:b/>
                <w:w w:val="105"/>
                <w:sz w:val="16"/>
              </w:rPr>
              <w:t xml:space="preserve">Titolare del trattamento è </w:t>
            </w:r>
            <w:r w:rsidR="001D2C02" w:rsidRPr="001D2C02">
              <w:rPr>
                <w:rFonts w:ascii="DecimaWE Rg" w:hAnsi="DecimaWE Rg"/>
                <w:b/>
                <w:w w:val="105"/>
                <w:sz w:val="16"/>
              </w:rPr>
              <w:t>l’Amministrazione regionale nel suo complesso, rappresentata dal Presidente in qualità di</w:t>
            </w:r>
            <w:r w:rsidR="001D2C02">
              <w:rPr>
                <w:rFonts w:ascii="DecimaWE Rg" w:hAnsi="DecimaWE Rg"/>
                <w:b/>
                <w:w w:val="105"/>
                <w:sz w:val="16"/>
              </w:rPr>
              <w:t xml:space="preserve"> </w:t>
            </w:r>
            <w:r w:rsidR="001D2C02" w:rsidRPr="001D2C02">
              <w:rPr>
                <w:rFonts w:ascii="DecimaWE Rg" w:hAnsi="DecimaWE Rg"/>
                <w:b/>
                <w:w w:val="105"/>
                <w:sz w:val="16"/>
              </w:rPr>
              <w:t>legale</w:t>
            </w:r>
            <w:r w:rsidR="00E16F4D">
              <w:rPr>
                <w:rFonts w:ascii="DecimaWE Rg" w:hAnsi="DecimaWE Rg"/>
                <w:b/>
                <w:w w:val="105"/>
                <w:sz w:val="16"/>
              </w:rPr>
              <w:t xml:space="preserve"> </w:t>
            </w:r>
            <w:r w:rsidR="001D2C02" w:rsidRPr="001D2C02">
              <w:rPr>
                <w:rFonts w:ascii="DecimaWE Rg" w:hAnsi="DecimaWE Rg"/>
                <w:b/>
                <w:w w:val="105"/>
                <w:sz w:val="16"/>
              </w:rPr>
              <w:t>rappresentante dell’Ente</w:t>
            </w:r>
            <w:r w:rsidR="001D2C02">
              <w:rPr>
                <w:rFonts w:ascii="DecimaWE Rg" w:hAnsi="DecimaWE Rg"/>
                <w:b/>
                <w:w w:val="105"/>
                <w:sz w:val="16"/>
              </w:rPr>
              <w:t xml:space="preserve">, </w:t>
            </w:r>
            <w:r w:rsidR="00D82197" w:rsidRPr="00307E67">
              <w:rPr>
                <w:rFonts w:ascii="DecimaWE Rg" w:hAnsi="DecimaWE Rg"/>
                <w:w w:val="105"/>
                <w:sz w:val="16"/>
              </w:rPr>
              <w:t>con sede in Piazza dell'Unità d'Italia 1, 34121 Trieste.</w:t>
            </w:r>
          </w:p>
          <w:p w14:paraId="2D4806D6" w14:textId="77777777" w:rsidR="000E61CA" w:rsidRPr="00307E67" w:rsidRDefault="000E61CA" w:rsidP="000E61CA">
            <w:pPr>
              <w:pStyle w:val="TableParagraph"/>
              <w:rPr>
                <w:rFonts w:ascii="DecimaWE Rg" w:hAnsi="DecimaWE Rg"/>
                <w:w w:val="105"/>
                <w:sz w:val="16"/>
              </w:rPr>
            </w:pPr>
          </w:p>
          <w:p w14:paraId="352231FE" w14:textId="77777777" w:rsidR="00024D8D" w:rsidRPr="00307E67" w:rsidRDefault="00D82197" w:rsidP="00D82197">
            <w:pPr>
              <w:pStyle w:val="TableParagraph"/>
              <w:spacing w:line="194" w:lineRule="exact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 xml:space="preserve">PEC: </w:t>
            </w:r>
            <w:hyperlink r:id="rId8" w:history="1">
              <w:r w:rsidR="005368B1" w:rsidRPr="00307E67">
                <w:rPr>
                  <w:rStyle w:val="Collegamentoipertestuale"/>
                  <w:rFonts w:ascii="DecimaWE Rg" w:hAnsi="DecimaWE Rg"/>
                  <w:w w:val="105"/>
                  <w:sz w:val="16"/>
                </w:rPr>
                <w:t>regione.friuliveneziagiulia@certregione.fvg.it</w:t>
              </w:r>
            </w:hyperlink>
            <w:r w:rsidR="005368B1" w:rsidRPr="00307E67">
              <w:rPr>
                <w:rFonts w:ascii="DecimaWE Rg" w:hAnsi="DecimaWE Rg"/>
                <w:w w:val="105"/>
                <w:sz w:val="16"/>
              </w:rPr>
              <w:t xml:space="preserve"> </w:t>
            </w:r>
          </w:p>
        </w:tc>
      </w:tr>
      <w:tr w:rsidR="00024D8D" w:rsidRPr="00307E67" w14:paraId="14A6FE65" w14:textId="77777777" w:rsidTr="00250310">
        <w:trPr>
          <w:trHeight w:val="933"/>
        </w:trPr>
        <w:tc>
          <w:tcPr>
            <w:tcW w:w="4837" w:type="dxa"/>
          </w:tcPr>
          <w:p w14:paraId="10E71E7C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Responsabile della protezione dei dati</w:t>
            </w:r>
          </w:p>
        </w:tc>
        <w:tc>
          <w:tcPr>
            <w:tcW w:w="4943" w:type="dxa"/>
          </w:tcPr>
          <w:p w14:paraId="0D893E1C" w14:textId="77777777" w:rsidR="00D82197" w:rsidRPr="00307E67" w:rsidRDefault="00D82197" w:rsidP="00553C03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 xml:space="preserve">Il Responsabile della Protezione dei </w:t>
            </w:r>
            <w:r w:rsidR="00223226" w:rsidRPr="00307E67">
              <w:rPr>
                <w:rFonts w:ascii="DecimaWE Rg" w:hAnsi="DecimaWE Rg"/>
                <w:b/>
                <w:sz w:val="16"/>
              </w:rPr>
              <w:t>d</w:t>
            </w:r>
            <w:r w:rsidRPr="00307E67">
              <w:rPr>
                <w:rFonts w:ascii="DecimaWE Rg" w:hAnsi="DecimaWE Rg"/>
                <w:b/>
                <w:sz w:val="16"/>
              </w:rPr>
              <w:t xml:space="preserve">ati (RPD) </w:t>
            </w:r>
            <w:r w:rsidRPr="00307E67">
              <w:rPr>
                <w:rFonts w:ascii="DecimaWE Rg" w:hAnsi="DecimaWE Rg"/>
                <w:sz w:val="16"/>
              </w:rPr>
              <w:t xml:space="preserve">è raggiungibile al seguente indirizzo: Piazza dell'Unità </w:t>
            </w:r>
            <w:r w:rsidR="00553C03" w:rsidRPr="00307E67">
              <w:rPr>
                <w:rFonts w:ascii="DecimaWE Rg" w:hAnsi="DecimaWE Rg"/>
                <w:sz w:val="16"/>
              </w:rPr>
              <w:t>d</w:t>
            </w:r>
            <w:r w:rsidRPr="00307E67">
              <w:rPr>
                <w:rFonts w:ascii="DecimaWE Rg" w:hAnsi="DecimaWE Rg"/>
                <w:sz w:val="16"/>
              </w:rPr>
              <w:t>'Italia 1, 34121 Trieste.</w:t>
            </w:r>
          </w:p>
          <w:p w14:paraId="65208173" w14:textId="77777777" w:rsidR="00D82197" w:rsidRPr="00307E67" w:rsidRDefault="00D82197" w:rsidP="00553C03">
            <w:pPr>
              <w:pStyle w:val="TableParagraph"/>
              <w:spacing w:before="1" w:line="235" w:lineRule="auto"/>
              <w:ind w:right="2369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e–mail: </w:t>
            </w:r>
            <w:hyperlink r:id="rId9" w:history="1">
              <w:r w:rsidR="005368B1" w:rsidRPr="00307E67">
                <w:rPr>
                  <w:rStyle w:val="Collegamentoipertestuale"/>
                  <w:rFonts w:ascii="DecimaWE Rg" w:hAnsi="DecimaWE Rg"/>
                  <w:sz w:val="16"/>
                </w:rPr>
                <w:t>privacy@regione.fvg.it</w:t>
              </w:r>
            </w:hyperlink>
            <w:r w:rsidR="005368B1" w:rsidRPr="00307E67">
              <w:rPr>
                <w:rFonts w:ascii="DecimaWE Rg" w:hAnsi="DecimaWE Rg"/>
                <w:sz w:val="16"/>
              </w:rPr>
              <w:t xml:space="preserve"> </w:t>
            </w:r>
          </w:p>
          <w:p w14:paraId="2B130B58" w14:textId="77777777" w:rsidR="00024D8D" w:rsidRPr="00307E67" w:rsidRDefault="005368B1" w:rsidP="004804CF">
            <w:pPr>
              <w:pStyle w:val="TableParagraph"/>
              <w:spacing w:before="1" w:line="235" w:lineRule="auto"/>
              <w:ind w:right="2369"/>
              <w:jc w:val="both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PEC: </w:t>
            </w:r>
            <w:hyperlink r:id="rId10" w:history="1">
              <w:r w:rsidRPr="00307E67">
                <w:rPr>
                  <w:rStyle w:val="Collegamentoipertestuale"/>
                  <w:rFonts w:ascii="DecimaWE Rg" w:hAnsi="DecimaWE Rg"/>
                  <w:sz w:val="16"/>
                </w:rPr>
                <w:t>privacy@certregione.fvg.it</w:t>
              </w:r>
            </w:hyperlink>
            <w:r w:rsidRPr="00307E67">
              <w:rPr>
                <w:rFonts w:ascii="DecimaWE Rg" w:hAnsi="DecimaWE Rg"/>
                <w:sz w:val="16"/>
              </w:rPr>
              <w:t xml:space="preserve"> </w:t>
            </w:r>
          </w:p>
        </w:tc>
      </w:tr>
      <w:tr w:rsidR="00024D8D" w:rsidRPr="00307E67" w14:paraId="147A56B4" w14:textId="77777777" w:rsidTr="00C97FF5">
        <w:trPr>
          <w:trHeight w:val="1458"/>
        </w:trPr>
        <w:tc>
          <w:tcPr>
            <w:tcW w:w="4837" w:type="dxa"/>
          </w:tcPr>
          <w:p w14:paraId="657A30D8" w14:textId="5926560E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Responsabile del trattamento dei dati personali</w:t>
            </w:r>
            <w:r w:rsidR="00CB23A1">
              <w:rPr>
                <w:rFonts w:ascii="DecimaWE Rg" w:hAnsi="DecimaWE Rg"/>
                <w:b/>
                <w:sz w:val="16"/>
              </w:rPr>
              <w:t xml:space="preserve"> ai sensi dell’articolo 28 </w:t>
            </w:r>
            <w:r w:rsidR="004D1C00">
              <w:rPr>
                <w:rFonts w:ascii="DecimaWE Rg" w:hAnsi="DecimaWE Rg"/>
                <w:b/>
                <w:sz w:val="16"/>
              </w:rPr>
              <w:t xml:space="preserve">comma 1 </w:t>
            </w:r>
            <w:r w:rsidR="00CB23A1">
              <w:rPr>
                <w:rFonts w:ascii="DecimaWE Rg" w:hAnsi="DecimaWE Rg"/>
                <w:b/>
                <w:sz w:val="16"/>
              </w:rPr>
              <w:t>del</w:t>
            </w:r>
            <w:r w:rsidR="004D1C00">
              <w:rPr>
                <w:rFonts w:ascii="DecimaWE Rg" w:hAnsi="DecimaWE Rg"/>
                <w:b/>
                <w:sz w:val="16"/>
              </w:rPr>
              <w:t xml:space="preserve"> GDPR</w:t>
            </w:r>
          </w:p>
        </w:tc>
        <w:tc>
          <w:tcPr>
            <w:tcW w:w="4943" w:type="dxa"/>
          </w:tcPr>
          <w:p w14:paraId="1BB0CB9A" w14:textId="1C2D1EBE" w:rsidR="004804CF" w:rsidRPr="00307E67" w:rsidRDefault="008353C8" w:rsidP="004804CF">
            <w:pPr>
              <w:pStyle w:val="TableParagraph"/>
              <w:spacing w:line="171" w:lineRule="exact"/>
              <w:rPr>
                <w:rFonts w:ascii="DecimaWE Rg" w:hAnsi="DecimaWE Rg"/>
                <w:b/>
                <w:w w:val="105"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Il </w:t>
            </w:r>
            <w:r w:rsidR="00CA1BAC" w:rsidRPr="00307E67">
              <w:rPr>
                <w:rFonts w:ascii="DecimaWE Rg" w:hAnsi="DecimaWE Rg"/>
                <w:b/>
                <w:w w:val="105"/>
                <w:sz w:val="16"/>
              </w:rPr>
              <w:t xml:space="preserve">Responsabile del trattamento dei dati personali </w:t>
            </w:r>
            <w:r w:rsidRPr="00307E67">
              <w:rPr>
                <w:rFonts w:ascii="DecimaWE Rg" w:hAnsi="DecimaWE Rg"/>
                <w:b/>
                <w:w w:val="105"/>
                <w:sz w:val="16"/>
              </w:rPr>
              <w:t>è</w:t>
            </w:r>
            <w:r w:rsidR="005134C6">
              <w:rPr>
                <w:rFonts w:ascii="DecimaWE Rg" w:hAnsi="DecimaWE Rg"/>
                <w:b/>
                <w:w w:val="105"/>
                <w:sz w:val="16"/>
              </w:rPr>
              <w:t xml:space="preserve"> il Cluster </w:t>
            </w:r>
            <w:r w:rsidR="001353A8">
              <w:rPr>
                <w:rFonts w:ascii="DecimaWE Rg" w:hAnsi="DecimaWE Rg"/>
                <w:b/>
                <w:w w:val="105"/>
                <w:sz w:val="16"/>
              </w:rPr>
              <w:t>L</w:t>
            </w:r>
            <w:r w:rsidR="005134C6">
              <w:rPr>
                <w:rFonts w:ascii="DecimaWE Rg" w:hAnsi="DecimaWE Rg"/>
                <w:b/>
                <w:w w:val="105"/>
                <w:sz w:val="16"/>
              </w:rPr>
              <w:t>egno, Arredo e Sistema casa FVG SRL Consortile</w:t>
            </w:r>
          </w:p>
          <w:p w14:paraId="687F9375" w14:textId="6250B9B4" w:rsidR="004804CF" w:rsidRPr="00307E67" w:rsidRDefault="004804CF" w:rsidP="004804CF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 xml:space="preserve">Via </w:t>
            </w:r>
            <w:r w:rsidR="005134C6">
              <w:rPr>
                <w:rFonts w:ascii="DecimaWE Rg" w:hAnsi="DecimaWE Rg"/>
                <w:w w:val="105"/>
                <w:sz w:val="16"/>
              </w:rPr>
              <w:t>Stretta, 20 –</w:t>
            </w:r>
            <w:r w:rsidRPr="00307E67">
              <w:rPr>
                <w:rFonts w:ascii="DecimaWE Rg" w:hAnsi="DecimaWE Rg"/>
                <w:w w:val="105"/>
                <w:sz w:val="16"/>
              </w:rPr>
              <w:t xml:space="preserve"> 3</w:t>
            </w:r>
            <w:r w:rsidR="005134C6">
              <w:rPr>
                <w:rFonts w:ascii="DecimaWE Rg" w:hAnsi="DecimaWE Rg"/>
                <w:w w:val="105"/>
                <w:sz w:val="16"/>
              </w:rPr>
              <w:t>3044 Manzano (UD)</w:t>
            </w:r>
          </w:p>
          <w:p w14:paraId="0148D868" w14:textId="2B79ED86" w:rsidR="004804CF" w:rsidRPr="00307E67" w:rsidRDefault="004804CF" w:rsidP="004804CF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</w:rPr>
            </w:pPr>
            <w:proofErr w:type="spellStart"/>
            <w:r w:rsidRPr="00307E67">
              <w:rPr>
                <w:rFonts w:ascii="DecimaWE Rg" w:hAnsi="DecimaWE Rg"/>
                <w:w w:val="105"/>
                <w:sz w:val="16"/>
              </w:rPr>
              <w:t>tel</w:t>
            </w:r>
            <w:proofErr w:type="spellEnd"/>
            <w:r w:rsidRPr="00307E67">
              <w:rPr>
                <w:rFonts w:ascii="DecimaWE Rg" w:hAnsi="DecimaWE Rg"/>
                <w:w w:val="105"/>
                <w:sz w:val="16"/>
              </w:rPr>
              <w:t xml:space="preserve"> + 39 04</w:t>
            </w:r>
            <w:r w:rsidR="005134C6">
              <w:rPr>
                <w:rFonts w:ascii="DecimaWE Rg" w:hAnsi="DecimaWE Rg"/>
                <w:w w:val="105"/>
                <w:sz w:val="16"/>
              </w:rPr>
              <w:t xml:space="preserve">32755550 </w:t>
            </w:r>
          </w:p>
          <w:p w14:paraId="4624FFE9" w14:textId="7B442982" w:rsidR="009375DF" w:rsidRPr="00307E67" w:rsidRDefault="004804CF" w:rsidP="005134C6">
            <w:pPr>
              <w:pStyle w:val="TableParagraph"/>
              <w:spacing w:line="171" w:lineRule="exact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 xml:space="preserve">e-mail: </w:t>
            </w:r>
            <w:hyperlink r:id="rId11" w:history="1">
              <w:r w:rsidR="005134C6" w:rsidRPr="00E12A6D">
                <w:rPr>
                  <w:rStyle w:val="Collegamentoipertestuale"/>
                  <w:rFonts w:ascii="DecimaWE Rg" w:hAnsi="DecimaWE Rg"/>
                  <w:w w:val="105"/>
                  <w:sz w:val="16"/>
                </w:rPr>
                <w:t>info@clusterarredo.com</w:t>
              </w:r>
            </w:hyperlink>
            <w:r w:rsidR="005134C6">
              <w:rPr>
                <w:rFonts w:ascii="DecimaWE Rg" w:hAnsi="DecimaWE Rg"/>
                <w:w w:val="105"/>
                <w:sz w:val="16"/>
              </w:rPr>
              <w:t xml:space="preserve"> </w:t>
            </w:r>
            <w:bookmarkStart w:id="0" w:name="_GoBack"/>
            <w:bookmarkEnd w:id="0"/>
          </w:p>
        </w:tc>
      </w:tr>
      <w:tr w:rsidR="00024D8D" w:rsidRPr="00307E67" w14:paraId="2F7A47C3" w14:textId="77777777">
        <w:trPr>
          <w:trHeight w:val="1343"/>
        </w:trPr>
        <w:tc>
          <w:tcPr>
            <w:tcW w:w="4837" w:type="dxa"/>
          </w:tcPr>
          <w:p w14:paraId="345CEEB0" w14:textId="77777777" w:rsidR="00024D8D" w:rsidRPr="00307E67" w:rsidRDefault="00B30B3F" w:rsidP="00EB6F3E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Finalità</w:t>
            </w:r>
            <w:r w:rsidR="006F1492" w:rsidRPr="00307E67">
              <w:rPr>
                <w:rFonts w:ascii="DecimaWE Rg" w:hAnsi="DecimaWE Rg"/>
                <w:b/>
                <w:sz w:val="16"/>
              </w:rPr>
              <w:t xml:space="preserve"> </w:t>
            </w:r>
            <w:r w:rsidR="00EB6F3E" w:rsidRPr="00307E67">
              <w:rPr>
                <w:rFonts w:ascii="DecimaWE Rg" w:hAnsi="DecimaWE Rg"/>
                <w:b/>
                <w:sz w:val="16"/>
              </w:rPr>
              <w:t xml:space="preserve">e base giuridica del trattamento </w:t>
            </w:r>
          </w:p>
        </w:tc>
        <w:tc>
          <w:tcPr>
            <w:tcW w:w="4943" w:type="dxa"/>
          </w:tcPr>
          <w:p w14:paraId="3B67F6EB" w14:textId="727DAC4D" w:rsidR="000F6C81" w:rsidRPr="000F6C81" w:rsidRDefault="00964E2D" w:rsidP="000F6C81">
            <w:pPr>
              <w:pStyle w:val="TableParagraph"/>
              <w:jc w:val="both"/>
              <w:rPr>
                <w:rFonts w:ascii="DecimaWE Rg" w:hAnsi="DecimaWE Rg"/>
                <w:sz w:val="16"/>
              </w:rPr>
            </w:pPr>
            <w:r w:rsidRPr="000F6C81">
              <w:rPr>
                <w:rFonts w:ascii="DecimaWE Rg" w:hAnsi="DecimaWE Rg"/>
                <w:sz w:val="16"/>
              </w:rPr>
              <w:t xml:space="preserve">Il Titolare tratta i dati </w:t>
            </w:r>
            <w:r w:rsidR="00AC2C95" w:rsidRPr="000F6C81">
              <w:rPr>
                <w:rFonts w:ascii="DecimaWE Rg" w:hAnsi="DecimaWE Rg"/>
                <w:sz w:val="16"/>
              </w:rPr>
              <w:t xml:space="preserve">personali </w:t>
            </w:r>
            <w:r w:rsidRPr="000F6C81">
              <w:rPr>
                <w:rFonts w:ascii="DecimaWE Rg" w:hAnsi="DecimaWE Rg"/>
                <w:sz w:val="16"/>
              </w:rPr>
              <w:t xml:space="preserve">(nome, cognome, </w:t>
            </w:r>
            <w:r w:rsidR="000F6C81" w:rsidRPr="000F6C81">
              <w:rPr>
                <w:rFonts w:ascii="DecimaWE Rg" w:hAnsi="DecimaWE Rg"/>
                <w:sz w:val="16"/>
              </w:rPr>
              <w:t>codice fiscale, indirizzo di residenza, IBAN</w:t>
            </w:r>
            <w:r w:rsidRPr="000F6C81">
              <w:rPr>
                <w:rFonts w:ascii="DecimaWE Rg" w:hAnsi="DecimaWE Rg"/>
                <w:sz w:val="16"/>
              </w:rPr>
              <w:t xml:space="preserve">) </w:t>
            </w:r>
            <w:r w:rsidR="00AC2C95" w:rsidRPr="000F6C81">
              <w:rPr>
                <w:rFonts w:ascii="DecimaWE Rg" w:hAnsi="DecimaWE Rg"/>
                <w:sz w:val="16"/>
              </w:rPr>
              <w:t>acquisiti</w:t>
            </w:r>
            <w:r w:rsidR="004D1C00" w:rsidRPr="000F6C81">
              <w:rPr>
                <w:rFonts w:ascii="DecimaWE Rg" w:hAnsi="DecimaWE Rg"/>
                <w:sz w:val="16"/>
              </w:rPr>
              <w:t xml:space="preserve"> ai sensi delle liceità ex articolo 6 del GDPR</w:t>
            </w:r>
            <w:r w:rsidR="000F6C81" w:rsidRPr="000F6C81">
              <w:rPr>
                <w:rFonts w:ascii="DecimaWE Rg" w:hAnsi="DecimaWE Rg"/>
                <w:sz w:val="16"/>
              </w:rPr>
              <w:t xml:space="preserve"> n</w:t>
            </w:r>
            <w:r w:rsidR="00250310" w:rsidRPr="000F6C81">
              <w:rPr>
                <w:rFonts w:ascii="DecimaWE Rg" w:hAnsi="DecimaWE Rg"/>
                <w:sz w:val="16"/>
              </w:rPr>
              <w:t>ell'esecuzione dei propri compiti di interesse pubblico o comunque connessi all'esercizio dei propri pubblici poteri in particolare per le seguenti finalità istituzionali</w:t>
            </w:r>
            <w:r w:rsidR="000F6C81" w:rsidRPr="000F6C81">
              <w:rPr>
                <w:rFonts w:ascii="DecimaWE Rg" w:hAnsi="DecimaWE Rg"/>
                <w:sz w:val="16"/>
              </w:rPr>
              <w:t xml:space="preserve">: concessione di incentivi alle imprese del settore del legno ai sensi </w:t>
            </w:r>
          </w:p>
          <w:p w14:paraId="5C8E3195" w14:textId="1CA88FD4" w:rsidR="000F6C81" w:rsidRPr="000F6C81" w:rsidRDefault="000F6C81" w:rsidP="000F6C81">
            <w:pPr>
              <w:pStyle w:val="TableParagraph"/>
              <w:jc w:val="both"/>
              <w:rPr>
                <w:rFonts w:ascii="DecimaWE Rg" w:hAnsi="DecimaWE Rg"/>
                <w:sz w:val="16"/>
              </w:rPr>
            </w:pPr>
            <w:r w:rsidRPr="000F6C81">
              <w:rPr>
                <w:rFonts w:ascii="DecimaWE Rg" w:hAnsi="DecimaWE Rg"/>
                <w:sz w:val="16"/>
              </w:rPr>
              <w:t xml:space="preserve">della LR 3/2021, articolo 79 e del Regolamento emanato con </w:t>
            </w:r>
            <w:proofErr w:type="spellStart"/>
            <w:r w:rsidRPr="000F6C81">
              <w:rPr>
                <w:rFonts w:ascii="DecimaWE Rg" w:hAnsi="DecimaWE Rg"/>
                <w:sz w:val="16"/>
              </w:rPr>
              <w:t>DPReg</w:t>
            </w:r>
            <w:proofErr w:type="spellEnd"/>
            <w:r w:rsidRPr="000F6C81">
              <w:rPr>
                <w:rFonts w:ascii="DecimaWE Rg" w:hAnsi="DecimaWE Rg"/>
                <w:sz w:val="16"/>
              </w:rPr>
              <w:t xml:space="preserve"> 092/2021</w:t>
            </w:r>
          </w:p>
          <w:p w14:paraId="6536853A" w14:textId="77777777" w:rsidR="000F6C81" w:rsidRPr="000F6C81" w:rsidRDefault="000F6C81" w:rsidP="000F6C81">
            <w:pPr>
              <w:pStyle w:val="TableParagraph"/>
              <w:jc w:val="both"/>
              <w:rPr>
                <w:rFonts w:ascii="DecimaWE Rg" w:hAnsi="DecimaWE Rg"/>
                <w:sz w:val="16"/>
              </w:rPr>
            </w:pPr>
          </w:p>
          <w:p w14:paraId="18A93C48" w14:textId="7E4EEF25" w:rsidR="00711445" w:rsidRPr="00307E67" w:rsidRDefault="00711445" w:rsidP="000F6C81">
            <w:pPr>
              <w:pStyle w:val="TableParagraph"/>
              <w:jc w:val="both"/>
              <w:rPr>
                <w:rFonts w:ascii="DecimaWE Rg" w:hAnsi="DecimaWE Rg"/>
                <w:sz w:val="16"/>
              </w:rPr>
            </w:pPr>
            <w:r w:rsidRPr="000F6C81">
              <w:rPr>
                <w:rFonts w:ascii="DecimaWE Rg" w:hAnsi="DecimaWE Rg"/>
                <w:sz w:val="16"/>
              </w:rPr>
              <w:t>Il conferimento dei dati è facoltativo</w:t>
            </w:r>
            <w:r w:rsidR="0062205B" w:rsidRPr="000F6C81">
              <w:rPr>
                <w:rFonts w:ascii="DecimaWE Rg" w:hAnsi="DecimaWE Rg"/>
                <w:sz w:val="16"/>
              </w:rPr>
              <w:t>/obbligatorio</w:t>
            </w:r>
            <w:r w:rsidRPr="000F6C81">
              <w:rPr>
                <w:rFonts w:ascii="DecimaWE Rg" w:hAnsi="DecimaWE Rg"/>
                <w:sz w:val="16"/>
              </w:rPr>
              <w:t xml:space="preserve">. Il rifiuto a fornire i dati </w:t>
            </w:r>
            <w:r w:rsidR="0062205B" w:rsidRPr="000F6C81">
              <w:rPr>
                <w:rFonts w:ascii="DecimaWE Rg" w:hAnsi="DecimaWE Rg"/>
                <w:sz w:val="16"/>
              </w:rPr>
              <w:t xml:space="preserve"> </w:t>
            </w:r>
            <w:r w:rsidR="00195526" w:rsidRPr="000F6C81">
              <w:rPr>
                <w:rFonts w:ascii="DecimaWE Rg" w:hAnsi="DecimaWE Rg"/>
                <w:sz w:val="16"/>
              </w:rPr>
              <w:t>personali</w:t>
            </w:r>
            <w:r w:rsidR="0062205B" w:rsidRPr="000F6C81">
              <w:rPr>
                <w:rFonts w:ascii="DecimaWE Rg" w:hAnsi="DecimaWE Rg"/>
                <w:sz w:val="16"/>
              </w:rPr>
              <w:t xml:space="preserve"> </w:t>
            </w:r>
            <w:r w:rsidRPr="000F6C81">
              <w:rPr>
                <w:rFonts w:ascii="DecimaWE Rg" w:hAnsi="DecimaWE Rg"/>
                <w:sz w:val="16"/>
              </w:rPr>
              <w:t xml:space="preserve">comporta l'impossibilità di </w:t>
            </w:r>
            <w:r w:rsidR="000F6C81" w:rsidRPr="000F6C81">
              <w:rPr>
                <w:rFonts w:ascii="DecimaWE Rg" w:hAnsi="DecimaWE Rg"/>
                <w:sz w:val="16"/>
              </w:rPr>
              <w:t>accedere</w:t>
            </w:r>
            <w:r w:rsidR="000F6C81">
              <w:rPr>
                <w:rFonts w:ascii="DecimaWE Rg" w:hAnsi="DecimaWE Rg"/>
                <w:sz w:val="16"/>
              </w:rPr>
              <w:t xml:space="preserve"> ai contributi.</w:t>
            </w:r>
          </w:p>
        </w:tc>
      </w:tr>
      <w:tr w:rsidR="00EB6F3E" w:rsidRPr="00307E67" w14:paraId="26559D32" w14:textId="77777777">
        <w:trPr>
          <w:trHeight w:val="961"/>
        </w:trPr>
        <w:tc>
          <w:tcPr>
            <w:tcW w:w="4837" w:type="dxa"/>
          </w:tcPr>
          <w:p w14:paraId="011FC0C3" w14:textId="77777777" w:rsidR="00EB6F3E" w:rsidRPr="00307E67" w:rsidRDefault="00EB6F3E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 xml:space="preserve">Soggetti autorizzati al trattamento </w:t>
            </w:r>
          </w:p>
        </w:tc>
        <w:tc>
          <w:tcPr>
            <w:tcW w:w="4943" w:type="dxa"/>
          </w:tcPr>
          <w:p w14:paraId="3A329FCE" w14:textId="77777777" w:rsidR="00EB6F3E" w:rsidRPr="00307E67" w:rsidRDefault="00DB0B33" w:rsidP="00EB6F3E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</w:t>
            </w:r>
            <w:r w:rsidR="00EB6F3E" w:rsidRPr="00307E67">
              <w:rPr>
                <w:rFonts w:ascii="DecimaWE Rg" w:hAnsi="DecimaWE Rg"/>
                <w:sz w:val="16"/>
              </w:rPr>
              <w:t xml:space="preserve"> dati </w:t>
            </w:r>
            <w:r w:rsidRPr="00307E67">
              <w:rPr>
                <w:rFonts w:ascii="DecimaWE Rg" w:hAnsi="DecimaWE Rg"/>
                <w:sz w:val="16"/>
              </w:rPr>
              <w:t xml:space="preserve">personali </w:t>
            </w:r>
            <w:r w:rsidR="00EB6F3E" w:rsidRPr="00307E67">
              <w:rPr>
                <w:rFonts w:ascii="DecimaWE Rg" w:hAnsi="DecimaWE Rg"/>
                <w:sz w:val="16"/>
              </w:rPr>
              <w:t>sono resi accessibili:</w:t>
            </w:r>
          </w:p>
          <w:p w14:paraId="432966B2" w14:textId="72B09DD8" w:rsidR="00EB6F3E" w:rsidRPr="00307E67" w:rsidRDefault="00EB6F3E" w:rsidP="00AB6646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highlight w:val="yellow"/>
              </w:rPr>
            </w:pPr>
            <w:r w:rsidRPr="00307E67">
              <w:rPr>
                <w:rFonts w:ascii="DecimaWE Rg" w:hAnsi="DecimaWE Rg"/>
                <w:sz w:val="16"/>
              </w:rPr>
              <w:t>ai dipendent</w:t>
            </w:r>
            <w:r w:rsidR="008353C8" w:rsidRPr="00307E67">
              <w:rPr>
                <w:rFonts w:ascii="DecimaWE Rg" w:hAnsi="DecimaWE Rg"/>
                <w:sz w:val="16"/>
              </w:rPr>
              <w:t>i e collaboratori del Titolare,</w:t>
            </w:r>
            <w:r w:rsidRPr="00307E67">
              <w:rPr>
                <w:rFonts w:ascii="DecimaWE Rg" w:hAnsi="DecimaWE Rg"/>
                <w:sz w:val="16"/>
              </w:rPr>
              <w:t xml:space="preserve"> </w:t>
            </w:r>
            <w:r w:rsidR="00CA1BAC" w:rsidRPr="00307E67">
              <w:rPr>
                <w:rFonts w:ascii="DecimaWE Rg" w:hAnsi="DecimaWE Rg"/>
                <w:sz w:val="16"/>
              </w:rPr>
              <w:t xml:space="preserve">del </w:t>
            </w:r>
            <w:r w:rsidR="00CA1BAC" w:rsidRPr="00AB6646">
              <w:rPr>
                <w:rFonts w:ascii="DecimaWE Rg" w:hAnsi="DecimaWE Rg"/>
                <w:sz w:val="16"/>
              </w:rPr>
              <w:t xml:space="preserve">responsabile </w:t>
            </w:r>
            <w:r w:rsidR="008353C8" w:rsidRPr="00307E67">
              <w:rPr>
                <w:rFonts w:ascii="DecimaWE Rg" w:hAnsi="DecimaWE Rg"/>
                <w:sz w:val="16"/>
              </w:rPr>
              <w:t>secondo i principi di correttezza, liceità, trasparenza, pertinenza e non eccedenza rispetto alle finalità di raccolta e di successivo trattamento</w:t>
            </w:r>
            <w:r w:rsidR="00CA1BAC" w:rsidRPr="00307E67">
              <w:rPr>
                <w:rFonts w:ascii="DecimaWE Rg" w:hAnsi="DecimaWE Rg"/>
                <w:sz w:val="16"/>
              </w:rPr>
              <w:t>.</w:t>
            </w:r>
            <w:r w:rsidR="008353C8" w:rsidRPr="00307E67">
              <w:rPr>
                <w:rFonts w:ascii="DecimaWE Rg" w:hAnsi="DecimaWE Rg"/>
                <w:sz w:val="16"/>
              </w:rPr>
              <w:t xml:space="preserve"> Le persone che trattano i dati degli utenti</w:t>
            </w:r>
            <w:r w:rsidR="004D1C00">
              <w:rPr>
                <w:rFonts w:ascii="DecimaWE Rg" w:hAnsi="DecimaWE Rg"/>
                <w:sz w:val="16"/>
              </w:rPr>
              <w:t xml:space="preserve"> sono tenute a trattare i dati secondo i principi del GDPR e quindi</w:t>
            </w:r>
            <w:r w:rsidR="008353C8" w:rsidRPr="00307E67">
              <w:rPr>
                <w:rFonts w:ascii="DecimaWE Rg" w:hAnsi="DecimaWE Rg"/>
                <w:sz w:val="16"/>
              </w:rPr>
              <w:t xml:space="preserve"> sono vincolate, oltre che al rispetto delle norme </w:t>
            </w:r>
            <w:r w:rsidR="005237E3">
              <w:rPr>
                <w:rFonts w:ascii="DecimaWE Rg" w:hAnsi="DecimaWE Rg"/>
                <w:sz w:val="16"/>
              </w:rPr>
              <w:t xml:space="preserve">di settore </w:t>
            </w:r>
            <w:r w:rsidR="00564C13" w:rsidRPr="00307E67">
              <w:rPr>
                <w:rFonts w:ascii="DecimaWE Rg" w:hAnsi="DecimaWE Rg"/>
                <w:sz w:val="16"/>
              </w:rPr>
              <w:t xml:space="preserve">sulla privacy, al segreto </w:t>
            </w:r>
            <w:r w:rsidR="008353C8" w:rsidRPr="00307E67">
              <w:rPr>
                <w:rFonts w:ascii="DecimaWE Rg" w:hAnsi="DecimaWE Rg"/>
                <w:sz w:val="16"/>
              </w:rPr>
              <w:t>d'ufficio.</w:t>
            </w:r>
          </w:p>
        </w:tc>
      </w:tr>
      <w:tr w:rsidR="00024D8D" w:rsidRPr="00307E67" w14:paraId="447409D1" w14:textId="77777777">
        <w:trPr>
          <w:trHeight w:val="961"/>
        </w:trPr>
        <w:tc>
          <w:tcPr>
            <w:tcW w:w="4837" w:type="dxa"/>
          </w:tcPr>
          <w:p w14:paraId="3D7C5B89" w14:textId="77777777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Destinatari o categorie di destinatari dei dati personali</w:t>
            </w:r>
          </w:p>
        </w:tc>
        <w:tc>
          <w:tcPr>
            <w:tcW w:w="4943" w:type="dxa"/>
          </w:tcPr>
          <w:p w14:paraId="5219B7A9" w14:textId="25C039F2" w:rsidR="00EA2578" w:rsidRPr="00307E67" w:rsidRDefault="00BE4720" w:rsidP="00250310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 dati personali raccolti</w:t>
            </w:r>
            <w:r w:rsidR="00DB0B33" w:rsidRPr="00307E67">
              <w:rPr>
                <w:rFonts w:ascii="DecimaWE Rg" w:hAnsi="DecimaWE Rg"/>
                <w:sz w:val="16"/>
              </w:rPr>
              <w:t xml:space="preserve"> non sono oggetto di comunicazione o diffusione, salvo che disposizioni di legge o di regolamento dispongano diversamente.</w:t>
            </w:r>
          </w:p>
          <w:p w14:paraId="62C541A4" w14:textId="57A67F19" w:rsidR="00EA2578" w:rsidRPr="00307E67" w:rsidRDefault="00C4164B" w:rsidP="00C4164B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C4164B">
              <w:rPr>
                <w:rFonts w:ascii="DecimaWE Rg" w:hAnsi="DecimaWE Rg"/>
                <w:sz w:val="16"/>
              </w:rPr>
              <w:t>I dati possono essere comunicati ad altri enti pubblici ai fini delle verifiche di cui all’articolo 44, LR 7/2000.</w:t>
            </w:r>
          </w:p>
        </w:tc>
      </w:tr>
      <w:tr w:rsidR="00024D8D" w:rsidRPr="00307E67" w14:paraId="54638611" w14:textId="77777777">
        <w:trPr>
          <w:trHeight w:val="767"/>
        </w:trPr>
        <w:tc>
          <w:tcPr>
            <w:tcW w:w="4837" w:type="dxa"/>
          </w:tcPr>
          <w:p w14:paraId="32A97D94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Modalità del trattamento</w:t>
            </w:r>
          </w:p>
        </w:tc>
        <w:tc>
          <w:tcPr>
            <w:tcW w:w="4943" w:type="dxa"/>
          </w:tcPr>
          <w:p w14:paraId="2B436AC3" w14:textId="77777777" w:rsidR="00024D8D" w:rsidRPr="00307E67" w:rsidRDefault="00B30B3F" w:rsidP="008353C8">
            <w:pPr>
              <w:pStyle w:val="TableParagraph"/>
              <w:spacing w:before="1" w:line="235" w:lineRule="auto"/>
              <w:ind w:right="94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Il t</w:t>
            </w:r>
            <w:r w:rsidR="008353C8" w:rsidRPr="00307E67">
              <w:rPr>
                <w:rFonts w:ascii="DecimaWE Rg" w:hAnsi="DecimaWE Rg"/>
                <w:sz w:val="16"/>
              </w:rPr>
              <w:t xml:space="preserve">rattamento dei dati avviene </w:t>
            </w:r>
            <w:r w:rsidRPr="00307E67">
              <w:rPr>
                <w:rFonts w:ascii="DecimaWE Rg" w:hAnsi="DecimaWE Rg"/>
                <w:sz w:val="16"/>
              </w:rPr>
              <w:t xml:space="preserve">con modalità </w:t>
            </w:r>
            <w:r w:rsidRPr="00307E67">
              <w:rPr>
                <w:rFonts w:ascii="DecimaWE Rg" w:hAnsi="DecimaWE Rg"/>
                <w:w w:val="95"/>
                <w:sz w:val="16"/>
              </w:rPr>
              <w:t>informatiche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telematiche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che</w:t>
            </w:r>
            <w:r w:rsidRPr="00307E67">
              <w:rPr>
                <w:rFonts w:ascii="DecimaWE Rg" w:hAnsi="DecimaWE Rg"/>
                <w:spacing w:val="-2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consentono</w:t>
            </w:r>
            <w:r w:rsidRPr="00307E67">
              <w:rPr>
                <w:rFonts w:ascii="DecimaWE Rg" w:hAnsi="DecimaWE Rg"/>
                <w:spacing w:val="-3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la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memorizzazione,</w:t>
            </w:r>
            <w:r w:rsidRPr="00307E67">
              <w:rPr>
                <w:rFonts w:ascii="DecimaWE Rg" w:hAnsi="DecimaWE Rg"/>
                <w:spacing w:val="-3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la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gestione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 xml:space="preserve">e </w:t>
            </w:r>
            <w:r w:rsidRPr="00307E67">
              <w:rPr>
                <w:rFonts w:ascii="DecimaWE Rg" w:hAnsi="DecimaWE Rg"/>
                <w:sz w:val="16"/>
              </w:rPr>
              <w:t>la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trasmissione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degli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stessi,</w:t>
            </w:r>
            <w:r w:rsidRPr="00307E67">
              <w:rPr>
                <w:rFonts w:ascii="DecimaWE Rg" w:hAnsi="DecimaWE Rg"/>
                <w:spacing w:val="-1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comunque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nel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rispetto</w:t>
            </w:r>
            <w:r w:rsidRPr="00307E67">
              <w:rPr>
                <w:rFonts w:ascii="DecimaWE Rg" w:hAnsi="DecimaWE Rg"/>
                <w:spacing w:val="-1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della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normativa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vigente</w:t>
            </w:r>
            <w:r w:rsidR="008353C8" w:rsidRPr="00307E67">
              <w:rPr>
                <w:rFonts w:ascii="DecimaWE Rg" w:hAnsi="DecimaWE Rg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in materia di sicurezza e di riservatezza</w:t>
            </w:r>
            <w:r w:rsidR="008353C8" w:rsidRPr="00307E67">
              <w:rPr>
                <w:rFonts w:ascii="DecimaWE Rg" w:hAnsi="DecimaWE Rg"/>
                <w:sz w:val="16"/>
              </w:rPr>
              <w:t xml:space="preserve"> dei dati personali.</w:t>
            </w:r>
          </w:p>
        </w:tc>
      </w:tr>
      <w:tr w:rsidR="00024D8D" w:rsidRPr="00307E67" w14:paraId="788FFB75" w14:textId="77777777" w:rsidTr="001219C6">
        <w:trPr>
          <w:trHeight w:val="799"/>
        </w:trPr>
        <w:tc>
          <w:tcPr>
            <w:tcW w:w="4837" w:type="dxa"/>
          </w:tcPr>
          <w:p w14:paraId="091B221B" w14:textId="77777777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Periodo di conservazione dei dati personali</w:t>
            </w:r>
          </w:p>
        </w:tc>
        <w:tc>
          <w:tcPr>
            <w:tcW w:w="4943" w:type="dxa"/>
          </w:tcPr>
          <w:p w14:paraId="70F816CF" w14:textId="170BD891" w:rsidR="00024D8D" w:rsidRPr="00307E67" w:rsidRDefault="0062205B" w:rsidP="00C4164B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I dati personali vengono conservanti per il periodo necessario al loro trattamento per le finalità indicate e in conformità alle norme sulla conservazione della documentazione amministrativa e digitale. </w:t>
            </w:r>
          </w:p>
        </w:tc>
      </w:tr>
      <w:tr w:rsidR="00024D8D" w:rsidRPr="00307E67" w14:paraId="4124AEB4" w14:textId="77777777">
        <w:trPr>
          <w:trHeight w:val="1538"/>
        </w:trPr>
        <w:tc>
          <w:tcPr>
            <w:tcW w:w="4837" w:type="dxa"/>
          </w:tcPr>
          <w:p w14:paraId="46AEA5E0" w14:textId="77777777" w:rsidR="00024D8D" w:rsidRPr="00307E67" w:rsidRDefault="00B30B3F">
            <w:pPr>
              <w:pStyle w:val="TableParagraph"/>
              <w:spacing w:line="195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Diritti fondamentali dell’interessato</w:t>
            </w:r>
          </w:p>
        </w:tc>
        <w:tc>
          <w:tcPr>
            <w:tcW w:w="4943" w:type="dxa"/>
          </w:tcPr>
          <w:p w14:paraId="351E4B48" w14:textId="4D683CC3" w:rsidR="00024D8D" w:rsidRPr="00307E67" w:rsidRDefault="00B30B3F">
            <w:pPr>
              <w:pStyle w:val="TableParagraph"/>
              <w:spacing w:before="2" w:line="235" w:lineRule="auto"/>
              <w:ind w:right="85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Gli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interessati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al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trattamento</w:t>
            </w:r>
            <w:r w:rsidRPr="00307E67">
              <w:rPr>
                <w:rFonts w:ascii="DecimaWE Rg" w:hAnsi="DecimaWE Rg"/>
                <w:spacing w:val="-21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dati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personali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possono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esercitare,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nei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limiti previsti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dal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Capo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III</w:t>
            </w:r>
            <w:r w:rsidR="00DE7B66" w:rsidRPr="0056148A">
              <w:rPr>
                <w:rFonts w:ascii="DecimaWE Rg" w:hAnsi="DecimaWE Rg"/>
                <w:sz w:val="16"/>
              </w:rPr>
              <w:t>,</w:t>
            </w:r>
            <w:r w:rsidRPr="0056148A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="00FE3542" w:rsidRPr="0056148A">
              <w:rPr>
                <w:rFonts w:ascii="DecimaWE Rg" w:hAnsi="DecimaWE Rg"/>
                <w:spacing w:val="-6"/>
                <w:sz w:val="16"/>
              </w:rPr>
              <w:t>i diritti previsti</w:t>
            </w:r>
            <w:r w:rsidR="00FE3542">
              <w:rPr>
                <w:rFonts w:ascii="DecimaWE Rg" w:hAnsi="DecimaWE Rg"/>
                <w:spacing w:val="-6"/>
                <w:sz w:val="16"/>
              </w:rPr>
              <w:t xml:space="preserve"> dagli </w:t>
            </w:r>
            <w:r w:rsidR="009375DF" w:rsidRPr="00307E67">
              <w:rPr>
                <w:rFonts w:ascii="DecimaWE Rg" w:hAnsi="DecimaWE Rg"/>
                <w:spacing w:val="-6"/>
                <w:sz w:val="16"/>
              </w:rPr>
              <w:t xml:space="preserve">artt. 15-21 </w:t>
            </w:r>
            <w:r w:rsidRPr="00307E67">
              <w:rPr>
                <w:rFonts w:ascii="DecimaWE Rg" w:hAnsi="DecimaWE Rg"/>
                <w:sz w:val="16"/>
              </w:rPr>
              <w:t>del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GDPR:</w:t>
            </w:r>
          </w:p>
          <w:p w14:paraId="105066D0" w14:textId="77777777" w:rsidR="004F3DE3" w:rsidRPr="00307E67" w:rsidRDefault="004F3DE3" w:rsidP="004F3DE3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L'apposita istanza all'AR è presentata contattando il Responsabile della protezione dei dati presso l’Ente ( Responsabile della Protezione dei dati personali, Piazza dell'Unità d'Italia 1, 34121 Trieste, email: </w:t>
            </w:r>
            <w:hyperlink r:id="rId12" w:history="1">
              <w:r w:rsidR="005368B1" w:rsidRPr="00307E67">
                <w:rPr>
                  <w:rStyle w:val="Collegamentoipertestuale"/>
                  <w:rFonts w:ascii="DecimaWE Rg" w:hAnsi="DecimaWE Rg"/>
                  <w:sz w:val="16"/>
                </w:rPr>
                <w:t>privacy@regione.fvg.it</w:t>
              </w:r>
            </w:hyperlink>
            <w:r w:rsidR="005368B1" w:rsidRPr="00307E67">
              <w:rPr>
                <w:rFonts w:ascii="DecimaWE Rg" w:hAnsi="DecimaWE Rg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 xml:space="preserve">, PEC: </w:t>
            </w:r>
            <w:hyperlink r:id="rId13" w:history="1">
              <w:r w:rsidRPr="00307E67">
                <w:rPr>
                  <w:rStyle w:val="Collegamentoipertestuale"/>
                  <w:rFonts w:ascii="DecimaWE Rg" w:hAnsi="DecimaWE Rg"/>
                  <w:sz w:val="16"/>
                </w:rPr>
                <w:t>privacy@certregione.fvg.it</w:t>
              </w:r>
            </w:hyperlink>
            <w:r w:rsidRPr="00307E67">
              <w:rPr>
                <w:rFonts w:ascii="DecimaWE Rg" w:hAnsi="DecimaWE Rg"/>
                <w:sz w:val="16"/>
              </w:rPr>
              <w:t>).</w:t>
            </w:r>
          </w:p>
          <w:p w14:paraId="7784EA7D" w14:textId="77777777" w:rsidR="004F3DE3" w:rsidRPr="00307E67" w:rsidRDefault="004F3DE3" w:rsidP="008353C8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Gli interessati che ritengono che il trattamento dei dati personali a loro riferiti avvenga in violazione di quanto previsto dal Regolamento hanno il diritto di proporre </w:t>
            </w:r>
            <w:r w:rsidRPr="0056148A">
              <w:rPr>
                <w:rFonts w:ascii="DecimaWE Rg" w:hAnsi="DecimaWE Rg"/>
                <w:sz w:val="16"/>
              </w:rPr>
              <w:t>reclamo al Garante per la protezione dei dati personali, come</w:t>
            </w:r>
            <w:r w:rsidRPr="00307E67">
              <w:rPr>
                <w:rFonts w:ascii="DecimaWE Rg" w:hAnsi="DecimaWE Rg"/>
                <w:sz w:val="16"/>
              </w:rPr>
              <w:t xml:space="preserve"> previsto dall'art. 77 del Regolamento stesso, o di adire le opportune sedi giudiziarie (art. 79 del Regolamento).</w:t>
            </w:r>
          </w:p>
        </w:tc>
      </w:tr>
    </w:tbl>
    <w:p w14:paraId="374EFB72" w14:textId="77777777" w:rsidR="00024D8D" w:rsidRPr="00307E67" w:rsidRDefault="00024D8D" w:rsidP="00250310">
      <w:pPr>
        <w:pStyle w:val="Corpotesto"/>
        <w:spacing w:line="235" w:lineRule="auto"/>
        <w:ind w:right="158"/>
        <w:jc w:val="both"/>
        <w:rPr>
          <w:rFonts w:ascii="DecimaWE Rg" w:hAnsi="DecimaWE Rg"/>
        </w:rPr>
      </w:pPr>
    </w:p>
    <w:sectPr w:rsidR="00024D8D" w:rsidRPr="00307E67">
      <w:type w:val="continuous"/>
      <w:pgSz w:w="11910" w:h="16840"/>
      <w:pgMar w:top="66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2BF8"/>
    <w:multiLevelType w:val="hybridMultilevel"/>
    <w:tmpl w:val="139E0A74"/>
    <w:lvl w:ilvl="0" w:tplc="7D8ABE7C">
      <w:numFmt w:val="bullet"/>
      <w:lvlText w:val="-"/>
      <w:lvlJc w:val="left"/>
      <w:pPr>
        <w:ind w:left="126" w:hanging="142"/>
      </w:pPr>
      <w:rPr>
        <w:rFonts w:ascii="Calibri" w:eastAsia="Calibri" w:hAnsi="Calibri" w:cs="Calibri" w:hint="default"/>
        <w:w w:val="115"/>
        <w:sz w:val="16"/>
        <w:szCs w:val="16"/>
        <w:lang w:val="it-IT" w:eastAsia="it-IT" w:bidi="it-IT"/>
      </w:rPr>
    </w:lvl>
    <w:lvl w:ilvl="1" w:tplc="11B6BCF6">
      <w:numFmt w:val="bullet"/>
      <w:lvlText w:val="•"/>
      <w:lvlJc w:val="left"/>
      <w:pPr>
        <w:ind w:left="601" w:hanging="142"/>
      </w:pPr>
      <w:rPr>
        <w:rFonts w:hint="default"/>
        <w:lang w:val="it-IT" w:eastAsia="it-IT" w:bidi="it-IT"/>
      </w:rPr>
    </w:lvl>
    <w:lvl w:ilvl="2" w:tplc="9C54EDE0">
      <w:numFmt w:val="bullet"/>
      <w:lvlText w:val="•"/>
      <w:lvlJc w:val="left"/>
      <w:pPr>
        <w:ind w:left="1082" w:hanging="142"/>
      </w:pPr>
      <w:rPr>
        <w:rFonts w:hint="default"/>
        <w:lang w:val="it-IT" w:eastAsia="it-IT" w:bidi="it-IT"/>
      </w:rPr>
    </w:lvl>
    <w:lvl w:ilvl="3" w:tplc="515CCB3E">
      <w:numFmt w:val="bullet"/>
      <w:lvlText w:val="•"/>
      <w:lvlJc w:val="left"/>
      <w:pPr>
        <w:ind w:left="1563" w:hanging="142"/>
      </w:pPr>
      <w:rPr>
        <w:rFonts w:hint="default"/>
        <w:lang w:val="it-IT" w:eastAsia="it-IT" w:bidi="it-IT"/>
      </w:rPr>
    </w:lvl>
    <w:lvl w:ilvl="4" w:tplc="A558D260">
      <w:numFmt w:val="bullet"/>
      <w:lvlText w:val="•"/>
      <w:lvlJc w:val="left"/>
      <w:pPr>
        <w:ind w:left="2045" w:hanging="142"/>
      </w:pPr>
      <w:rPr>
        <w:rFonts w:hint="default"/>
        <w:lang w:val="it-IT" w:eastAsia="it-IT" w:bidi="it-IT"/>
      </w:rPr>
    </w:lvl>
    <w:lvl w:ilvl="5" w:tplc="434075E6">
      <w:numFmt w:val="bullet"/>
      <w:lvlText w:val="•"/>
      <w:lvlJc w:val="left"/>
      <w:pPr>
        <w:ind w:left="2526" w:hanging="142"/>
      </w:pPr>
      <w:rPr>
        <w:rFonts w:hint="default"/>
        <w:lang w:val="it-IT" w:eastAsia="it-IT" w:bidi="it-IT"/>
      </w:rPr>
    </w:lvl>
    <w:lvl w:ilvl="6" w:tplc="788AB6AA">
      <w:numFmt w:val="bullet"/>
      <w:lvlText w:val="•"/>
      <w:lvlJc w:val="left"/>
      <w:pPr>
        <w:ind w:left="3007" w:hanging="142"/>
      </w:pPr>
      <w:rPr>
        <w:rFonts w:hint="default"/>
        <w:lang w:val="it-IT" w:eastAsia="it-IT" w:bidi="it-IT"/>
      </w:rPr>
    </w:lvl>
    <w:lvl w:ilvl="7" w:tplc="15A4A672">
      <w:numFmt w:val="bullet"/>
      <w:lvlText w:val="•"/>
      <w:lvlJc w:val="left"/>
      <w:pPr>
        <w:ind w:left="3489" w:hanging="142"/>
      </w:pPr>
      <w:rPr>
        <w:rFonts w:hint="default"/>
        <w:lang w:val="it-IT" w:eastAsia="it-IT" w:bidi="it-IT"/>
      </w:rPr>
    </w:lvl>
    <w:lvl w:ilvl="8" w:tplc="E244E94A">
      <w:numFmt w:val="bullet"/>
      <w:lvlText w:val="•"/>
      <w:lvlJc w:val="left"/>
      <w:pPr>
        <w:ind w:left="3970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8D"/>
    <w:rsid w:val="0000549B"/>
    <w:rsid w:val="0000787D"/>
    <w:rsid w:val="00024D8D"/>
    <w:rsid w:val="00055E13"/>
    <w:rsid w:val="00060281"/>
    <w:rsid w:val="000628D0"/>
    <w:rsid w:val="0007600F"/>
    <w:rsid w:val="0009049D"/>
    <w:rsid w:val="00092078"/>
    <w:rsid w:val="000C3A7B"/>
    <w:rsid w:val="000C3C63"/>
    <w:rsid w:val="000C409A"/>
    <w:rsid w:val="000E023B"/>
    <w:rsid w:val="000E61CA"/>
    <w:rsid w:val="000F6C81"/>
    <w:rsid w:val="001219C6"/>
    <w:rsid w:val="00121CBA"/>
    <w:rsid w:val="00134314"/>
    <w:rsid w:val="001353A8"/>
    <w:rsid w:val="00141F85"/>
    <w:rsid w:val="00166360"/>
    <w:rsid w:val="00177770"/>
    <w:rsid w:val="00195526"/>
    <w:rsid w:val="001B641C"/>
    <w:rsid w:val="001D2C02"/>
    <w:rsid w:val="001D7626"/>
    <w:rsid w:val="00223226"/>
    <w:rsid w:val="002375D8"/>
    <w:rsid w:val="00246E09"/>
    <w:rsid w:val="00250310"/>
    <w:rsid w:val="00307E67"/>
    <w:rsid w:val="003343DF"/>
    <w:rsid w:val="003360FE"/>
    <w:rsid w:val="00384116"/>
    <w:rsid w:val="003B3DB0"/>
    <w:rsid w:val="003E3E1F"/>
    <w:rsid w:val="00446731"/>
    <w:rsid w:val="00475539"/>
    <w:rsid w:val="004804CF"/>
    <w:rsid w:val="004C0357"/>
    <w:rsid w:val="004D1C00"/>
    <w:rsid w:val="004F3DE3"/>
    <w:rsid w:val="00500686"/>
    <w:rsid w:val="0050556A"/>
    <w:rsid w:val="005134C6"/>
    <w:rsid w:val="005237E3"/>
    <w:rsid w:val="005368B1"/>
    <w:rsid w:val="005526C7"/>
    <w:rsid w:val="00553C03"/>
    <w:rsid w:val="00553CA9"/>
    <w:rsid w:val="0056148A"/>
    <w:rsid w:val="00564C13"/>
    <w:rsid w:val="00586DFB"/>
    <w:rsid w:val="005922C3"/>
    <w:rsid w:val="00597B72"/>
    <w:rsid w:val="005B3B94"/>
    <w:rsid w:val="005E23B7"/>
    <w:rsid w:val="0062205B"/>
    <w:rsid w:val="006506D3"/>
    <w:rsid w:val="00666EFF"/>
    <w:rsid w:val="00676873"/>
    <w:rsid w:val="006C71DA"/>
    <w:rsid w:val="006F131E"/>
    <w:rsid w:val="006F1492"/>
    <w:rsid w:val="00711445"/>
    <w:rsid w:val="00712D04"/>
    <w:rsid w:val="007440B0"/>
    <w:rsid w:val="00791B63"/>
    <w:rsid w:val="008353C8"/>
    <w:rsid w:val="00841234"/>
    <w:rsid w:val="00864216"/>
    <w:rsid w:val="00872ECF"/>
    <w:rsid w:val="00880824"/>
    <w:rsid w:val="00883F1B"/>
    <w:rsid w:val="00887602"/>
    <w:rsid w:val="00890A9A"/>
    <w:rsid w:val="008D24C8"/>
    <w:rsid w:val="008E511F"/>
    <w:rsid w:val="0090210D"/>
    <w:rsid w:val="00922E56"/>
    <w:rsid w:val="00937580"/>
    <w:rsid w:val="009375DF"/>
    <w:rsid w:val="009522C0"/>
    <w:rsid w:val="00964E2D"/>
    <w:rsid w:val="00967144"/>
    <w:rsid w:val="009A003F"/>
    <w:rsid w:val="009D0BFB"/>
    <w:rsid w:val="009E7A68"/>
    <w:rsid w:val="00A57A8F"/>
    <w:rsid w:val="00AB4825"/>
    <w:rsid w:val="00AB6646"/>
    <w:rsid w:val="00AC2C95"/>
    <w:rsid w:val="00AF003D"/>
    <w:rsid w:val="00B22309"/>
    <w:rsid w:val="00B30B3F"/>
    <w:rsid w:val="00B738EA"/>
    <w:rsid w:val="00BE4720"/>
    <w:rsid w:val="00C04A55"/>
    <w:rsid w:val="00C17911"/>
    <w:rsid w:val="00C17A9A"/>
    <w:rsid w:val="00C4164B"/>
    <w:rsid w:val="00C55EE4"/>
    <w:rsid w:val="00C83C82"/>
    <w:rsid w:val="00C97FF5"/>
    <w:rsid w:val="00CA1BAC"/>
    <w:rsid w:val="00CB23A1"/>
    <w:rsid w:val="00D005CD"/>
    <w:rsid w:val="00D00F91"/>
    <w:rsid w:val="00D47124"/>
    <w:rsid w:val="00D50E50"/>
    <w:rsid w:val="00D52C89"/>
    <w:rsid w:val="00D702A8"/>
    <w:rsid w:val="00D77BC2"/>
    <w:rsid w:val="00D82197"/>
    <w:rsid w:val="00D91E4A"/>
    <w:rsid w:val="00DB0457"/>
    <w:rsid w:val="00DB0B33"/>
    <w:rsid w:val="00DB2DB1"/>
    <w:rsid w:val="00DE2816"/>
    <w:rsid w:val="00DE2DB9"/>
    <w:rsid w:val="00DE7B66"/>
    <w:rsid w:val="00E16F4D"/>
    <w:rsid w:val="00E26BC2"/>
    <w:rsid w:val="00E3375B"/>
    <w:rsid w:val="00E8629F"/>
    <w:rsid w:val="00E8772D"/>
    <w:rsid w:val="00EA2578"/>
    <w:rsid w:val="00EB6F3E"/>
    <w:rsid w:val="00EC638D"/>
    <w:rsid w:val="00ED733A"/>
    <w:rsid w:val="00ED7FA5"/>
    <w:rsid w:val="00F5739D"/>
    <w:rsid w:val="00F85190"/>
    <w:rsid w:val="00FE21DE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3F50"/>
  <w15:docId w15:val="{5D2E61DF-5858-49C6-8243-5B64D64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2" w:lineRule="exact"/>
      <w:ind w:left="107"/>
    </w:pPr>
  </w:style>
  <w:style w:type="paragraph" w:styleId="Nessunaspaziatura">
    <w:name w:val="No Spacing"/>
    <w:uiPriority w:val="1"/>
    <w:qFormat/>
    <w:rsid w:val="003B3DB0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F3D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A7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6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646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friuliveneziagiulia@certregione.fvg.it" TargetMode="External"/><Relationship Id="rId13" Type="http://schemas.openxmlformats.org/officeDocument/2006/relationships/hyperlink" Target="mailto:privacy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regione.fvg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lusterarred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ivacy@certregione.fvg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ivacy@regione.fv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A3E3D5776DC94CA6567730FEE0FF38" ma:contentTypeVersion="12" ma:contentTypeDescription="Creare un nuovo documento." ma:contentTypeScope="" ma:versionID="ed0cb696e822bb2edcc1b485864919db">
  <xsd:schema xmlns:xsd="http://www.w3.org/2001/XMLSchema" xmlns:xs="http://www.w3.org/2001/XMLSchema" xmlns:p="http://schemas.microsoft.com/office/2006/metadata/properties" xmlns:ns3="c9e7db91-e796-4aa9-94b3-d8a565c42766" xmlns:ns4="071876c8-d6f5-42f3-8557-8af9a9776f1e" targetNamespace="http://schemas.microsoft.com/office/2006/metadata/properties" ma:root="true" ma:fieldsID="415bf4966ac1cc7a34c23e7e6ac7db0f" ns3:_="" ns4:_="">
    <xsd:import namespace="c9e7db91-e796-4aa9-94b3-d8a565c42766"/>
    <xsd:import namespace="071876c8-d6f5-42f3-8557-8af9a9776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db91-e796-4aa9-94b3-d8a565c42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76c8-d6f5-42f3-8557-8af9a9776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EAFC6-551A-49BC-94BF-1259503BC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50658-B83D-42ED-9560-72B0CF7D4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D0F48-403A-437A-8DB9-17D92640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7db91-e796-4aa9-94b3-d8a565c42766"/>
    <ds:schemaRef ds:uri="071876c8-d6f5-42f3-8557-8af9a9776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Tamos Lisa</dc:creator>
  <cp:lastModifiedBy>Franco Anna</cp:lastModifiedBy>
  <cp:revision>8</cp:revision>
  <cp:lastPrinted>2022-02-01T11:37:00Z</cp:lastPrinted>
  <dcterms:created xsi:type="dcterms:W3CDTF">2021-12-29T13:49:00Z</dcterms:created>
  <dcterms:modified xsi:type="dcterms:W3CDTF">2022-02-01T13:34:00Z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  <property fmtid="{D5CDD505-2E9C-101B-9397-08002B2CF9AE}" pid="5" name="ContentTypeId">
    <vt:lpwstr>0x0101008BA3E3D5776DC94CA6567730FEE0FF38</vt:lpwstr>
  </property>
</Properties>
</file>