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27" w:rsidRPr="00D516E8" w:rsidRDefault="000432CE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b/>
          <w:sz w:val="24"/>
          <w:szCs w:val="24"/>
        </w:rPr>
      </w:pPr>
      <w:bookmarkStart w:id="0" w:name="_GoBack"/>
      <w:r w:rsidRPr="00D516E8">
        <w:rPr>
          <w:rFonts w:ascii="DecimaWE Rg" w:hAnsi="DecimaWE Rg" w:cs="DecimaWE-Regular"/>
          <w:b/>
          <w:sz w:val="24"/>
          <w:szCs w:val="24"/>
        </w:rPr>
        <w:t>Allegato 1</w:t>
      </w:r>
    </w:p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E3BA6" w:rsidRPr="006E3BA6" w:rsidTr="0068366E">
        <w:trPr>
          <w:trHeight w:val="464"/>
        </w:trPr>
        <w:tc>
          <w:tcPr>
            <w:tcW w:w="4889" w:type="dxa"/>
            <w:vMerge w:val="restart"/>
            <w:shd w:val="clear" w:color="auto" w:fill="auto"/>
          </w:tcPr>
          <w:bookmarkEnd w:id="0"/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 xml:space="preserve">Alla 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>REGIONE AUTONOMA FRIULI VENEZIA GIULIA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>Direzione centrale risorse agr</w:t>
            </w:r>
            <w:r w:rsidR="002D6E1A">
              <w:rPr>
                <w:rFonts w:ascii="DecimaWE Rg" w:eastAsia="Calibri" w:hAnsi="DecimaWE Rg"/>
              </w:rPr>
              <w:t>oalimentari</w:t>
            </w:r>
            <w:r w:rsidRPr="006E3BA6">
              <w:rPr>
                <w:rFonts w:ascii="DecimaWE Rg" w:eastAsia="Calibri" w:hAnsi="DecimaWE Rg"/>
              </w:rPr>
              <w:t>, forestali e ittiche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 xml:space="preserve">Servizio </w:t>
            </w:r>
            <w:r w:rsidR="000A2C0C" w:rsidRPr="006E3BA6">
              <w:rPr>
                <w:rFonts w:ascii="DecimaWE Rg" w:eastAsia="Calibri" w:hAnsi="DecimaWE Rg"/>
              </w:rPr>
              <w:t>competitività sistema agro alimentare</w:t>
            </w:r>
          </w:p>
          <w:p w:rsidR="003E1727" w:rsidRPr="006E3BA6" w:rsidRDefault="00616462" w:rsidP="00616462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  <w:r>
              <w:rPr>
                <w:rFonts w:ascii="DecimaWE Rg" w:eastAsia="Calibri" w:hAnsi="DecimaWE Rg"/>
                <w:b/>
              </w:rPr>
              <w:t>competitivita@certregione.fvg.it</w:t>
            </w:r>
          </w:p>
        </w:tc>
      </w:tr>
      <w:tr w:rsidR="006E3BA6" w:rsidRPr="006E3BA6" w:rsidTr="0068366E">
        <w:trPr>
          <w:trHeight w:val="464"/>
        </w:trPr>
        <w:tc>
          <w:tcPr>
            <w:tcW w:w="4889" w:type="dxa"/>
            <w:vMerge/>
            <w:shd w:val="clear" w:color="auto" w:fill="auto"/>
          </w:tcPr>
          <w:p w:rsidR="003E1727" w:rsidRPr="006E3BA6" w:rsidRDefault="003E1727" w:rsidP="0068366E">
            <w:pPr>
              <w:spacing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:rsidR="003E1727" w:rsidRPr="002B0C30" w:rsidRDefault="003E1727" w:rsidP="003E1727">
      <w:pPr>
        <w:spacing w:after="0" w:line="240" w:lineRule="atLeast"/>
        <w:rPr>
          <w:rFonts w:ascii="DecimaWE Rg" w:hAnsi="DecimaWE Rg"/>
          <w:sz w:val="24"/>
          <w:szCs w:val="24"/>
        </w:rPr>
      </w:pPr>
    </w:p>
    <w:p w:rsidR="003E1727" w:rsidRPr="002B0C30" w:rsidRDefault="003E1727" w:rsidP="003E1727">
      <w:pPr>
        <w:spacing w:after="0" w:line="240" w:lineRule="atLeast"/>
        <w:rPr>
          <w:rFonts w:ascii="DecimaWE Rg" w:hAnsi="DecimaWE Rg"/>
          <w:sz w:val="24"/>
          <w:szCs w:val="24"/>
        </w:rPr>
      </w:pPr>
    </w:p>
    <w:p w:rsidR="003E1727" w:rsidRPr="002B0C30" w:rsidRDefault="003E1727" w:rsidP="003E1727">
      <w:pPr>
        <w:spacing w:after="0" w:line="240" w:lineRule="atLeast"/>
        <w:rPr>
          <w:rFonts w:ascii="DecimaWE Rg" w:hAnsi="DecimaWE Rg"/>
          <w:sz w:val="24"/>
          <w:szCs w:val="24"/>
        </w:rPr>
      </w:pPr>
    </w:p>
    <w:p w:rsidR="003E1727" w:rsidRPr="002B0C30" w:rsidRDefault="003E1727" w:rsidP="003E1727">
      <w:pPr>
        <w:spacing w:after="0" w:line="240" w:lineRule="atLeast"/>
        <w:rPr>
          <w:rFonts w:ascii="DecimaWE Rg" w:hAnsi="DecimaWE Rg"/>
          <w:sz w:val="24"/>
          <w:szCs w:val="24"/>
        </w:rPr>
      </w:pPr>
    </w:p>
    <w:p w:rsidR="003E1727" w:rsidRPr="002B0C30" w:rsidRDefault="003E1727" w:rsidP="003E1727">
      <w:pPr>
        <w:spacing w:after="0" w:line="240" w:lineRule="atLeast"/>
        <w:rPr>
          <w:rFonts w:ascii="DecimaWE Rg" w:hAnsi="DecimaWE Rg"/>
          <w:sz w:val="24"/>
          <w:szCs w:val="24"/>
        </w:rPr>
      </w:pPr>
    </w:p>
    <w:p w:rsidR="005B6B3E" w:rsidRPr="002B0C30" w:rsidRDefault="005B6B3E" w:rsidP="003E1727">
      <w:pPr>
        <w:spacing w:after="0" w:line="240" w:lineRule="atLeast"/>
        <w:jc w:val="both"/>
        <w:rPr>
          <w:rFonts w:ascii="DecimaWE Rg" w:hAnsi="DecimaWE Rg"/>
          <w:sz w:val="24"/>
          <w:szCs w:val="24"/>
        </w:rPr>
      </w:pPr>
    </w:p>
    <w:p w:rsidR="005B6B3E" w:rsidRPr="002B0C30" w:rsidRDefault="005B6B3E" w:rsidP="003E1727">
      <w:pPr>
        <w:spacing w:after="0" w:line="240" w:lineRule="atLeast"/>
        <w:jc w:val="both"/>
        <w:rPr>
          <w:rFonts w:ascii="DecimaWE Rg" w:hAnsi="DecimaWE Rg"/>
          <w:sz w:val="24"/>
          <w:szCs w:val="24"/>
        </w:rPr>
      </w:pPr>
    </w:p>
    <w:p w:rsidR="005B6B3E" w:rsidRPr="004D0A9A" w:rsidRDefault="005B6B3E" w:rsidP="003E1727">
      <w:pPr>
        <w:spacing w:after="0" w:line="240" w:lineRule="atLeast"/>
        <w:jc w:val="both"/>
        <w:rPr>
          <w:rFonts w:ascii="DecimaWE Rg" w:hAnsi="DecimaWE Rg"/>
          <w:sz w:val="24"/>
          <w:szCs w:val="24"/>
        </w:rPr>
      </w:pPr>
    </w:p>
    <w:p w:rsidR="00AA2F89" w:rsidRDefault="00AA2F89" w:rsidP="00616462">
      <w:pPr>
        <w:tabs>
          <w:tab w:val="left" w:pos="0"/>
        </w:tabs>
        <w:spacing w:after="0" w:line="240" w:lineRule="atLeast"/>
        <w:jc w:val="both"/>
        <w:rPr>
          <w:rFonts w:ascii="DecimaWE Rg" w:hAnsi="DecimaWE Rg"/>
          <w:b/>
          <w:sz w:val="24"/>
        </w:rPr>
      </w:pPr>
    </w:p>
    <w:p w:rsidR="00AA2F89" w:rsidRDefault="00AA2F89" w:rsidP="00616462">
      <w:pPr>
        <w:tabs>
          <w:tab w:val="left" w:pos="0"/>
        </w:tabs>
        <w:spacing w:after="0" w:line="240" w:lineRule="atLeast"/>
        <w:jc w:val="both"/>
        <w:rPr>
          <w:rFonts w:ascii="DecimaWE Rg" w:hAnsi="DecimaWE Rg"/>
          <w:b/>
          <w:sz w:val="24"/>
        </w:rPr>
      </w:pPr>
    </w:p>
    <w:p w:rsidR="00616462" w:rsidRPr="00616462" w:rsidRDefault="005B6B3E" w:rsidP="00616462">
      <w:pPr>
        <w:tabs>
          <w:tab w:val="left" w:pos="0"/>
        </w:tabs>
        <w:spacing w:after="0" w:line="240" w:lineRule="atLeast"/>
        <w:jc w:val="both"/>
        <w:rPr>
          <w:rFonts w:ascii="DecimaWE Rg" w:hAnsi="DecimaWE Rg"/>
          <w:b/>
          <w:sz w:val="24"/>
        </w:rPr>
      </w:pPr>
      <w:r w:rsidRPr="00392C74">
        <w:rPr>
          <w:rFonts w:ascii="DecimaWE Rg" w:hAnsi="DecimaWE Rg"/>
          <w:b/>
          <w:sz w:val="24"/>
        </w:rPr>
        <w:t>Legge regionale 8 agosto 2000 n. 15</w:t>
      </w:r>
      <w:r w:rsidR="00616462">
        <w:rPr>
          <w:rFonts w:ascii="DecimaWE Rg" w:hAnsi="DecimaWE Rg"/>
          <w:b/>
          <w:sz w:val="24"/>
        </w:rPr>
        <w:t>,</w:t>
      </w:r>
      <w:r w:rsidR="00616462" w:rsidRPr="00616462">
        <w:rPr>
          <w:rFonts w:ascii="DecimaWE Rg" w:hAnsi="DecimaWE Rg"/>
          <w:sz w:val="24"/>
        </w:rPr>
        <w:t xml:space="preserve"> </w:t>
      </w:r>
      <w:r w:rsidR="00616462" w:rsidRPr="00616462">
        <w:rPr>
          <w:rFonts w:ascii="DecimaWE Rg" w:hAnsi="DecimaWE Rg"/>
          <w:b/>
          <w:sz w:val="24"/>
        </w:rPr>
        <w:t>articolo 4</w:t>
      </w:r>
    </w:p>
    <w:p w:rsidR="00392C74" w:rsidRPr="00392C74" w:rsidRDefault="00392C74" w:rsidP="00392C74">
      <w:pPr>
        <w:tabs>
          <w:tab w:val="left" w:pos="0"/>
        </w:tabs>
        <w:spacing w:after="0" w:line="240" w:lineRule="atLeast"/>
        <w:jc w:val="both"/>
        <w:rPr>
          <w:rFonts w:ascii="DecimaWE Rg" w:hAnsi="DecimaWE Rg"/>
          <w:sz w:val="24"/>
        </w:rPr>
      </w:pPr>
      <w:r w:rsidRPr="00392C74">
        <w:rPr>
          <w:rFonts w:ascii="DecimaWE Rg" w:hAnsi="DecimaWE Rg"/>
          <w:sz w:val="24"/>
        </w:rPr>
        <w:t xml:space="preserve">(Norme per l'introduzione dei prodotti biologici, tipici e tradizionali nelle mense pubbliche e per iniziative di educazione alimentare), </w:t>
      </w:r>
    </w:p>
    <w:p w:rsidR="006030EA" w:rsidRDefault="006030EA" w:rsidP="00392C74">
      <w:pPr>
        <w:spacing w:after="0" w:line="240" w:lineRule="atLeast"/>
        <w:rPr>
          <w:rFonts w:ascii="DecimaWE Rg" w:hAnsi="DecimaWE Rg"/>
          <w:b/>
        </w:rPr>
      </w:pPr>
    </w:p>
    <w:p w:rsidR="003E1727" w:rsidRPr="00A60C35" w:rsidRDefault="00392C74" w:rsidP="00C86DD1">
      <w:pPr>
        <w:spacing w:after="0" w:line="240" w:lineRule="atLeast"/>
        <w:jc w:val="center"/>
        <w:rPr>
          <w:rFonts w:ascii="DecimaWE Rg" w:hAnsi="DecimaWE Rg"/>
          <w:b/>
          <w:sz w:val="28"/>
          <w:szCs w:val="28"/>
        </w:rPr>
      </w:pPr>
      <w:r w:rsidRPr="00A60C35">
        <w:rPr>
          <w:rFonts w:ascii="DecimaWE Rg" w:hAnsi="DecimaWE Rg"/>
          <w:b/>
          <w:sz w:val="28"/>
          <w:szCs w:val="28"/>
        </w:rPr>
        <w:t>DOMANDA DI CONTRIBUTO</w:t>
      </w:r>
    </w:p>
    <w:p w:rsidR="000E0CD1" w:rsidRPr="00A60C35" w:rsidRDefault="000E0CD1" w:rsidP="00C86DD1">
      <w:pPr>
        <w:spacing w:after="0" w:line="240" w:lineRule="atLeast"/>
        <w:jc w:val="center"/>
        <w:rPr>
          <w:rFonts w:ascii="DecimaWE Rg" w:hAnsi="DecimaWE Rg"/>
          <w:b/>
          <w:sz w:val="28"/>
          <w:szCs w:val="28"/>
        </w:rPr>
      </w:pPr>
      <w:r w:rsidRPr="00A60C35">
        <w:rPr>
          <w:rFonts w:ascii="DecimaWE Rg" w:hAnsi="DecimaWE Rg"/>
          <w:b/>
          <w:sz w:val="28"/>
          <w:szCs w:val="28"/>
        </w:rPr>
        <w:t>(enti pubblici)</w:t>
      </w:r>
    </w:p>
    <w:p w:rsidR="00392C74" w:rsidRPr="00392C74" w:rsidRDefault="00392C74" w:rsidP="00392C74">
      <w:pPr>
        <w:spacing w:after="0" w:line="240" w:lineRule="atLeast"/>
        <w:jc w:val="both"/>
        <w:rPr>
          <w:rFonts w:ascii="DecimaWE Rg" w:hAnsi="DecimaWE Rg"/>
          <w:sz w:val="20"/>
        </w:rPr>
      </w:pPr>
    </w:p>
    <w:p w:rsidR="003E1727" w:rsidRPr="004D0A9A" w:rsidRDefault="003E1727" w:rsidP="003E1727">
      <w:pPr>
        <w:spacing w:after="0" w:line="240" w:lineRule="atLeast"/>
        <w:rPr>
          <w:rFonts w:ascii="DecimaWE Rg" w:hAnsi="DecimaWE Rg"/>
          <w:sz w:val="24"/>
          <w:szCs w:val="24"/>
        </w:rPr>
      </w:pPr>
    </w:p>
    <w:p w:rsidR="003E1727" w:rsidRPr="0025142E" w:rsidRDefault="0025142E" w:rsidP="003E1727">
      <w:pPr>
        <w:spacing w:after="0" w:line="240" w:lineRule="atLeast"/>
        <w:rPr>
          <w:rFonts w:ascii="DecimaWE Rg" w:hAnsi="DecimaWE Rg"/>
          <w:b/>
        </w:rPr>
      </w:pPr>
      <w:r w:rsidRPr="0025142E">
        <w:rPr>
          <w:rFonts w:ascii="DecimaWE Rg" w:hAnsi="DecimaWE Rg"/>
          <w:b/>
        </w:rPr>
        <w:t>Il sottoscritto</w:t>
      </w:r>
    </w:p>
    <w:p w:rsidR="0025142E" w:rsidRPr="004D0A9A" w:rsidRDefault="0025142E" w:rsidP="003E1727">
      <w:pPr>
        <w:spacing w:after="0" w:line="240" w:lineRule="atLeast"/>
        <w:rPr>
          <w:rFonts w:ascii="DecimaWE Rg" w:hAnsi="DecimaWE Rg"/>
          <w:sz w:val="24"/>
          <w:szCs w:val="24"/>
        </w:rPr>
      </w:pPr>
    </w:p>
    <w:tbl>
      <w:tblPr>
        <w:tblW w:w="96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61"/>
        <w:gridCol w:w="703"/>
        <w:gridCol w:w="1271"/>
        <w:gridCol w:w="1929"/>
        <w:gridCol w:w="709"/>
        <w:gridCol w:w="695"/>
      </w:tblGrid>
      <w:tr w:rsidR="0025142E" w:rsidRPr="00613876" w:rsidTr="0027794D">
        <w:tc>
          <w:tcPr>
            <w:tcW w:w="1660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Cognome</w:t>
            </w:r>
          </w:p>
        </w:tc>
        <w:tc>
          <w:tcPr>
            <w:tcW w:w="3364" w:type="dxa"/>
            <w:gridSpan w:val="2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25142E" w:rsidRPr="00613876" w:rsidTr="0027794D">
        <w:tc>
          <w:tcPr>
            <w:tcW w:w="1660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Data di nascita</w:t>
            </w:r>
          </w:p>
        </w:tc>
        <w:tc>
          <w:tcPr>
            <w:tcW w:w="3364" w:type="dxa"/>
            <w:gridSpan w:val="2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Comune di nascita</w:t>
            </w:r>
          </w:p>
        </w:tc>
        <w:tc>
          <w:tcPr>
            <w:tcW w:w="1929" w:type="dxa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25142E" w:rsidRPr="00613876" w:rsidTr="0027794D">
        <w:tc>
          <w:tcPr>
            <w:tcW w:w="1660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Residente in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61" w:type="dxa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3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25142E" w:rsidRPr="00613876" w:rsidTr="0027794D">
        <w:tc>
          <w:tcPr>
            <w:tcW w:w="1660" w:type="dxa"/>
            <w:tcBorders>
              <w:bottom w:val="single" w:sz="4" w:space="0" w:color="auto"/>
            </w:tcBorders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Codice fiscale</w:t>
            </w:r>
          </w:p>
        </w:tc>
        <w:tc>
          <w:tcPr>
            <w:tcW w:w="7968" w:type="dxa"/>
            <w:gridSpan w:val="6"/>
            <w:tcBorders>
              <w:bottom w:val="single" w:sz="4" w:space="0" w:color="auto"/>
            </w:tcBorders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25142E" w:rsidRPr="00613876" w:rsidTr="0027794D"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25142E" w:rsidRPr="00613876" w:rsidRDefault="0025142E" w:rsidP="0025142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613876">
              <w:rPr>
                <w:rFonts w:ascii="DecimaWE Rg" w:hAnsi="DecimaWE Rg"/>
                <w:b/>
                <w:sz w:val="22"/>
                <w:szCs w:val="22"/>
                <w:lang w:eastAsia="en-US"/>
              </w:rPr>
              <w:t xml:space="preserve">in qualità </w:t>
            </w:r>
            <w:r w:rsidRPr="00613876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di  </w:t>
            </w:r>
            <w:r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titolare/</w:t>
            </w:r>
            <w:r w:rsidRPr="00613876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le</w:t>
            </w:r>
            <w:r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gale rappresentante del</w:t>
            </w:r>
          </w:p>
        </w:tc>
      </w:tr>
      <w:tr w:rsidR="0025142E" w:rsidRPr="00613876" w:rsidTr="00E46CD9">
        <w:tc>
          <w:tcPr>
            <w:tcW w:w="1660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Denominazione</w:t>
            </w:r>
          </w:p>
        </w:tc>
        <w:tc>
          <w:tcPr>
            <w:tcW w:w="7968" w:type="dxa"/>
            <w:gridSpan w:val="6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25142E" w:rsidRPr="00613876" w:rsidTr="00497227">
        <w:tc>
          <w:tcPr>
            <w:tcW w:w="1660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Codice fiscale</w:t>
            </w:r>
            <w:r>
              <w:rPr>
                <w:rFonts w:ascii="DecimaWE Rg" w:hAnsi="DecimaWE Rg"/>
                <w:sz w:val="20"/>
                <w:lang w:eastAsia="en-US"/>
              </w:rPr>
              <w:t>/P.IVA</w:t>
            </w:r>
          </w:p>
        </w:tc>
        <w:tc>
          <w:tcPr>
            <w:tcW w:w="7968" w:type="dxa"/>
            <w:gridSpan w:val="6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25142E" w:rsidRPr="00613876" w:rsidTr="0027794D">
        <w:tc>
          <w:tcPr>
            <w:tcW w:w="1660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S</w:t>
            </w:r>
            <w:r w:rsidRPr="00613876">
              <w:rPr>
                <w:rFonts w:ascii="DecimaWE Rg" w:hAnsi="DecimaWE Rg"/>
                <w:sz w:val="20"/>
                <w:lang w:eastAsia="en-US"/>
              </w:rPr>
              <w:t xml:space="preserve">ede legale in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  <w:r>
              <w:rPr>
                <w:rFonts w:ascii="DecimaWE Rg" w:hAnsi="DecimaWE Rg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364" w:type="dxa"/>
            <w:gridSpan w:val="2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hideMark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Prov.</w:t>
            </w:r>
          </w:p>
        </w:tc>
        <w:tc>
          <w:tcPr>
            <w:tcW w:w="695" w:type="dxa"/>
          </w:tcPr>
          <w:p w:rsidR="0025142E" w:rsidRPr="00613876" w:rsidRDefault="0025142E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421F64" w:rsidRPr="00613876" w:rsidTr="006B063B">
        <w:tc>
          <w:tcPr>
            <w:tcW w:w="8224" w:type="dxa"/>
            <w:gridSpan w:val="5"/>
            <w:vAlign w:val="center"/>
          </w:tcPr>
          <w:p w:rsidR="00421F64" w:rsidRPr="00613876" w:rsidRDefault="00421F64" w:rsidP="00421F64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Indirizzo pec:</w:t>
            </w:r>
          </w:p>
        </w:tc>
        <w:tc>
          <w:tcPr>
            <w:tcW w:w="709" w:type="dxa"/>
          </w:tcPr>
          <w:p w:rsidR="00421F64" w:rsidRPr="00613876" w:rsidRDefault="00421F64" w:rsidP="00421F64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695" w:type="dxa"/>
          </w:tcPr>
          <w:p w:rsidR="00421F64" w:rsidRPr="00613876" w:rsidRDefault="00421F64" w:rsidP="00421F64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</w:tbl>
    <w:p w:rsidR="005B6B3E" w:rsidRDefault="005B6B3E" w:rsidP="003E1727">
      <w:pPr>
        <w:spacing w:after="0" w:line="240" w:lineRule="atLeast"/>
        <w:rPr>
          <w:rFonts w:ascii="DecimaWE Rg" w:hAnsi="DecimaWE Rg"/>
          <w:b/>
        </w:rPr>
      </w:pPr>
    </w:p>
    <w:p w:rsidR="005B6B3E" w:rsidRDefault="005B6B3E" w:rsidP="003E1727">
      <w:pPr>
        <w:spacing w:after="0" w:line="240" w:lineRule="atLeast"/>
        <w:rPr>
          <w:rFonts w:ascii="DecimaWE Rg" w:hAnsi="DecimaWE Rg"/>
          <w:b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Pr="0025142E" w:rsidRDefault="003E1727" w:rsidP="003E1727">
      <w:pPr>
        <w:spacing w:after="0" w:line="240" w:lineRule="atLeast"/>
        <w:jc w:val="center"/>
        <w:rPr>
          <w:rFonts w:ascii="DecimaWE Rg" w:hAnsi="DecimaWE Rg"/>
          <w:b/>
        </w:rPr>
      </w:pPr>
      <w:r w:rsidRPr="0025142E">
        <w:rPr>
          <w:rFonts w:ascii="DecimaWE Rg" w:hAnsi="DecimaWE Rg"/>
          <w:b/>
        </w:rPr>
        <w:t>CHIEDE</w:t>
      </w:r>
    </w:p>
    <w:p w:rsidR="00340AE5" w:rsidRDefault="00340AE5" w:rsidP="003E1727">
      <w:pPr>
        <w:spacing w:after="0" w:line="240" w:lineRule="atLeast"/>
        <w:jc w:val="center"/>
        <w:rPr>
          <w:rFonts w:ascii="DecimaWE Rg" w:hAnsi="DecimaWE Rg"/>
          <w:b/>
        </w:rPr>
      </w:pPr>
    </w:p>
    <w:p w:rsidR="00467EB3" w:rsidRDefault="00DC1D98" w:rsidP="00A229EB">
      <w:pPr>
        <w:spacing w:after="0" w:line="240" w:lineRule="atLeast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per l’anno </w:t>
      </w:r>
      <w:r w:rsidR="00474AC7">
        <w:rPr>
          <w:rFonts w:ascii="DecimaWE Rg" w:hAnsi="DecimaWE Rg"/>
        </w:rPr>
        <w:t>scolastico______________________</w:t>
      </w:r>
      <w:r>
        <w:rPr>
          <w:rFonts w:ascii="DecimaWE Rg" w:hAnsi="DecimaWE Rg"/>
        </w:rPr>
        <w:t xml:space="preserve">, </w:t>
      </w:r>
      <w:r w:rsidR="0025142E" w:rsidRPr="001C73F8">
        <w:rPr>
          <w:rFonts w:ascii="DecimaWE Rg" w:hAnsi="DecimaWE Rg"/>
        </w:rPr>
        <w:t xml:space="preserve">la concessione </w:t>
      </w:r>
      <w:r w:rsidR="003E1727">
        <w:rPr>
          <w:rFonts w:ascii="DecimaWE Rg" w:hAnsi="DecimaWE Rg"/>
        </w:rPr>
        <w:t>de</w:t>
      </w:r>
      <w:r w:rsidR="00467EB3">
        <w:rPr>
          <w:rFonts w:ascii="DecimaWE Rg" w:hAnsi="DecimaWE Rg"/>
        </w:rPr>
        <w:t>i</w:t>
      </w:r>
      <w:r w:rsidR="003E1727">
        <w:rPr>
          <w:rFonts w:ascii="DecimaWE Rg" w:hAnsi="DecimaWE Rg"/>
        </w:rPr>
        <w:t xml:space="preserve"> </w:t>
      </w:r>
      <w:r w:rsidR="00340AE5">
        <w:rPr>
          <w:rFonts w:ascii="DecimaWE Rg" w:hAnsi="DecimaWE Rg"/>
        </w:rPr>
        <w:t>contribut</w:t>
      </w:r>
      <w:r w:rsidR="00467EB3">
        <w:rPr>
          <w:rFonts w:ascii="DecimaWE Rg" w:hAnsi="DecimaWE Rg"/>
        </w:rPr>
        <w:t>i</w:t>
      </w:r>
      <w:r w:rsidR="003E1727">
        <w:rPr>
          <w:rFonts w:ascii="DecimaWE Rg" w:hAnsi="DecimaWE Rg"/>
        </w:rPr>
        <w:t xml:space="preserve"> per </w:t>
      </w:r>
      <w:r w:rsidR="00340AE5">
        <w:rPr>
          <w:rFonts w:ascii="DecimaWE Rg" w:hAnsi="DecimaWE Rg"/>
        </w:rPr>
        <w:t xml:space="preserve">i costi sostenuti </w:t>
      </w:r>
      <w:r w:rsidR="00467EB3" w:rsidRPr="005B6B3E">
        <w:rPr>
          <w:rFonts w:ascii="DecimaWE Rg" w:hAnsi="DecimaWE Rg"/>
        </w:rPr>
        <w:t>per l’introduzione d</w:t>
      </w:r>
      <w:r w:rsidR="00467EB3">
        <w:rPr>
          <w:rFonts w:ascii="DecimaWE Rg" w:hAnsi="DecimaWE Rg"/>
        </w:rPr>
        <w:t>e</w:t>
      </w:r>
      <w:r w:rsidR="00467EB3" w:rsidRPr="005B6B3E">
        <w:rPr>
          <w:rFonts w:ascii="DecimaWE Rg" w:hAnsi="DecimaWE Rg"/>
        </w:rPr>
        <w:t xml:space="preserve">i prodotti ottenuti da coltivazioni biologiche, </w:t>
      </w:r>
      <w:r w:rsidR="00616462">
        <w:rPr>
          <w:rFonts w:ascii="DecimaWE Rg" w:hAnsi="DecimaWE Rg"/>
        </w:rPr>
        <w:t xml:space="preserve">a </w:t>
      </w:r>
      <w:r w:rsidR="00AA2F89">
        <w:rPr>
          <w:rFonts w:ascii="DecimaWE Rg" w:hAnsi="DecimaWE Rg"/>
        </w:rPr>
        <w:t xml:space="preserve">chilometro </w:t>
      </w:r>
      <w:r w:rsidR="00616462">
        <w:rPr>
          <w:rFonts w:ascii="DecimaWE Rg" w:hAnsi="DecimaWE Rg"/>
        </w:rPr>
        <w:t xml:space="preserve">zero, </w:t>
      </w:r>
      <w:r w:rsidR="00467EB3" w:rsidRPr="005B6B3E">
        <w:rPr>
          <w:rFonts w:ascii="DecimaWE Rg" w:hAnsi="DecimaWE Rg"/>
        </w:rPr>
        <w:t>d</w:t>
      </w:r>
      <w:r w:rsidR="00467EB3">
        <w:rPr>
          <w:rFonts w:ascii="DecimaWE Rg" w:hAnsi="DecimaWE Rg"/>
        </w:rPr>
        <w:t>e</w:t>
      </w:r>
      <w:r w:rsidR="00467EB3" w:rsidRPr="005B6B3E">
        <w:rPr>
          <w:rFonts w:ascii="DecimaWE Rg" w:hAnsi="DecimaWE Rg"/>
        </w:rPr>
        <w:t>i prodotti tradizionali, d</w:t>
      </w:r>
      <w:r w:rsidR="00467EB3">
        <w:rPr>
          <w:rFonts w:ascii="DecimaWE Rg" w:hAnsi="DecimaWE Rg"/>
        </w:rPr>
        <w:t>e</w:t>
      </w:r>
      <w:r w:rsidR="00467EB3" w:rsidRPr="005B6B3E">
        <w:rPr>
          <w:rFonts w:ascii="DecimaWE Rg" w:hAnsi="DecimaWE Rg"/>
        </w:rPr>
        <w:t>i prodotti a denominazione di origine e geografica protetta, d</w:t>
      </w:r>
      <w:r w:rsidR="00467EB3">
        <w:rPr>
          <w:rFonts w:ascii="DecimaWE Rg" w:hAnsi="DecimaWE Rg"/>
        </w:rPr>
        <w:t>e</w:t>
      </w:r>
      <w:r w:rsidR="00467EB3" w:rsidRPr="005B6B3E">
        <w:rPr>
          <w:rFonts w:ascii="DecimaWE Rg" w:hAnsi="DecimaWE Rg"/>
        </w:rPr>
        <w:t>i prodotti a specialità tradizionale garantita, d</w:t>
      </w:r>
      <w:r w:rsidR="00467EB3">
        <w:rPr>
          <w:rFonts w:ascii="DecimaWE Rg" w:hAnsi="DecimaWE Rg"/>
        </w:rPr>
        <w:t>e</w:t>
      </w:r>
      <w:r w:rsidR="00467EB3" w:rsidRPr="005B6B3E">
        <w:rPr>
          <w:rFonts w:ascii="DecimaWE Rg" w:hAnsi="DecimaWE Rg"/>
        </w:rPr>
        <w:t>i prodotti con marchio AQUA e d</w:t>
      </w:r>
      <w:r w:rsidR="00467EB3">
        <w:rPr>
          <w:rFonts w:ascii="DecimaWE Rg" w:hAnsi="DecimaWE Rg"/>
        </w:rPr>
        <w:t>e</w:t>
      </w:r>
      <w:r w:rsidR="00467EB3" w:rsidRPr="005B6B3E">
        <w:rPr>
          <w:rFonts w:ascii="DecimaWE Rg" w:hAnsi="DecimaWE Rg"/>
        </w:rPr>
        <w:t>i prodotti ottenuti da operatori della agricoltura sociale, nelle mense</w:t>
      </w:r>
      <w:r w:rsidR="00C7212A">
        <w:rPr>
          <w:rFonts w:ascii="DecimaWE Rg" w:hAnsi="DecimaWE Rg"/>
        </w:rPr>
        <w:t xml:space="preserve"> </w:t>
      </w:r>
      <w:r w:rsidR="00467EB3">
        <w:rPr>
          <w:rFonts w:ascii="DecimaWE Rg" w:hAnsi="DecimaWE Rg"/>
        </w:rPr>
        <w:t>degli istituti scolastici</w:t>
      </w:r>
      <w:r w:rsidR="00042709">
        <w:rPr>
          <w:rFonts w:ascii="DecimaWE Rg" w:hAnsi="DecimaWE Rg"/>
        </w:rPr>
        <w:t>/asili nido</w:t>
      </w:r>
      <w:r w:rsidR="00467EB3">
        <w:rPr>
          <w:rFonts w:ascii="DecimaWE Rg" w:hAnsi="DecimaWE Rg"/>
        </w:rPr>
        <w:t xml:space="preserve"> di seguito evidenziati:</w:t>
      </w:r>
    </w:p>
    <w:p w:rsidR="00616462" w:rsidRDefault="00616462" w:rsidP="00A229EB">
      <w:pPr>
        <w:spacing w:after="0" w:line="240" w:lineRule="atLeast"/>
        <w:jc w:val="both"/>
        <w:rPr>
          <w:rFonts w:ascii="DecimaWE Rg" w:hAnsi="DecimaWE Rg"/>
        </w:rPr>
      </w:pPr>
    </w:p>
    <w:p w:rsidR="0025142E" w:rsidRDefault="0025142E" w:rsidP="00A229EB">
      <w:pPr>
        <w:spacing w:after="0" w:line="240" w:lineRule="atLeast"/>
        <w:jc w:val="both"/>
        <w:rPr>
          <w:rFonts w:ascii="DecimaWE Rg" w:hAnsi="DecimaWE R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244"/>
        <w:gridCol w:w="2233"/>
      </w:tblGrid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C86DD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A</w:t>
            </w:r>
            <w:r w:rsidRPr="0025142E">
              <w:rPr>
                <w:rFonts w:ascii="DecimaWE Rg" w:hAnsi="DecimaWE Rg"/>
                <w:sz w:val="20"/>
                <w:lang w:eastAsia="en-US"/>
              </w:rPr>
              <w:t>silo nido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CB7B04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5142E">
              <w:rPr>
                <w:rFonts w:ascii="DecimaWE Rg" w:hAnsi="DecimaWE Rg"/>
                <w:sz w:val="20"/>
                <w:lang w:eastAsia="en-US"/>
              </w:rPr>
              <w:t>importo di spesa</w:t>
            </w:r>
            <w:r>
              <w:rPr>
                <w:rFonts w:ascii="DecimaWE Rg" w:hAnsi="DecimaWE Rg"/>
                <w:sz w:val="20"/>
                <w:lang w:eastAsia="en-US"/>
              </w:rPr>
              <w:t xml:space="preserve"> per i prodotti biologici e prodotti assimilati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A</w:t>
            </w:r>
            <w:r w:rsidRPr="0025142E">
              <w:rPr>
                <w:rFonts w:ascii="DecimaWE Rg" w:hAnsi="DecimaWE Rg"/>
                <w:sz w:val="20"/>
                <w:lang w:eastAsia="en-US"/>
              </w:rPr>
              <w:t>silo nido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Prodotti Km zero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C86DD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Totale A</w:t>
            </w:r>
            <w:r w:rsidRPr="0025142E">
              <w:rPr>
                <w:rFonts w:ascii="DecimaWE Rg" w:hAnsi="DecimaWE Rg"/>
                <w:sz w:val="20"/>
                <w:lang w:eastAsia="en-US"/>
              </w:rPr>
              <w:t>silo nido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5142E">
              <w:rPr>
                <w:rFonts w:ascii="DecimaWE Rg" w:hAnsi="DecimaWE Rg"/>
                <w:sz w:val="20"/>
                <w:lang w:eastAsia="en-US"/>
              </w:rPr>
              <w:t>importo di spesa</w:t>
            </w:r>
            <w:r>
              <w:rPr>
                <w:rFonts w:ascii="DecimaWE Rg" w:hAnsi="DecimaWE Rg"/>
                <w:sz w:val="20"/>
                <w:lang w:eastAsia="en-US"/>
              </w:rPr>
              <w:t xml:space="preserve"> per i prodotti alimentari complessivi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27794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</w:tbl>
    <w:p w:rsidR="0025142E" w:rsidRDefault="0025142E" w:rsidP="00A229EB">
      <w:pPr>
        <w:spacing w:after="0" w:line="240" w:lineRule="atLeast"/>
        <w:jc w:val="both"/>
        <w:rPr>
          <w:rFonts w:ascii="DecimaWE Rg" w:hAnsi="DecimaWE Rg"/>
        </w:rPr>
      </w:pPr>
    </w:p>
    <w:p w:rsidR="00C86DD1" w:rsidRDefault="00C86DD1" w:rsidP="00A229EB">
      <w:pPr>
        <w:spacing w:after="0" w:line="240" w:lineRule="atLeast"/>
        <w:jc w:val="both"/>
        <w:rPr>
          <w:rFonts w:ascii="DecimaWE Rg" w:hAnsi="DecimaWE R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244"/>
        <w:gridCol w:w="2233"/>
      </w:tblGrid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Scuola dell’infanzia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5142E">
              <w:rPr>
                <w:rFonts w:ascii="DecimaWE Rg" w:hAnsi="DecimaWE Rg"/>
                <w:sz w:val="20"/>
                <w:lang w:eastAsia="en-US"/>
              </w:rPr>
              <w:t>importo di spesa</w:t>
            </w:r>
            <w:r>
              <w:rPr>
                <w:rFonts w:ascii="DecimaWE Rg" w:hAnsi="DecimaWE Rg"/>
                <w:sz w:val="20"/>
                <w:lang w:eastAsia="en-US"/>
              </w:rPr>
              <w:t xml:space="preserve"> per i prodotti biologici e prodotti assimilati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Scuola dell’infanzia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Prodotti Km zero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Totale Scuola dell’infanzia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5142E">
              <w:rPr>
                <w:rFonts w:ascii="DecimaWE Rg" w:hAnsi="DecimaWE Rg"/>
                <w:sz w:val="20"/>
                <w:lang w:eastAsia="en-US"/>
              </w:rPr>
              <w:t>importo di spesa</w:t>
            </w:r>
            <w:r>
              <w:rPr>
                <w:rFonts w:ascii="DecimaWE Rg" w:hAnsi="DecimaWE Rg"/>
                <w:sz w:val="20"/>
                <w:lang w:eastAsia="en-US"/>
              </w:rPr>
              <w:t xml:space="preserve"> per i prodotti alimentari complessivi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</w:tbl>
    <w:p w:rsidR="00616462" w:rsidRDefault="00616462" w:rsidP="00A229EB">
      <w:pPr>
        <w:spacing w:after="0" w:line="240" w:lineRule="atLeast"/>
        <w:jc w:val="both"/>
        <w:rPr>
          <w:rFonts w:ascii="DecimaWE Rg" w:hAnsi="DecimaWE Rg"/>
        </w:rPr>
      </w:pPr>
    </w:p>
    <w:p w:rsidR="00C86DD1" w:rsidRDefault="00C86DD1" w:rsidP="00A229EB">
      <w:pPr>
        <w:spacing w:after="0" w:line="240" w:lineRule="atLeast"/>
        <w:jc w:val="both"/>
        <w:rPr>
          <w:rFonts w:ascii="DecimaWE Rg" w:hAnsi="DecimaWE Rg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244"/>
        <w:gridCol w:w="2233"/>
      </w:tblGrid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C86DD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Scuola primaria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C86DD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5142E">
              <w:rPr>
                <w:rFonts w:ascii="DecimaWE Rg" w:hAnsi="DecimaWE Rg"/>
                <w:sz w:val="20"/>
                <w:lang w:eastAsia="en-US"/>
              </w:rPr>
              <w:t>importo di spesa</w:t>
            </w:r>
            <w:r>
              <w:rPr>
                <w:rFonts w:ascii="DecimaWE Rg" w:hAnsi="DecimaWE Rg"/>
                <w:sz w:val="20"/>
                <w:lang w:eastAsia="en-US"/>
              </w:rPr>
              <w:t xml:space="preserve"> per i prodotti biologici e prodotti assimilati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C86DD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C86DD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Scuola primaria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C86DD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Prodotti Km zero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C86DD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C86DD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Totale Scuola primaria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C86DD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5142E">
              <w:rPr>
                <w:rFonts w:ascii="DecimaWE Rg" w:hAnsi="DecimaWE Rg"/>
                <w:sz w:val="20"/>
                <w:lang w:eastAsia="en-US"/>
              </w:rPr>
              <w:t>importo di spesa</w:t>
            </w:r>
            <w:r>
              <w:rPr>
                <w:rFonts w:ascii="DecimaWE Rg" w:hAnsi="DecimaWE Rg"/>
                <w:sz w:val="20"/>
                <w:lang w:eastAsia="en-US"/>
              </w:rPr>
              <w:t xml:space="preserve"> per i prodotti alimentari complessivi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C86DD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</w:tbl>
    <w:p w:rsidR="00616462" w:rsidRDefault="00C86DD1" w:rsidP="00A229EB">
      <w:pPr>
        <w:spacing w:after="0" w:line="240" w:lineRule="atLeast"/>
        <w:jc w:val="both"/>
        <w:rPr>
          <w:rFonts w:ascii="DecimaWE Rg" w:hAnsi="DecimaWE Rg"/>
        </w:rPr>
      </w:pPr>
      <w:r>
        <w:rPr>
          <w:rFonts w:ascii="DecimaWE Rg" w:hAnsi="DecimaWE Rg"/>
        </w:rP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244"/>
        <w:gridCol w:w="2233"/>
      </w:tblGrid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7E6557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Scuola secondaria di I grado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5142E">
              <w:rPr>
                <w:rFonts w:ascii="DecimaWE Rg" w:hAnsi="DecimaWE Rg"/>
                <w:sz w:val="20"/>
                <w:lang w:eastAsia="en-US"/>
              </w:rPr>
              <w:t>importo di spesa</w:t>
            </w:r>
            <w:r>
              <w:rPr>
                <w:rFonts w:ascii="DecimaWE Rg" w:hAnsi="DecimaWE Rg"/>
                <w:sz w:val="20"/>
                <w:lang w:eastAsia="en-US"/>
              </w:rPr>
              <w:t xml:space="preserve"> per i prodotti biologici e prodotti assimilati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Scuola secondaria di I grado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Prodotti Km zero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Totale Scuola secondaria di I grado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5142E">
              <w:rPr>
                <w:rFonts w:ascii="DecimaWE Rg" w:hAnsi="DecimaWE Rg"/>
                <w:sz w:val="20"/>
                <w:lang w:eastAsia="en-US"/>
              </w:rPr>
              <w:t>importo di spesa</w:t>
            </w:r>
            <w:r>
              <w:rPr>
                <w:rFonts w:ascii="DecimaWE Rg" w:hAnsi="DecimaWE Rg"/>
                <w:sz w:val="20"/>
                <w:lang w:eastAsia="en-US"/>
              </w:rPr>
              <w:t xml:space="preserve"> per i prodotti alimentari complessivi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</w:tbl>
    <w:p w:rsidR="007E6557" w:rsidRDefault="007E6557" w:rsidP="007E6557">
      <w:pPr>
        <w:spacing w:after="0" w:line="240" w:lineRule="atLeast"/>
        <w:jc w:val="both"/>
        <w:rPr>
          <w:rFonts w:ascii="DecimaWE Rg" w:hAnsi="DecimaWE Rg"/>
        </w:rPr>
      </w:pPr>
    </w:p>
    <w:p w:rsidR="00C86DD1" w:rsidRDefault="00C86DD1" w:rsidP="007E6557">
      <w:pPr>
        <w:spacing w:after="0" w:line="240" w:lineRule="atLeast"/>
        <w:jc w:val="both"/>
        <w:rPr>
          <w:rFonts w:ascii="DecimaWE Rg" w:hAnsi="DecimaWE R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244"/>
        <w:gridCol w:w="2233"/>
      </w:tblGrid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TOTALE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5142E">
              <w:rPr>
                <w:rFonts w:ascii="DecimaWE Rg" w:hAnsi="DecimaWE Rg"/>
                <w:sz w:val="20"/>
                <w:lang w:eastAsia="en-US"/>
              </w:rPr>
              <w:t>importo di spesa</w:t>
            </w:r>
            <w:r>
              <w:rPr>
                <w:rFonts w:ascii="DecimaWE Rg" w:hAnsi="DecimaWE Rg"/>
                <w:sz w:val="20"/>
                <w:lang w:eastAsia="en-US"/>
              </w:rPr>
              <w:t xml:space="preserve"> per i prodotti biologici e prodotti assimilati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TOTALE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Prodotti Km zero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  <w:tr w:rsidR="00C86DD1" w:rsidRPr="00613876" w:rsidTr="00C86DD1">
        <w:tc>
          <w:tcPr>
            <w:tcW w:w="1206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TOTALE</w:t>
            </w:r>
          </w:p>
        </w:tc>
        <w:tc>
          <w:tcPr>
            <w:tcW w:w="2661" w:type="pct"/>
            <w:vAlign w:val="center"/>
            <w:hideMark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25142E">
              <w:rPr>
                <w:rFonts w:ascii="DecimaWE Rg" w:hAnsi="DecimaWE Rg"/>
                <w:sz w:val="20"/>
                <w:lang w:eastAsia="en-US"/>
              </w:rPr>
              <w:t>importo di spesa</w:t>
            </w:r>
            <w:r>
              <w:rPr>
                <w:rFonts w:ascii="DecimaWE Rg" w:hAnsi="DecimaWE Rg"/>
                <w:sz w:val="20"/>
                <w:lang w:eastAsia="en-US"/>
              </w:rPr>
              <w:t xml:space="preserve"> per i prodotti alimentari complessivi</w:t>
            </w:r>
          </w:p>
        </w:tc>
        <w:tc>
          <w:tcPr>
            <w:tcW w:w="1133" w:type="pct"/>
            <w:vAlign w:val="center"/>
          </w:tcPr>
          <w:p w:rsidR="00C86DD1" w:rsidRPr="00613876" w:rsidRDefault="00C86DD1" w:rsidP="00723BD3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€</w:t>
            </w:r>
          </w:p>
        </w:tc>
      </w:tr>
    </w:tbl>
    <w:p w:rsidR="00C86DD1" w:rsidRDefault="00C86DD1" w:rsidP="00C86DD1">
      <w:pPr>
        <w:spacing w:after="0" w:line="240" w:lineRule="atLeast"/>
        <w:jc w:val="both"/>
        <w:rPr>
          <w:rFonts w:ascii="DecimaWE Rg" w:hAnsi="DecimaWE Rg"/>
        </w:rPr>
      </w:pPr>
    </w:p>
    <w:p w:rsidR="007E6557" w:rsidRDefault="007E6557" w:rsidP="00A229EB">
      <w:pPr>
        <w:spacing w:after="0" w:line="240" w:lineRule="atLeast"/>
        <w:jc w:val="both"/>
        <w:rPr>
          <w:rFonts w:ascii="DecimaWE Rg" w:hAnsi="DecimaWE Rg"/>
        </w:rPr>
      </w:pPr>
    </w:p>
    <w:p w:rsidR="0025142E" w:rsidRDefault="0025142E" w:rsidP="00A229EB">
      <w:pPr>
        <w:spacing w:after="0" w:line="240" w:lineRule="atLeast"/>
        <w:jc w:val="both"/>
        <w:rPr>
          <w:rFonts w:ascii="DecimaWE Rg" w:hAnsi="DecimaWE Rg"/>
        </w:rPr>
      </w:pPr>
    </w:p>
    <w:p w:rsidR="0025142E" w:rsidRPr="006030EA" w:rsidRDefault="0025142E" w:rsidP="0025142E">
      <w:pPr>
        <w:jc w:val="center"/>
        <w:rPr>
          <w:rFonts w:ascii="DecimaWE Rg" w:hAnsi="DecimaWE Rg"/>
          <w:b/>
        </w:rPr>
      </w:pPr>
      <w:r w:rsidRPr="006030EA">
        <w:rPr>
          <w:rFonts w:ascii="DecimaWE Rg" w:hAnsi="DecimaWE Rg"/>
          <w:b/>
        </w:rPr>
        <w:t>ALLEGA</w:t>
      </w:r>
    </w:p>
    <w:p w:rsidR="0025142E" w:rsidRPr="00392C74" w:rsidRDefault="0025142E" w:rsidP="0025142E">
      <w:pPr>
        <w:spacing w:after="0" w:line="240" w:lineRule="atLeast"/>
        <w:jc w:val="both"/>
        <w:rPr>
          <w:rFonts w:ascii="DecimaWE Rg" w:hAnsi="DecimaWE Rg"/>
        </w:rPr>
      </w:pPr>
    </w:p>
    <w:p w:rsidR="0025142E" w:rsidRDefault="0025142E" w:rsidP="008D6892">
      <w:pPr>
        <w:pStyle w:val="Paragrafoelenco"/>
        <w:numPr>
          <w:ilvl w:val="0"/>
          <w:numId w:val="7"/>
        </w:numPr>
        <w:spacing w:after="0" w:line="240" w:lineRule="atLeast"/>
        <w:jc w:val="both"/>
        <w:rPr>
          <w:rFonts w:ascii="DecimaWE Rg" w:hAnsi="DecimaWE Rg"/>
        </w:rPr>
      </w:pPr>
      <w:r w:rsidRPr="007E6557">
        <w:rPr>
          <w:rFonts w:ascii="DecimaWE Rg" w:hAnsi="DecimaWE Rg"/>
        </w:rPr>
        <w:t xml:space="preserve">preventivo di spesa indicante il costo complessivo dei prodotti alimentari previsti ed il costo per la fornitura dei prodotti </w:t>
      </w:r>
      <w:r w:rsidR="007E6557" w:rsidRPr="005B6B3E">
        <w:rPr>
          <w:rFonts w:ascii="DecimaWE Rg" w:hAnsi="DecimaWE Rg"/>
        </w:rPr>
        <w:t xml:space="preserve">ottenuti da coltivazioni biologiche, </w:t>
      </w:r>
      <w:r w:rsidR="007E6557">
        <w:rPr>
          <w:rFonts w:ascii="DecimaWE Rg" w:hAnsi="DecimaWE Rg"/>
        </w:rPr>
        <w:t xml:space="preserve">a </w:t>
      </w:r>
      <w:r w:rsidR="00AA2F89">
        <w:rPr>
          <w:rFonts w:ascii="DecimaWE Rg" w:hAnsi="DecimaWE Rg"/>
        </w:rPr>
        <w:t>chilometro</w:t>
      </w:r>
      <w:r w:rsidR="007E6557">
        <w:rPr>
          <w:rFonts w:ascii="DecimaWE Rg" w:hAnsi="DecimaWE Rg"/>
        </w:rPr>
        <w:t xml:space="preserve"> zero, </w:t>
      </w:r>
      <w:r w:rsidR="007E6557" w:rsidRPr="005B6B3E">
        <w:rPr>
          <w:rFonts w:ascii="DecimaWE Rg" w:hAnsi="DecimaWE Rg"/>
        </w:rPr>
        <w:t>d</w:t>
      </w:r>
      <w:r w:rsidR="007E6557">
        <w:rPr>
          <w:rFonts w:ascii="DecimaWE Rg" w:hAnsi="DecimaWE Rg"/>
        </w:rPr>
        <w:t>e</w:t>
      </w:r>
      <w:r w:rsidR="007E6557" w:rsidRPr="005B6B3E">
        <w:rPr>
          <w:rFonts w:ascii="DecimaWE Rg" w:hAnsi="DecimaWE Rg"/>
        </w:rPr>
        <w:t>i prodotti tradizionali, d</w:t>
      </w:r>
      <w:r w:rsidR="007E6557">
        <w:rPr>
          <w:rFonts w:ascii="DecimaWE Rg" w:hAnsi="DecimaWE Rg"/>
        </w:rPr>
        <w:t>e</w:t>
      </w:r>
      <w:r w:rsidR="007E6557" w:rsidRPr="005B6B3E">
        <w:rPr>
          <w:rFonts w:ascii="DecimaWE Rg" w:hAnsi="DecimaWE Rg"/>
        </w:rPr>
        <w:t>i prodotti a denominazione di origine e geografica protetta, d</w:t>
      </w:r>
      <w:r w:rsidR="007E6557">
        <w:rPr>
          <w:rFonts w:ascii="DecimaWE Rg" w:hAnsi="DecimaWE Rg"/>
        </w:rPr>
        <w:t>e</w:t>
      </w:r>
      <w:r w:rsidR="007E6557" w:rsidRPr="005B6B3E">
        <w:rPr>
          <w:rFonts w:ascii="DecimaWE Rg" w:hAnsi="DecimaWE Rg"/>
        </w:rPr>
        <w:t>i prodotti a specialità tradizionale garantita, d</w:t>
      </w:r>
      <w:r w:rsidR="007E6557">
        <w:rPr>
          <w:rFonts w:ascii="DecimaWE Rg" w:hAnsi="DecimaWE Rg"/>
        </w:rPr>
        <w:t>e</w:t>
      </w:r>
      <w:r w:rsidR="007E6557" w:rsidRPr="005B6B3E">
        <w:rPr>
          <w:rFonts w:ascii="DecimaWE Rg" w:hAnsi="DecimaWE Rg"/>
        </w:rPr>
        <w:t>i prodotti con marchio AQUA e d</w:t>
      </w:r>
      <w:r w:rsidR="007E6557">
        <w:rPr>
          <w:rFonts w:ascii="DecimaWE Rg" w:hAnsi="DecimaWE Rg"/>
        </w:rPr>
        <w:t>e</w:t>
      </w:r>
      <w:r w:rsidR="007E6557" w:rsidRPr="005B6B3E">
        <w:rPr>
          <w:rFonts w:ascii="DecimaWE Rg" w:hAnsi="DecimaWE Rg"/>
        </w:rPr>
        <w:t>i prodotti ottenuti da operatori della agricoltura sociale</w:t>
      </w:r>
      <w:r w:rsidR="00AA2F89">
        <w:rPr>
          <w:rFonts w:ascii="DecimaWE Rg" w:hAnsi="DecimaWE Rg"/>
        </w:rPr>
        <w:t>;</w:t>
      </w:r>
    </w:p>
    <w:p w:rsidR="007E6557" w:rsidRPr="007E6557" w:rsidRDefault="007E6557" w:rsidP="007E6557">
      <w:pPr>
        <w:spacing w:after="0" w:line="240" w:lineRule="atLeast"/>
        <w:ind w:left="360"/>
        <w:jc w:val="both"/>
        <w:rPr>
          <w:rFonts w:ascii="DecimaWE Rg" w:hAnsi="DecimaWE Rg"/>
        </w:rPr>
      </w:pPr>
    </w:p>
    <w:p w:rsidR="0025142E" w:rsidRPr="00392C74" w:rsidRDefault="0025142E" w:rsidP="0025142E">
      <w:pPr>
        <w:pStyle w:val="Paragrafoelenco"/>
        <w:numPr>
          <w:ilvl w:val="0"/>
          <w:numId w:val="7"/>
        </w:numPr>
        <w:spacing w:after="0" w:line="240" w:lineRule="atLeast"/>
        <w:jc w:val="both"/>
        <w:rPr>
          <w:rFonts w:ascii="DecimaWE Rg" w:hAnsi="DecimaWE Rg"/>
        </w:rPr>
      </w:pPr>
      <w:r w:rsidRPr="00392C74">
        <w:rPr>
          <w:rFonts w:ascii="DecimaWE Rg" w:hAnsi="DecimaWE Rg"/>
        </w:rPr>
        <w:lastRenderedPageBreak/>
        <w:t>dichiarazione attestante che per le medesime spese non è stata presentata richiesta di contributo ai sensi di altra normativa;</w:t>
      </w:r>
    </w:p>
    <w:p w:rsidR="0025142E" w:rsidRPr="00392C74" w:rsidRDefault="0025142E" w:rsidP="0025142E">
      <w:pPr>
        <w:pStyle w:val="Paragrafoelenco"/>
        <w:numPr>
          <w:ilvl w:val="0"/>
          <w:numId w:val="7"/>
        </w:numPr>
        <w:spacing w:after="0" w:line="240" w:lineRule="atLeast"/>
        <w:jc w:val="both"/>
        <w:rPr>
          <w:rFonts w:ascii="DecimaWE Rg" w:hAnsi="DecimaWE Rg"/>
        </w:rPr>
      </w:pPr>
      <w:r w:rsidRPr="00392C74">
        <w:rPr>
          <w:rFonts w:ascii="DecimaWE Rg" w:hAnsi="DecimaWE Rg"/>
        </w:rPr>
        <w:t>dichiarazione di impegno ad aderire alle iniziative di educazione alimentare di cui all’articolo 3, comma 3 della legge regionale 15/2000;</w:t>
      </w:r>
    </w:p>
    <w:p w:rsidR="0025142E" w:rsidRPr="00392C74" w:rsidRDefault="0025142E" w:rsidP="0025142E">
      <w:pPr>
        <w:pStyle w:val="Paragrafoelenco"/>
        <w:numPr>
          <w:ilvl w:val="0"/>
          <w:numId w:val="7"/>
        </w:numPr>
        <w:spacing w:after="0" w:line="240" w:lineRule="atLeast"/>
        <w:jc w:val="both"/>
        <w:rPr>
          <w:rFonts w:ascii="DecimaWE Rg" w:hAnsi="DecimaWE Rg"/>
        </w:rPr>
      </w:pPr>
      <w:r w:rsidRPr="00392C74">
        <w:rPr>
          <w:rFonts w:ascii="DecimaWE Rg" w:hAnsi="DecimaWE Rg"/>
        </w:rPr>
        <w:t xml:space="preserve">fotocopia documento di identità in corso di validità. </w:t>
      </w:r>
    </w:p>
    <w:p w:rsidR="0025142E" w:rsidRDefault="0025142E" w:rsidP="00A229EB">
      <w:pPr>
        <w:spacing w:after="0" w:line="240" w:lineRule="atLeast"/>
        <w:jc w:val="both"/>
        <w:rPr>
          <w:rFonts w:ascii="DecimaWE Rg" w:hAnsi="DecimaWE Rg"/>
        </w:rPr>
      </w:pPr>
    </w:p>
    <w:p w:rsidR="0025142E" w:rsidRDefault="0025142E" w:rsidP="00A229EB">
      <w:pPr>
        <w:spacing w:after="0" w:line="240" w:lineRule="atLeast"/>
        <w:jc w:val="both"/>
        <w:rPr>
          <w:rFonts w:ascii="DecimaWE Rg" w:hAnsi="DecimaWE Rg"/>
        </w:rPr>
      </w:pPr>
    </w:p>
    <w:p w:rsidR="0025142E" w:rsidRDefault="0025142E" w:rsidP="00A229EB">
      <w:pPr>
        <w:spacing w:after="0" w:line="240" w:lineRule="atLeast"/>
        <w:jc w:val="both"/>
        <w:rPr>
          <w:rFonts w:ascii="DecimaWE Rg" w:hAnsi="DecimaWE Rg"/>
        </w:rPr>
      </w:pPr>
    </w:p>
    <w:p w:rsidR="0025142E" w:rsidRDefault="0025142E" w:rsidP="00A229EB">
      <w:pPr>
        <w:spacing w:after="0" w:line="240" w:lineRule="atLeast"/>
        <w:jc w:val="both"/>
        <w:rPr>
          <w:rFonts w:ascii="DecimaWE Rg" w:hAnsi="DecimaWE Rg"/>
        </w:rPr>
      </w:pPr>
    </w:p>
    <w:p w:rsidR="0025142E" w:rsidRDefault="0025142E" w:rsidP="00A229EB">
      <w:pPr>
        <w:spacing w:after="0" w:line="240" w:lineRule="atLeast"/>
        <w:jc w:val="both"/>
        <w:rPr>
          <w:rFonts w:ascii="DecimaWE Rg" w:hAnsi="DecimaWE Rg"/>
        </w:rPr>
      </w:pPr>
    </w:p>
    <w:p w:rsidR="0025142E" w:rsidRDefault="0025142E" w:rsidP="00A229EB">
      <w:pPr>
        <w:spacing w:after="0" w:line="240" w:lineRule="atLeast"/>
        <w:jc w:val="both"/>
        <w:rPr>
          <w:rFonts w:ascii="DecimaWE Rg" w:hAnsi="DecimaWE Rg"/>
        </w:rPr>
      </w:pPr>
    </w:p>
    <w:p w:rsidR="00D47448" w:rsidRDefault="00D47448" w:rsidP="00A229EB">
      <w:pPr>
        <w:spacing w:after="0" w:line="240" w:lineRule="atLeast"/>
        <w:jc w:val="both"/>
        <w:rPr>
          <w:rFonts w:ascii="DecimaWE Rg" w:hAnsi="DecimaWE Rg"/>
        </w:rPr>
      </w:pPr>
    </w:p>
    <w:p w:rsidR="00042709" w:rsidRPr="00F1581F" w:rsidRDefault="00042709" w:rsidP="003E1727">
      <w:pPr>
        <w:spacing w:after="0" w:line="240" w:lineRule="atLeast"/>
        <w:rPr>
          <w:rFonts w:ascii="DecimaWE Rg" w:hAnsi="DecimaWE Rg"/>
        </w:rPr>
      </w:pPr>
    </w:p>
    <w:p w:rsidR="003E1727" w:rsidRPr="005D398A" w:rsidRDefault="003E1727" w:rsidP="003E1727">
      <w:pPr>
        <w:spacing w:after="0" w:line="240" w:lineRule="atLeast"/>
        <w:jc w:val="both"/>
        <w:rPr>
          <w:rFonts w:ascii="DecimaWE Rg" w:hAnsi="DecimaWE Rg"/>
          <w:sz w:val="20"/>
          <w:lang w:eastAsia="it-IT"/>
        </w:rPr>
      </w:pPr>
      <w:r w:rsidRPr="005D398A">
        <w:rPr>
          <w:rFonts w:ascii="DecimaWE Rg" w:hAnsi="DecimaWE Rg"/>
          <w:sz w:val="20"/>
          <w:lang w:eastAsia="it-IT"/>
        </w:rPr>
        <w:t xml:space="preserve">Il sottoscritto dichiara di essere informato, ai sensi del </w:t>
      </w:r>
      <w:r w:rsidR="0025142E">
        <w:rPr>
          <w:rFonts w:ascii="DecimaWE Rg" w:hAnsi="DecimaWE Rg"/>
          <w:sz w:val="20"/>
          <w:lang w:eastAsia="it-IT"/>
        </w:rPr>
        <w:t>d.</w:t>
      </w:r>
      <w:r w:rsidR="002B0C30">
        <w:rPr>
          <w:rFonts w:ascii="DecimaWE Rg" w:hAnsi="DecimaWE Rg"/>
          <w:sz w:val="20"/>
          <w:lang w:eastAsia="it-IT"/>
        </w:rPr>
        <w:t>l</w:t>
      </w:r>
      <w:r w:rsidRPr="005D398A">
        <w:rPr>
          <w:rFonts w:ascii="DecimaWE Rg" w:hAnsi="DecimaWE Rg"/>
          <w:sz w:val="20"/>
          <w:lang w:eastAsia="it-IT"/>
        </w:rPr>
        <w:t>gs.196/2003 che i dati personali raccolti saranno trattati, anche con strumenti informatici, esclusivamente nell’ambito del procedimento per il quale la presente dichiarazione viene resa.</w:t>
      </w: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25142E" w:rsidRPr="003722BB" w:rsidRDefault="0025142E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3E1727" w:rsidRPr="003722BB" w:rsidRDefault="003E1727" w:rsidP="003E1727">
      <w:pPr>
        <w:spacing w:after="0" w:line="240" w:lineRule="atLeast"/>
        <w:rPr>
          <w:rFonts w:ascii="DecimaWE Rg" w:eastAsia="Calibri" w:hAnsi="DecimaWE Rg"/>
          <w:b/>
        </w:rPr>
      </w:pPr>
    </w:p>
    <w:tbl>
      <w:tblPr>
        <w:tblW w:w="9971" w:type="dxa"/>
        <w:tblInd w:w="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3E1727" w:rsidRPr="003722BB" w:rsidTr="0025142E">
        <w:trPr>
          <w:trHeight w:val="421"/>
        </w:trPr>
        <w:tc>
          <w:tcPr>
            <w:tcW w:w="4999" w:type="dxa"/>
          </w:tcPr>
          <w:p w:rsidR="0025142E" w:rsidRDefault="0025142E" w:rsidP="00C7212A">
            <w:pPr>
              <w:spacing w:after="0" w:line="240" w:lineRule="atLeast"/>
              <w:ind w:left="-233"/>
              <w:jc w:val="center"/>
              <w:rPr>
                <w:rFonts w:ascii="DecimaWE Rg" w:eastAsia="Calibri" w:hAnsi="DecimaWE Rg"/>
              </w:rPr>
            </w:pPr>
          </w:p>
          <w:p w:rsidR="00835881" w:rsidRDefault="00835881" w:rsidP="00C7212A">
            <w:pPr>
              <w:spacing w:after="0" w:line="240" w:lineRule="atLeast"/>
              <w:ind w:left="-233"/>
              <w:jc w:val="center"/>
              <w:rPr>
                <w:rFonts w:ascii="DecimaWE Rg" w:eastAsia="Calibri" w:hAnsi="DecimaWE Rg"/>
              </w:rPr>
            </w:pPr>
          </w:p>
          <w:p w:rsidR="00835881" w:rsidRDefault="00835881" w:rsidP="00C7212A">
            <w:pPr>
              <w:spacing w:after="0" w:line="240" w:lineRule="atLeast"/>
              <w:ind w:left="-233"/>
              <w:jc w:val="center"/>
              <w:rPr>
                <w:rFonts w:ascii="DecimaWE Rg" w:eastAsia="Calibri" w:hAnsi="DecimaWE Rg"/>
              </w:rPr>
            </w:pPr>
          </w:p>
          <w:p w:rsidR="003E1727" w:rsidRPr="003722BB" w:rsidRDefault="003E1727" w:rsidP="00C7212A">
            <w:pPr>
              <w:spacing w:after="0" w:line="240" w:lineRule="atLeast"/>
              <w:ind w:left="-233"/>
              <w:jc w:val="center"/>
              <w:rPr>
                <w:rFonts w:ascii="DecimaWE Rg" w:eastAsia="Calibri" w:hAnsi="DecimaWE Rg"/>
                <w:b/>
              </w:rPr>
            </w:pPr>
            <w:r w:rsidRPr="003722BB">
              <w:rPr>
                <w:rFonts w:ascii="DecimaWE Rg" w:eastAsia="Calibri" w:hAnsi="DecimaWE Rg"/>
              </w:rPr>
              <w:t>_______________________________________</w:t>
            </w:r>
          </w:p>
        </w:tc>
        <w:tc>
          <w:tcPr>
            <w:tcW w:w="4972" w:type="dxa"/>
          </w:tcPr>
          <w:p w:rsidR="003E1727" w:rsidRDefault="003E1727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  <w:r w:rsidRPr="003722BB">
              <w:rPr>
                <w:rFonts w:ascii="DecimaWE Rg" w:hAnsi="DecimaWE Rg"/>
                <w:lang w:eastAsia="it-IT"/>
              </w:rPr>
              <w:t>IL DICHIARANTE</w:t>
            </w:r>
          </w:p>
          <w:p w:rsidR="00835881" w:rsidRDefault="00835881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</w:p>
          <w:p w:rsidR="00835881" w:rsidRPr="003722BB" w:rsidRDefault="00835881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</w:p>
          <w:p w:rsidR="003E1727" w:rsidRPr="005B6CAC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</w:rPr>
            </w:pPr>
            <w:r w:rsidRPr="003722BB">
              <w:rPr>
                <w:rFonts w:ascii="DecimaWE Rg" w:eastAsia="Calibri" w:hAnsi="DecimaWE Rg"/>
              </w:rPr>
              <w:t>_______________________________________</w:t>
            </w:r>
          </w:p>
        </w:tc>
      </w:tr>
      <w:tr w:rsidR="003E1727" w:rsidRPr="003722BB" w:rsidTr="0025142E">
        <w:trPr>
          <w:trHeight w:val="394"/>
        </w:trPr>
        <w:tc>
          <w:tcPr>
            <w:tcW w:w="4999" w:type="dxa"/>
          </w:tcPr>
          <w:p w:rsidR="003E1727" w:rsidRPr="003722BB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</w:rPr>
            </w:pPr>
            <w:r w:rsidRPr="003722BB">
              <w:rPr>
                <w:rFonts w:ascii="DecimaWE Rg" w:eastAsia="Calibri" w:hAnsi="DecimaWE Rg"/>
              </w:rPr>
              <w:t>(Luogo, data)</w:t>
            </w:r>
          </w:p>
        </w:tc>
        <w:tc>
          <w:tcPr>
            <w:tcW w:w="4972" w:type="dxa"/>
          </w:tcPr>
          <w:p w:rsidR="003E1727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  <w:p w:rsidR="00C7212A" w:rsidRDefault="00C7212A" w:rsidP="00C7212A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</w:rPr>
            </w:pPr>
          </w:p>
          <w:p w:rsidR="00C7212A" w:rsidRPr="005B6CAC" w:rsidRDefault="00C7212A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</w:p>
        </w:tc>
      </w:tr>
    </w:tbl>
    <w:p w:rsidR="005B6CAC" w:rsidRPr="005B6CAC" w:rsidRDefault="005B6CAC" w:rsidP="005B6CAC">
      <w:pPr>
        <w:spacing w:after="0" w:line="240" w:lineRule="atLeast"/>
        <w:jc w:val="both"/>
        <w:rPr>
          <w:rFonts w:ascii="DecimaWE Rg" w:hAnsi="DecimaWE Rg"/>
          <w:szCs w:val="32"/>
        </w:rPr>
      </w:pPr>
    </w:p>
    <w:p w:rsidR="00732708" w:rsidRDefault="00732708" w:rsidP="00732708">
      <w:pPr>
        <w:ind w:right="-170"/>
        <w:rPr>
          <w:rFonts w:ascii="DecimaWE Rg" w:hAnsi="DecimaWE Rg"/>
          <w:sz w:val="24"/>
        </w:rPr>
      </w:pPr>
    </w:p>
    <w:sectPr w:rsidR="00732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F9" w:rsidRDefault="003134F9" w:rsidP="00732708">
      <w:pPr>
        <w:spacing w:after="0" w:line="240" w:lineRule="auto"/>
      </w:pPr>
      <w:r>
        <w:separator/>
      </w:r>
    </w:p>
  </w:endnote>
  <w:endnote w:type="continuationSeparator" w:id="0">
    <w:p w:rsidR="003134F9" w:rsidRDefault="003134F9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F9" w:rsidRDefault="003134F9" w:rsidP="00732708">
      <w:pPr>
        <w:spacing w:after="0" w:line="240" w:lineRule="auto"/>
      </w:pPr>
      <w:r>
        <w:separator/>
      </w:r>
    </w:p>
  </w:footnote>
  <w:footnote w:type="continuationSeparator" w:id="0">
    <w:p w:rsidR="003134F9" w:rsidRDefault="003134F9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C71D0"/>
    <w:multiLevelType w:val="hybridMultilevel"/>
    <w:tmpl w:val="399A4E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EB"/>
    <w:rsid w:val="00030353"/>
    <w:rsid w:val="000355B2"/>
    <w:rsid w:val="00042709"/>
    <w:rsid w:val="000432CE"/>
    <w:rsid w:val="0005678F"/>
    <w:rsid w:val="00086E54"/>
    <w:rsid w:val="000A2C0C"/>
    <w:rsid w:val="000E0CD1"/>
    <w:rsid w:val="001207AC"/>
    <w:rsid w:val="00121DDB"/>
    <w:rsid w:val="00151CDD"/>
    <w:rsid w:val="00171EBA"/>
    <w:rsid w:val="001840F0"/>
    <w:rsid w:val="00191079"/>
    <w:rsid w:val="001919CF"/>
    <w:rsid w:val="00193408"/>
    <w:rsid w:val="001A25D8"/>
    <w:rsid w:val="0023745B"/>
    <w:rsid w:val="0025142E"/>
    <w:rsid w:val="00263FA1"/>
    <w:rsid w:val="002641B7"/>
    <w:rsid w:val="002829BA"/>
    <w:rsid w:val="002954A2"/>
    <w:rsid w:val="002B0C30"/>
    <w:rsid w:val="002D62BA"/>
    <w:rsid w:val="002D6E1A"/>
    <w:rsid w:val="003134F9"/>
    <w:rsid w:val="00322B52"/>
    <w:rsid w:val="003246EC"/>
    <w:rsid w:val="00327A10"/>
    <w:rsid w:val="00340AE5"/>
    <w:rsid w:val="003547DC"/>
    <w:rsid w:val="00376081"/>
    <w:rsid w:val="003776BD"/>
    <w:rsid w:val="00392C74"/>
    <w:rsid w:val="003B12FA"/>
    <w:rsid w:val="003B7873"/>
    <w:rsid w:val="003D3BD1"/>
    <w:rsid w:val="003E1727"/>
    <w:rsid w:val="004116B3"/>
    <w:rsid w:val="00421F64"/>
    <w:rsid w:val="0042513C"/>
    <w:rsid w:val="00427B96"/>
    <w:rsid w:val="004327D9"/>
    <w:rsid w:val="00432D27"/>
    <w:rsid w:val="00433416"/>
    <w:rsid w:val="00436B44"/>
    <w:rsid w:val="0045432B"/>
    <w:rsid w:val="00467EB3"/>
    <w:rsid w:val="00474AC7"/>
    <w:rsid w:val="004836AD"/>
    <w:rsid w:val="004938E9"/>
    <w:rsid w:val="004B0E76"/>
    <w:rsid w:val="004D0A9A"/>
    <w:rsid w:val="004F06F6"/>
    <w:rsid w:val="004F7C41"/>
    <w:rsid w:val="00533F1C"/>
    <w:rsid w:val="00535CFB"/>
    <w:rsid w:val="0053643A"/>
    <w:rsid w:val="005667B3"/>
    <w:rsid w:val="00574134"/>
    <w:rsid w:val="005A0054"/>
    <w:rsid w:val="005A7D68"/>
    <w:rsid w:val="005B6604"/>
    <w:rsid w:val="005B6B3E"/>
    <w:rsid w:val="005B6CAC"/>
    <w:rsid w:val="005D398A"/>
    <w:rsid w:val="005F25F7"/>
    <w:rsid w:val="006030EA"/>
    <w:rsid w:val="00604B63"/>
    <w:rsid w:val="00610502"/>
    <w:rsid w:val="00610AE2"/>
    <w:rsid w:val="00616462"/>
    <w:rsid w:val="00633E84"/>
    <w:rsid w:val="00644F03"/>
    <w:rsid w:val="0065122E"/>
    <w:rsid w:val="00660B92"/>
    <w:rsid w:val="00677059"/>
    <w:rsid w:val="0068366E"/>
    <w:rsid w:val="00685133"/>
    <w:rsid w:val="006859A8"/>
    <w:rsid w:val="00697C93"/>
    <w:rsid w:val="006C486F"/>
    <w:rsid w:val="006C7C80"/>
    <w:rsid w:val="006E1083"/>
    <w:rsid w:val="006E3BA6"/>
    <w:rsid w:val="006F0809"/>
    <w:rsid w:val="006F0AA1"/>
    <w:rsid w:val="00700327"/>
    <w:rsid w:val="00715734"/>
    <w:rsid w:val="00716610"/>
    <w:rsid w:val="00721D01"/>
    <w:rsid w:val="00732708"/>
    <w:rsid w:val="0073274E"/>
    <w:rsid w:val="007717F0"/>
    <w:rsid w:val="0079068F"/>
    <w:rsid w:val="007968BA"/>
    <w:rsid w:val="007A1A6F"/>
    <w:rsid w:val="007D0605"/>
    <w:rsid w:val="007D194A"/>
    <w:rsid w:val="007E6557"/>
    <w:rsid w:val="007F3FCD"/>
    <w:rsid w:val="007F41BD"/>
    <w:rsid w:val="0080055F"/>
    <w:rsid w:val="00802F6E"/>
    <w:rsid w:val="00807A16"/>
    <w:rsid w:val="00835881"/>
    <w:rsid w:val="00836020"/>
    <w:rsid w:val="008363DC"/>
    <w:rsid w:val="00845D7D"/>
    <w:rsid w:val="00863DFD"/>
    <w:rsid w:val="00867E78"/>
    <w:rsid w:val="0087402A"/>
    <w:rsid w:val="008911B5"/>
    <w:rsid w:val="008A055F"/>
    <w:rsid w:val="008B1B86"/>
    <w:rsid w:val="008C6E5C"/>
    <w:rsid w:val="008E5494"/>
    <w:rsid w:val="00901ECD"/>
    <w:rsid w:val="00927D68"/>
    <w:rsid w:val="009B58AC"/>
    <w:rsid w:val="009B5B26"/>
    <w:rsid w:val="009E3BE9"/>
    <w:rsid w:val="009F2936"/>
    <w:rsid w:val="00A229EB"/>
    <w:rsid w:val="00A537DF"/>
    <w:rsid w:val="00A56CFA"/>
    <w:rsid w:val="00A60C35"/>
    <w:rsid w:val="00A736A3"/>
    <w:rsid w:val="00A865BF"/>
    <w:rsid w:val="00AA2F89"/>
    <w:rsid w:val="00AA3FDB"/>
    <w:rsid w:val="00AB2E39"/>
    <w:rsid w:val="00AC7E97"/>
    <w:rsid w:val="00AD7BA9"/>
    <w:rsid w:val="00AF5D3D"/>
    <w:rsid w:val="00AF65EF"/>
    <w:rsid w:val="00B03926"/>
    <w:rsid w:val="00B36419"/>
    <w:rsid w:val="00B4771B"/>
    <w:rsid w:val="00B650C1"/>
    <w:rsid w:val="00B773EB"/>
    <w:rsid w:val="00B83B7A"/>
    <w:rsid w:val="00B86EFD"/>
    <w:rsid w:val="00BB0DED"/>
    <w:rsid w:val="00BB730B"/>
    <w:rsid w:val="00C0005C"/>
    <w:rsid w:val="00C153D1"/>
    <w:rsid w:val="00C165B5"/>
    <w:rsid w:val="00C20637"/>
    <w:rsid w:val="00C20E86"/>
    <w:rsid w:val="00C35D09"/>
    <w:rsid w:val="00C430F3"/>
    <w:rsid w:val="00C443A9"/>
    <w:rsid w:val="00C52B91"/>
    <w:rsid w:val="00C7092E"/>
    <w:rsid w:val="00C71BD2"/>
    <w:rsid w:val="00C7212A"/>
    <w:rsid w:val="00C83240"/>
    <w:rsid w:val="00C86DD1"/>
    <w:rsid w:val="00CB05F3"/>
    <w:rsid w:val="00CB7B04"/>
    <w:rsid w:val="00CC16A5"/>
    <w:rsid w:val="00CF32C8"/>
    <w:rsid w:val="00D02AB3"/>
    <w:rsid w:val="00D1035E"/>
    <w:rsid w:val="00D31FCE"/>
    <w:rsid w:val="00D33584"/>
    <w:rsid w:val="00D358EB"/>
    <w:rsid w:val="00D36DE5"/>
    <w:rsid w:val="00D40C93"/>
    <w:rsid w:val="00D45E4B"/>
    <w:rsid w:val="00D47448"/>
    <w:rsid w:val="00D516E8"/>
    <w:rsid w:val="00D601EB"/>
    <w:rsid w:val="00DA6289"/>
    <w:rsid w:val="00DB64AE"/>
    <w:rsid w:val="00DC1D98"/>
    <w:rsid w:val="00DC396E"/>
    <w:rsid w:val="00DF216E"/>
    <w:rsid w:val="00DF25F7"/>
    <w:rsid w:val="00E14CF6"/>
    <w:rsid w:val="00E15E55"/>
    <w:rsid w:val="00E45178"/>
    <w:rsid w:val="00E624E0"/>
    <w:rsid w:val="00E71642"/>
    <w:rsid w:val="00E71E61"/>
    <w:rsid w:val="00E91583"/>
    <w:rsid w:val="00E91A3A"/>
    <w:rsid w:val="00EA4A8F"/>
    <w:rsid w:val="00ED693C"/>
    <w:rsid w:val="00EF22F0"/>
    <w:rsid w:val="00EF4B98"/>
    <w:rsid w:val="00F40481"/>
    <w:rsid w:val="00F64107"/>
    <w:rsid w:val="00FA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F9C4"/>
  <w15:docId w15:val="{064A4BD7-12D1-43C9-BFE0-1E9C13A0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C92C-78E2-47C6-9CA9-49EDA2B3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Romanelli</dc:creator>
  <cp:lastModifiedBy>Cainero Mara</cp:lastModifiedBy>
  <cp:revision>25</cp:revision>
  <cp:lastPrinted>2018-02-14T09:51:00Z</cp:lastPrinted>
  <dcterms:created xsi:type="dcterms:W3CDTF">2018-02-14T07:53:00Z</dcterms:created>
  <dcterms:modified xsi:type="dcterms:W3CDTF">2024-04-16T08:46:00Z</dcterms:modified>
</cp:coreProperties>
</file>