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2152" w14:textId="494110A1" w:rsidR="00AE0345" w:rsidRPr="00AE0345" w:rsidRDefault="00FE0ACF" w:rsidP="007A77D4">
      <w:pPr>
        <w:spacing w:before="73"/>
        <w:ind w:right="274"/>
        <w:jc w:val="right"/>
        <w:rPr>
          <w:rFonts w:ascii="DecimaWE Rg" w:hAnsi="DecimaWE Rg"/>
          <w:b/>
          <w:bCs/>
        </w:rPr>
      </w:pPr>
      <w:r w:rsidRPr="00AE0345">
        <w:rPr>
          <w:rFonts w:ascii="DecimaWE Rg" w:hAnsi="DecimaWE Rg"/>
          <w:b/>
          <w:bCs/>
        </w:rPr>
        <w:t xml:space="preserve">ALLEGATO </w:t>
      </w:r>
      <w:r w:rsidR="00CC4734">
        <w:rPr>
          <w:rFonts w:ascii="DecimaWE Rg" w:hAnsi="DecimaWE Rg"/>
          <w:b/>
          <w:bCs/>
        </w:rPr>
        <w:t>B</w:t>
      </w:r>
      <w:r w:rsidR="00673D4E">
        <w:rPr>
          <w:rFonts w:ascii="DecimaWE Rg" w:hAnsi="DecimaWE Rg"/>
          <w:b/>
          <w:bCs/>
        </w:rPr>
        <w:t xml:space="preserve"> </w:t>
      </w:r>
      <w:r w:rsidR="00CA6EEF">
        <w:rPr>
          <w:rFonts w:ascii="DecimaWE Rg" w:hAnsi="DecimaWE Rg"/>
          <w:b/>
          <w:bCs/>
        </w:rPr>
        <w:t>–</w:t>
      </w:r>
      <w:r w:rsidR="00AE0345" w:rsidRPr="00AE0345">
        <w:rPr>
          <w:rFonts w:ascii="DecimaWE Rg" w:hAnsi="DecimaWE Rg"/>
          <w:b/>
          <w:bCs/>
        </w:rPr>
        <w:t xml:space="preserve"> </w:t>
      </w:r>
      <w:r w:rsidR="009C2AE9">
        <w:rPr>
          <w:rFonts w:ascii="DecimaWE Rg" w:hAnsi="DecimaWE Rg"/>
          <w:b/>
          <w:bCs/>
        </w:rPr>
        <w:t>Relazione</w:t>
      </w:r>
      <w:r w:rsidR="00CA6EEF">
        <w:rPr>
          <w:rFonts w:ascii="DecimaWE Rg" w:hAnsi="DecimaWE Rg"/>
          <w:b/>
          <w:bCs/>
        </w:rPr>
        <w:t xml:space="preserve"> descrittiva</w:t>
      </w:r>
    </w:p>
    <w:p w14:paraId="3C03F1B1" w14:textId="77777777" w:rsidR="00AE0345" w:rsidRPr="00AE0345" w:rsidRDefault="00AE034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7E5BF860" w14:textId="2BAD8A37" w:rsidR="00AE0345" w:rsidRPr="009C2AE9" w:rsidRDefault="009C2AE9" w:rsidP="009C2AE9">
      <w:pPr>
        <w:pStyle w:val="Corpotesto"/>
        <w:spacing w:before="28"/>
        <w:jc w:val="center"/>
        <w:rPr>
          <w:rFonts w:ascii="DecimaWE Rg" w:eastAsiaTheme="minorHAnsi" w:hAnsi="DecimaWE Rg" w:cs="DecimaWE"/>
          <w:b/>
          <w:bCs/>
          <w:color w:val="000000"/>
        </w:rPr>
      </w:pPr>
      <w:r w:rsidRPr="009C2AE9">
        <w:rPr>
          <w:rFonts w:ascii="DecimaWE Rg" w:eastAsiaTheme="minorHAnsi" w:hAnsi="DecimaWE Rg" w:cs="DecimaWE"/>
          <w:b/>
          <w:bCs/>
          <w:color w:val="000000"/>
        </w:rPr>
        <w:t>Relazione descrittiva delle attività</w:t>
      </w:r>
      <w:r>
        <w:rPr>
          <w:rFonts w:ascii="DecimaWE Rg" w:eastAsiaTheme="minorHAnsi" w:hAnsi="DecimaWE Rg" w:cs="DecimaWE"/>
          <w:b/>
          <w:bCs/>
          <w:color w:val="000000"/>
        </w:rPr>
        <w:t xml:space="preserve"> oggetto del contributo</w:t>
      </w:r>
    </w:p>
    <w:p w14:paraId="32EB89F1" w14:textId="6DD6032A" w:rsidR="00E105DE" w:rsidRDefault="00E105DE" w:rsidP="00E105DE">
      <w:pPr>
        <w:spacing w:line="360" w:lineRule="auto"/>
        <w:ind w:right="-1"/>
        <w:rPr>
          <w:rFonts w:ascii="DecimaWE Rg" w:hAnsi="DecimaWE Rg"/>
          <w:lang w:eastAsia="it-IT"/>
        </w:rPr>
      </w:pPr>
    </w:p>
    <w:p w14:paraId="464446A9" w14:textId="77777777" w:rsidR="007A77D4" w:rsidRDefault="007A77D4" w:rsidP="00E105DE">
      <w:pPr>
        <w:spacing w:line="360" w:lineRule="auto"/>
        <w:ind w:right="-1"/>
        <w:rPr>
          <w:rFonts w:ascii="DecimaWE Rg" w:hAnsi="DecimaWE Rg"/>
          <w:lang w:eastAsia="it-IT"/>
        </w:rPr>
      </w:pPr>
    </w:p>
    <w:p w14:paraId="687109D7" w14:textId="53937C7C" w:rsidR="009C2AE9" w:rsidRDefault="009C2AE9" w:rsidP="00E105DE">
      <w:pPr>
        <w:spacing w:line="360" w:lineRule="auto"/>
        <w:ind w:right="-1"/>
        <w:rPr>
          <w:rFonts w:ascii="DecimaWE Rg" w:hAnsi="DecimaWE Rg"/>
          <w:lang w:eastAsia="it-IT"/>
        </w:rPr>
      </w:pPr>
      <w:r>
        <w:rPr>
          <w:rFonts w:ascii="DecimaWE Rg" w:hAnsi="DecimaWE Rg"/>
          <w:b/>
          <w:bCs/>
        </w:rPr>
        <w:t>Tipologia oggetto del contributo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C2AE9" w14:paraId="65EA9E1F" w14:textId="77777777" w:rsidTr="00512772">
        <w:tc>
          <w:tcPr>
            <w:tcW w:w="963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37255638" w14:textId="5F5EF744" w:rsidR="009C2AE9" w:rsidRDefault="009C2AE9" w:rsidP="009C2AE9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Concorso di idee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4767E3A5" w14:textId="77777777" w:rsidR="00BE43FE" w:rsidRDefault="00BE43FE" w:rsidP="009C2AE9">
            <w:pPr>
              <w:jc w:val="both"/>
              <w:rPr>
                <w:rFonts w:ascii="DecimaWE Rg" w:hAnsi="DecimaWE Rg"/>
              </w:rPr>
            </w:pPr>
          </w:p>
          <w:p w14:paraId="0A0466DB" w14:textId="5F3D457C" w:rsidR="009C2AE9" w:rsidRDefault="009C2AE9" w:rsidP="009C2AE9">
            <w:pPr>
              <w:jc w:val="both"/>
            </w:pPr>
          </w:p>
        </w:tc>
      </w:tr>
      <w:tr w:rsidR="009C2AE9" w14:paraId="489E5A87" w14:textId="77777777" w:rsidTr="00512772">
        <w:tc>
          <w:tcPr>
            <w:tcW w:w="963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38E15FA9" w14:textId="7422E4E1" w:rsidR="009C2AE9" w:rsidRDefault="009C2AE9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Concorso di progettazione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2C5845FE" w14:textId="77777777" w:rsidR="00BE43FE" w:rsidRDefault="00BE43FE" w:rsidP="00340B8F">
            <w:pPr>
              <w:rPr>
                <w:rFonts w:ascii="DecimaWE Rg" w:hAnsi="DecimaWE Rg"/>
              </w:rPr>
            </w:pPr>
          </w:p>
          <w:p w14:paraId="1B2A80DD" w14:textId="7A7DA7AC" w:rsidR="009C2AE9" w:rsidRDefault="009C2AE9" w:rsidP="00340B8F"/>
        </w:tc>
      </w:tr>
    </w:tbl>
    <w:p w14:paraId="72358415" w14:textId="77777777" w:rsidR="007A77D4" w:rsidRDefault="007A77D4" w:rsidP="00E105DE">
      <w:pPr>
        <w:spacing w:line="360" w:lineRule="auto"/>
        <w:ind w:right="-1"/>
        <w:rPr>
          <w:rFonts w:ascii="DecimaWE Rg" w:hAnsi="DecimaWE Rg"/>
          <w:lang w:eastAsia="it-IT"/>
        </w:rPr>
      </w:pPr>
    </w:p>
    <w:p w14:paraId="4D8867BB" w14:textId="77777777" w:rsidR="009C2AE9" w:rsidRDefault="009C2AE9" w:rsidP="009C2AE9">
      <w:r>
        <w:rPr>
          <w:rFonts w:ascii="DecimaWE Rg" w:hAnsi="DecimaWE Rg"/>
          <w:b/>
          <w:bCs/>
        </w:rPr>
        <w:t>Integrazione nel contesto urbano e sua valorizzazione</w:t>
      </w:r>
    </w:p>
    <w:p w14:paraId="239F2423" w14:textId="7CF6162E" w:rsidR="009C2AE9" w:rsidRPr="00BE43FE" w:rsidRDefault="009C2AE9" w:rsidP="00E105DE">
      <w:pPr>
        <w:spacing w:line="360" w:lineRule="auto"/>
        <w:ind w:right="-1"/>
        <w:rPr>
          <w:rFonts w:ascii="DecimaWE Rg" w:hAnsi="DecimaWE Rg"/>
          <w:i/>
          <w:iCs/>
        </w:rPr>
      </w:pPr>
      <w:r w:rsidRPr="00BE43FE">
        <w:rPr>
          <w:rFonts w:ascii="DecimaWE Rg" w:hAnsi="DecimaWE Rg"/>
          <w:i/>
          <w:iCs/>
        </w:rPr>
        <w:t>Interventi pensati come luoghi di un processo di rigenerazione urbana</w:t>
      </w:r>
      <w:r w:rsidR="00BE43FE">
        <w:rPr>
          <w:rFonts w:ascii="DecimaWE Rg" w:hAnsi="DecimaWE Rg"/>
          <w:i/>
          <w:iCs/>
        </w:rPr>
        <w:t>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9C2AE9" w14:paraId="54FEC968" w14:textId="77777777" w:rsidTr="00512772">
        <w:trPr>
          <w:jc w:val="center"/>
        </w:trPr>
        <w:tc>
          <w:tcPr>
            <w:tcW w:w="9634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4C74BE85" w14:textId="5BD69E31" w:rsidR="009C2AE9" w:rsidRDefault="009C2AE9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Riuso spazi degradati ed aree dismesse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4B953D7B" w14:textId="74700584" w:rsidR="009C2AE9" w:rsidRDefault="009C2AE9" w:rsidP="00340B8F"/>
          <w:p w14:paraId="08908873" w14:textId="77777777" w:rsidR="00034DDE" w:rsidRDefault="00034DDE" w:rsidP="00340B8F"/>
          <w:p w14:paraId="4128CAF4" w14:textId="35BDC0AB" w:rsidR="009C2AE9" w:rsidRDefault="009C2AE9" w:rsidP="00340B8F"/>
        </w:tc>
      </w:tr>
      <w:tr w:rsidR="009C2AE9" w14:paraId="7C57F2ED" w14:textId="77777777" w:rsidTr="00512772">
        <w:trPr>
          <w:jc w:val="center"/>
        </w:trPr>
        <w:tc>
          <w:tcPr>
            <w:tcW w:w="9634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25411DE3" w14:textId="442767C2" w:rsidR="009C2AE9" w:rsidRDefault="009C2AE9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Utilizzo materiali eco-compatibili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60C224E0" w14:textId="2BCF620B" w:rsidR="009C2AE9" w:rsidRDefault="009C2AE9" w:rsidP="00340B8F"/>
          <w:p w14:paraId="4DF117A9" w14:textId="77777777" w:rsidR="00034DDE" w:rsidRDefault="00034DDE" w:rsidP="00340B8F"/>
          <w:p w14:paraId="4D8181A8" w14:textId="4E2446EF" w:rsidR="009C2AE9" w:rsidRDefault="009C2AE9" w:rsidP="00340B8F"/>
        </w:tc>
      </w:tr>
      <w:tr w:rsidR="009C2AE9" w14:paraId="4DBC3E10" w14:textId="77777777" w:rsidTr="00512772">
        <w:trPr>
          <w:jc w:val="center"/>
        </w:trPr>
        <w:tc>
          <w:tcPr>
            <w:tcW w:w="9634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0A1AD888" w14:textId="51534454" w:rsidR="009C2AE9" w:rsidRDefault="009C2AE9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Sostenibilità energetica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495FF8A2" w14:textId="35259C2A" w:rsidR="009C2AE9" w:rsidRDefault="009C2AE9" w:rsidP="00340B8F"/>
          <w:p w14:paraId="7EE4D511" w14:textId="77777777" w:rsidR="00034DDE" w:rsidRDefault="00034DDE" w:rsidP="00340B8F"/>
          <w:p w14:paraId="550F79B0" w14:textId="42F197F9" w:rsidR="009C2AE9" w:rsidRDefault="009C2AE9" w:rsidP="00340B8F"/>
        </w:tc>
      </w:tr>
    </w:tbl>
    <w:p w14:paraId="5702765B" w14:textId="77777777" w:rsidR="007A77D4" w:rsidRDefault="007A77D4" w:rsidP="00E105DE">
      <w:pPr>
        <w:spacing w:line="360" w:lineRule="auto"/>
        <w:ind w:right="-1"/>
        <w:rPr>
          <w:rFonts w:ascii="DecimaWE Rg" w:hAnsi="DecimaWE Rg"/>
          <w:lang w:eastAsia="it-IT"/>
        </w:rPr>
      </w:pPr>
    </w:p>
    <w:p w14:paraId="0D80978F" w14:textId="77777777" w:rsidR="00BE43FE" w:rsidRDefault="00BE43FE" w:rsidP="00BE43FE">
      <w:r>
        <w:rPr>
          <w:rFonts w:ascii="DecimaWE Rg" w:hAnsi="DecimaWE Rg"/>
          <w:b/>
          <w:bCs/>
        </w:rPr>
        <w:t>Inclusione sociale</w:t>
      </w:r>
    </w:p>
    <w:p w14:paraId="03DD212F" w14:textId="71D113EB" w:rsidR="009C2AE9" w:rsidRPr="00BE43FE" w:rsidRDefault="00BE43FE" w:rsidP="00E105DE">
      <w:pPr>
        <w:spacing w:line="360" w:lineRule="auto"/>
        <w:ind w:right="-1"/>
        <w:rPr>
          <w:rFonts w:ascii="DecimaWE Rg" w:hAnsi="DecimaWE Rg"/>
          <w:i/>
          <w:iCs/>
          <w:lang w:eastAsia="it-IT"/>
        </w:rPr>
      </w:pPr>
      <w:r w:rsidRPr="00BE43FE">
        <w:rPr>
          <w:rFonts w:ascii="DecimaWE Rg" w:hAnsi="DecimaWE Rg"/>
          <w:i/>
          <w:iCs/>
        </w:rPr>
        <w:t>Promuovere l’interazione tra diversi target (età, interessi, istruzione) ed incentivare l’inclusione</w:t>
      </w:r>
      <w:r>
        <w:rPr>
          <w:rFonts w:ascii="DecimaWE Rg" w:hAnsi="DecimaWE Rg"/>
          <w:i/>
          <w:iCs/>
        </w:rPr>
        <w:t>: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BE43FE" w14:paraId="6A1AB6B0" w14:textId="77777777" w:rsidTr="00512772">
        <w:trPr>
          <w:jc w:val="center"/>
        </w:trPr>
        <w:tc>
          <w:tcPr>
            <w:tcW w:w="962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40A892AA" w14:textId="7E539783" w:rsidR="00BE43FE" w:rsidRDefault="00BE43FE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Percorsi interni accessibili a persone con disabilità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29F4A834" w14:textId="2BCED6E7" w:rsidR="00BE43FE" w:rsidRDefault="00BE43FE" w:rsidP="00340B8F">
            <w:pPr>
              <w:rPr>
                <w:rFonts w:ascii="DecimaWE Rg" w:hAnsi="DecimaWE Rg"/>
              </w:rPr>
            </w:pPr>
          </w:p>
          <w:p w14:paraId="39171AC9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685A451F" w14:textId="6CBA42FB" w:rsidR="00BE43FE" w:rsidRDefault="00BE43FE" w:rsidP="00340B8F"/>
        </w:tc>
      </w:tr>
      <w:tr w:rsidR="00BE43FE" w14:paraId="1E1FE8FB" w14:textId="77777777" w:rsidTr="00512772">
        <w:trPr>
          <w:jc w:val="center"/>
        </w:trPr>
        <w:tc>
          <w:tcPr>
            <w:tcW w:w="962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5080717E" w14:textId="2FEA4C34" w:rsidR="00BE43FE" w:rsidRDefault="00BE43FE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lastRenderedPageBreak/>
              <w:t>Abbattimento barriere architettoniche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693D6954" w14:textId="466B53B5" w:rsidR="00BE43FE" w:rsidRDefault="00BE43FE" w:rsidP="00340B8F">
            <w:pPr>
              <w:rPr>
                <w:rFonts w:ascii="DecimaWE Rg" w:hAnsi="DecimaWE Rg"/>
              </w:rPr>
            </w:pPr>
          </w:p>
          <w:p w14:paraId="1E77138F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1DDF6484" w14:textId="1E0F6AC9" w:rsidR="00BE43FE" w:rsidRDefault="00BE43FE" w:rsidP="00340B8F"/>
        </w:tc>
      </w:tr>
      <w:tr w:rsidR="00BE43FE" w14:paraId="45CFACF5" w14:textId="77777777" w:rsidTr="00512772">
        <w:trPr>
          <w:jc w:val="center"/>
        </w:trPr>
        <w:tc>
          <w:tcPr>
            <w:tcW w:w="962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032BBB48" w14:textId="6F5B5806" w:rsidR="00BE43FE" w:rsidRDefault="00BE43FE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Elementi di arredo urbano inclusivo (es. fasce età)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5C7E8FB1" w14:textId="59360F64" w:rsidR="00BE43FE" w:rsidRDefault="00BE43FE" w:rsidP="00340B8F">
            <w:pPr>
              <w:rPr>
                <w:rFonts w:ascii="DecimaWE Rg" w:hAnsi="DecimaWE Rg"/>
              </w:rPr>
            </w:pPr>
          </w:p>
          <w:p w14:paraId="09F9633F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4939B488" w14:textId="6A8ECBC2" w:rsidR="00BE43FE" w:rsidRDefault="00BE43FE" w:rsidP="00340B8F"/>
        </w:tc>
      </w:tr>
    </w:tbl>
    <w:p w14:paraId="2C593FB2" w14:textId="77777777" w:rsidR="007A77D4" w:rsidRDefault="007A77D4" w:rsidP="00BE43FE">
      <w:pPr>
        <w:rPr>
          <w:rFonts w:ascii="DecimaWE Rg" w:hAnsi="DecimaWE Rg"/>
          <w:b/>
          <w:bCs/>
        </w:rPr>
      </w:pPr>
    </w:p>
    <w:p w14:paraId="7ACE6CB7" w14:textId="74BA5B9B" w:rsidR="00BE43FE" w:rsidRDefault="00BE43FE" w:rsidP="00BE43FE">
      <w:r>
        <w:rPr>
          <w:rFonts w:ascii="DecimaWE Rg" w:hAnsi="DecimaWE Rg"/>
          <w:b/>
          <w:bCs/>
        </w:rPr>
        <w:t>Sicurezza percepita e reale degli spazi</w:t>
      </w:r>
    </w:p>
    <w:p w14:paraId="4220AE60" w14:textId="5B56C4E0" w:rsidR="00BE43FE" w:rsidRPr="00BE43FE" w:rsidRDefault="00BE43FE" w:rsidP="00E105DE">
      <w:pPr>
        <w:spacing w:line="360" w:lineRule="auto"/>
        <w:ind w:right="-1"/>
        <w:rPr>
          <w:rFonts w:ascii="DecimaWE Rg" w:hAnsi="DecimaWE Rg"/>
          <w:i/>
          <w:iCs/>
        </w:rPr>
      </w:pPr>
      <w:r w:rsidRPr="00BE43FE">
        <w:rPr>
          <w:rFonts w:ascii="DecimaWE Rg" w:hAnsi="DecimaWE Rg"/>
          <w:i/>
          <w:iCs/>
        </w:rPr>
        <w:t>Soluzioni per evitare vandalismi e deperimento area</w:t>
      </w:r>
      <w:r>
        <w:rPr>
          <w:rFonts w:ascii="DecimaWE Rg" w:hAnsi="DecimaWE Rg"/>
          <w:i/>
          <w:iCs/>
        </w:rPr>
        <w:t>: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BE43FE" w14:paraId="2EDEDC2E" w14:textId="77777777" w:rsidTr="00512772">
        <w:trPr>
          <w:jc w:val="center"/>
        </w:trPr>
        <w:tc>
          <w:tcPr>
            <w:tcW w:w="980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68561FC8" w14:textId="4749957A" w:rsidR="00BE43FE" w:rsidRDefault="00BE43FE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Soluzioni tecnologiche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3808885D" w14:textId="3F611B4A" w:rsidR="00BE43FE" w:rsidRDefault="00BE43FE" w:rsidP="00340B8F">
            <w:pPr>
              <w:rPr>
                <w:rFonts w:ascii="DecimaWE Rg" w:hAnsi="DecimaWE Rg"/>
              </w:rPr>
            </w:pPr>
          </w:p>
          <w:p w14:paraId="0B60B097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6E1175BE" w14:textId="740B15F4" w:rsidR="00BE43FE" w:rsidRDefault="00BE43FE" w:rsidP="00340B8F"/>
        </w:tc>
      </w:tr>
      <w:tr w:rsidR="00BE43FE" w14:paraId="58A3B7FF" w14:textId="77777777" w:rsidTr="00512772">
        <w:trPr>
          <w:jc w:val="center"/>
        </w:trPr>
        <w:tc>
          <w:tcPr>
            <w:tcW w:w="980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7C32378E" w14:textId="53BC948B" w:rsidR="00BE43FE" w:rsidRDefault="00BE43FE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Soluzioni progettuali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384B92AA" w14:textId="17634801" w:rsidR="00BE43FE" w:rsidRDefault="00BE43FE" w:rsidP="00340B8F">
            <w:pPr>
              <w:rPr>
                <w:rFonts w:ascii="DecimaWE Rg" w:hAnsi="DecimaWE Rg"/>
              </w:rPr>
            </w:pPr>
          </w:p>
          <w:p w14:paraId="56CE1C36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36B1A8C1" w14:textId="4B0E3C75" w:rsidR="00BE43FE" w:rsidRDefault="00BE43FE" w:rsidP="00340B8F"/>
        </w:tc>
      </w:tr>
    </w:tbl>
    <w:p w14:paraId="1111AC73" w14:textId="2FB125BB" w:rsidR="00BE43FE" w:rsidRDefault="00BE43FE" w:rsidP="00E105DE">
      <w:pPr>
        <w:spacing w:line="360" w:lineRule="auto"/>
        <w:ind w:right="-1"/>
        <w:rPr>
          <w:rFonts w:ascii="DecimaWE Rg" w:hAnsi="DecimaWE Rg"/>
          <w:lang w:eastAsia="it-IT"/>
        </w:rPr>
      </w:pPr>
    </w:p>
    <w:p w14:paraId="5DF7DF72" w14:textId="77777777" w:rsidR="00BE43FE" w:rsidRDefault="00BE43FE" w:rsidP="00BE43FE">
      <w:r>
        <w:rPr>
          <w:rFonts w:ascii="DecimaWE Rg" w:hAnsi="DecimaWE Rg"/>
          <w:b/>
          <w:bCs/>
        </w:rPr>
        <w:t>Multifunzionalità delle aree progettate</w:t>
      </w:r>
    </w:p>
    <w:p w14:paraId="2685B043" w14:textId="4393C502" w:rsidR="00BE43FE" w:rsidRPr="00BE43FE" w:rsidRDefault="00BE43FE" w:rsidP="00BE43FE">
      <w:pPr>
        <w:ind w:left="-20" w:firstLine="20"/>
        <w:rPr>
          <w:i/>
          <w:iCs/>
        </w:rPr>
      </w:pPr>
      <w:r w:rsidRPr="00BE43FE">
        <w:rPr>
          <w:rFonts w:ascii="DecimaWE Rg" w:hAnsi="DecimaWE Rg"/>
          <w:i/>
          <w:iCs/>
        </w:rPr>
        <w:t>Progettazione di spazi versatili e multifunzionali</w:t>
      </w:r>
      <w:r>
        <w:rPr>
          <w:rFonts w:ascii="DecimaWE Rg" w:hAnsi="DecimaWE Rg"/>
          <w:i/>
          <w:iCs/>
        </w:rPr>
        <w:t>:</w:t>
      </w:r>
    </w:p>
    <w:tbl>
      <w:tblPr>
        <w:tblW w:w="9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9"/>
      </w:tblGrid>
      <w:tr w:rsidR="00BE43FE" w14:paraId="7C122D4D" w14:textId="77777777" w:rsidTr="00512772">
        <w:trPr>
          <w:jc w:val="center"/>
        </w:trPr>
        <w:tc>
          <w:tcPr>
            <w:tcW w:w="981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5BE9EEA3" w14:textId="14CEBDFE" w:rsidR="00BE43FE" w:rsidRDefault="00BE43FE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Spazi a verde pubblico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11E5073B" w14:textId="3C1D3941" w:rsidR="00BE43FE" w:rsidRDefault="00BE43FE" w:rsidP="00340B8F">
            <w:pPr>
              <w:rPr>
                <w:rFonts w:ascii="DecimaWE Rg" w:hAnsi="DecimaWE Rg"/>
              </w:rPr>
            </w:pPr>
          </w:p>
          <w:p w14:paraId="482A5332" w14:textId="04830A01" w:rsidR="00034DDE" w:rsidRDefault="00034DDE" w:rsidP="00340B8F">
            <w:pPr>
              <w:rPr>
                <w:rFonts w:ascii="DecimaWE Rg" w:hAnsi="DecimaWE Rg"/>
              </w:rPr>
            </w:pPr>
          </w:p>
          <w:p w14:paraId="3223832F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32A842A9" w14:textId="1D1579AF" w:rsidR="00BE43FE" w:rsidRDefault="00BE43FE" w:rsidP="00340B8F"/>
        </w:tc>
      </w:tr>
      <w:tr w:rsidR="00BE43FE" w14:paraId="7D182833" w14:textId="77777777" w:rsidTr="00512772">
        <w:trPr>
          <w:jc w:val="center"/>
        </w:trPr>
        <w:tc>
          <w:tcPr>
            <w:tcW w:w="981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5CF1A071" w14:textId="7AD4BFD9" w:rsidR="00BE43FE" w:rsidRDefault="00BE43FE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Spazi a verde attrezzato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69519E13" w14:textId="1AC6842D" w:rsidR="00BE43FE" w:rsidRDefault="00BE43FE" w:rsidP="00340B8F">
            <w:pPr>
              <w:rPr>
                <w:rFonts w:ascii="DecimaWE Rg" w:hAnsi="DecimaWE Rg"/>
              </w:rPr>
            </w:pPr>
          </w:p>
          <w:p w14:paraId="4CC9721C" w14:textId="176C6C1B" w:rsidR="00034DDE" w:rsidRDefault="00034DDE" w:rsidP="00340B8F">
            <w:pPr>
              <w:rPr>
                <w:rFonts w:ascii="DecimaWE Rg" w:hAnsi="DecimaWE Rg"/>
              </w:rPr>
            </w:pPr>
          </w:p>
          <w:p w14:paraId="357C0CF8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6060CFFE" w14:textId="3FB6A556" w:rsidR="00BE43FE" w:rsidRDefault="00BE43FE" w:rsidP="00340B8F"/>
        </w:tc>
      </w:tr>
      <w:tr w:rsidR="00BE43FE" w14:paraId="659A099C" w14:textId="77777777" w:rsidTr="00512772">
        <w:trPr>
          <w:jc w:val="center"/>
        </w:trPr>
        <w:tc>
          <w:tcPr>
            <w:tcW w:w="981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21B77443" w14:textId="3215F159" w:rsidR="00BE43FE" w:rsidRDefault="00BE43FE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Superfici ciclabili o pedonali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1D0354A8" w14:textId="730A52AB" w:rsidR="00BE43FE" w:rsidRDefault="00BE43FE" w:rsidP="00340B8F">
            <w:pPr>
              <w:rPr>
                <w:rFonts w:ascii="DecimaWE Rg" w:hAnsi="DecimaWE Rg"/>
              </w:rPr>
            </w:pPr>
          </w:p>
          <w:p w14:paraId="6E125C62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0CAB1C9D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22CB2012" w14:textId="3CA504D7" w:rsidR="00BE43FE" w:rsidRDefault="00BE43FE" w:rsidP="00340B8F"/>
        </w:tc>
      </w:tr>
      <w:tr w:rsidR="00BE43FE" w14:paraId="106414C5" w14:textId="77777777" w:rsidTr="00512772">
        <w:trPr>
          <w:jc w:val="center"/>
        </w:trPr>
        <w:tc>
          <w:tcPr>
            <w:tcW w:w="981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4D74C3AF" w14:textId="0437D7EA" w:rsidR="00BE43FE" w:rsidRDefault="00BE43FE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lastRenderedPageBreak/>
              <w:t>Spazi coperti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03A24D7B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04136F3E" w14:textId="77777777" w:rsidR="00BE43FE" w:rsidRDefault="00BE43FE" w:rsidP="00340B8F">
            <w:pPr>
              <w:rPr>
                <w:rFonts w:ascii="DecimaWE Rg" w:hAnsi="DecimaWE Rg"/>
              </w:rPr>
            </w:pPr>
          </w:p>
          <w:p w14:paraId="616F92EA" w14:textId="15F4051C" w:rsidR="00BE43FE" w:rsidRDefault="00BE43FE" w:rsidP="00340B8F"/>
        </w:tc>
      </w:tr>
      <w:tr w:rsidR="00BE43FE" w14:paraId="6C2735AC" w14:textId="77777777" w:rsidTr="00512772">
        <w:trPr>
          <w:jc w:val="center"/>
        </w:trPr>
        <w:tc>
          <w:tcPr>
            <w:tcW w:w="9819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49067C2F" w14:textId="041A7544" w:rsidR="00BE43FE" w:rsidRDefault="00BE43FE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Parcheggi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11721001" w14:textId="516F1BF4" w:rsidR="00BE43FE" w:rsidRDefault="00BE43FE" w:rsidP="00340B8F">
            <w:pPr>
              <w:rPr>
                <w:rFonts w:ascii="DecimaWE Rg" w:hAnsi="DecimaWE Rg"/>
              </w:rPr>
            </w:pPr>
          </w:p>
          <w:p w14:paraId="42BAC0EC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6A7D8369" w14:textId="1383F97A" w:rsidR="00BE43FE" w:rsidRDefault="00BE43FE" w:rsidP="00340B8F"/>
        </w:tc>
      </w:tr>
    </w:tbl>
    <w:p w14:paraId="3A01466F" w14:textId="00F8EB51" w:rsidR="00BE43FE" w:rsidRDefault="00BE43FE" w:rsidP="00E105DE">
      <w:pPr>
        <w:spacing w:line="360" w:lineRule="auto"/>
        <w:ind w:right="-1"/>
        <w:rPr>
          <w:rFonts w:ascii="DecimaWE Rg" w:hAnsi="DecimaWE Rg"/>
          <w:lang w:eastAsia="it-IT"/>
        </w:rPr>
      </w:pPr>
    </w:p>
    <w:p w14:paraId="0110EEC9" w14:textId="77777777" w:rsidR="00BE43FE" w:rsidRDefault="00BE43FE" w:rsidP="00BE43FE">
      <w:r>
        <w:rPr>
          <w:rFonts w:ascii="DecimaWE Rg" w:hAnsi="DecimaWE Rg"/>
          <w:b/>
          <w:bCs/>
        </w:rPr>
        <w:t>Numero impianti sportivi contigui</w:t>
      </w:r>
    </w:p>
    <w:p w14:paraId="53C8F474" w14:textId="77777777" w:rsidR="00512772" w:rsidRPr="00512772" w:rsidRDefault="00BE43FE" w:rsidP="00512772">
      <w:pPr>
        <w:pStyle w:val="Nessunaspaziatura"/>
        <w:rPr>
          <w:rFonts w:ascii="DecimaWE Rg" w:hAnsi="DecimaWE Rg"/>
          <w:i/>
          <w:iCs/>
        </w:rPr>
      </w:pPr>
      <w:r w:rsidRPr="00512772">
        <w:rPr>
          <w:rFonts w:ascii="DecimaWE Rg" w:hAnsi="DecimaWE Rg"/>
          <w:i/>
          <w:iCs/>
        </w:rPr>
        <w:t>L’area è localizzata vicino a più impianti contigui, ossia facilmente raggiungibili a piedi (distanza max 300 m):</w:t>
      </w:r>
    </w:p>
    <w:p w14:paraId="61DF5A65" w14:textId="77777777" w:rsidR="00512772" w:rsidRPr="00512772" w:rsidRDefault="00512772" w:rsidP="00512772">
      <w:pPr>
        <w:pStyle w:val="Nessunaspaziatura"/>
        <w:rPr>
          <w:i/>
          <w:iCs/>
        </w:rPr>
      </w:pPr>
    </w:p>
    <w:tbl>
      <w:tblPr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4"/>
      </w:tblGrid>
      <w:tr w:rsidR="00BE43FE" w:rsidRPr="004601E5" w14:paraId="2D4EB1F0" w14:textId="77777777" w:rsidTr="00512772">
        <w:trPr>
          <w:jc w:val="center"/>
        </w:trPr>
        <w:tc>
          <w:tcPr>
            <w:tcW w:w="9814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341F27BF" w14:textId="0EDBA196" w:rsidR="00BE43FE" w:rsidRPr="003B027D" w:rsidRDefault="00512772" w:rsidP="003B027D">
            <w:pPr>
              <w:pStyle w:val="Nessunaspaziatura"/>
              <w:rPr>
                <w:rFonts w:ascii="DecimaWE Rg" w:hAnsi="DecimaWE Rg"/>
                <w:i/>
                <w:iCs/>
              </w:rPr>
            </w:pPr>
            <w:r w:rsidRPr="00512772">
              <w:rPr>
                <w:rFonts w:ascii="DecimaWE Rg" w:hAnsi="DecimaWE Rg"/>
                <w:i/>
                <w:iCs/>
              </w:rPr>
              <w:t>(nota compilazione: indicare numero impianti e breve descrizione)</w:t>
            </w:r>
          </w:p>
          <w:p w14:paraId="1B263DCC" w14:textId="251D7362" w:rsidR="003B027D" w:rsidRDefault="003B027D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>
              <w:rPr>
                <w:rFonts w:ascii="DecimaWE Rg" w:hAnsi="DecimaWE Rg"/>
                <w:b/>
                <w:lang w:eastAsia="it-IT"/>
              </w:rPr>
            </w:r>
            <w:r>
              <w:rPr>
                <w:rFonts w:ascii="DecimaWE Rg" w:hAnsi="DecimaWE Rg"/>
                <w:b/>
                <w:lang w:eastAsia="it-IT"/>
              </w:rPr>
              <w:fldChar w:fldCharType="separate"/>
            </w:r>
            <w:r>
              <w:rPr>
                <w:rFonts w:ascii="DecimaWE Rg" w:hAnsi="DecimaWE Rg"/>
                <w:b/>
                <w:lang w:eastAsia="it-IT"/>
              </w:rPr>
              <w:t> </w:t>
            </w:r>
            <w:r>
              <w:rPr>
                <w:rFonts w:ascii="DecimaWE Rg" w:hAnsi="DecimaWE Rg"/>
                <w:b/>
                <w:lang w:eastAsia="it-IT"/>
              </w:rPr>
              <w:t> </w:t>
            </w:r>
            <w:r>
              <w:rPr>
                <w:rFonts w:ascii="DecimaWE Rg" w:hAnsi="DecimaWE Rg"/>
                <w:b/>
                <w:lang w:eastAsia="it-IT"/>
              </w:rPr>
              <w:t> </w:t>
            </w:r>
            <w:r>
              <w:rPr>
                <w:rFonts w:ascii="DecimaWE Rg" w:hAnsi="DecimaWE Rg"/>
                <w:b/>
                <w:lang w:eastAsia="it-IT"/>
              </w:rPr>
              <w:t> </w:t>
            </w:r>
            <w:r>
              <w:rPr>
                <w:rFonts w:ascii="DecimaWE Rg" w:hAnsi="DecimaWE Rg"/>
                <w:b/>
                <w:lang w:eastAsia="it-IT"/>
              </w:rPr>
              <w:t> </w:t>
            </w:r>
            <w:r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1ECC4EB6" w14:textId="1187E2E5" w:rsidR="00BE43FE" w:rsidRDefault="00BE43FE" w:rsidP="00340B8F">
            <w:pPr>
              <w:rPr>
                <w:rFonts w:ascii="DecimaWE Rg" w:hAnsi="DecimaWE Rg"/>
              </w:rPr>
            </w:pPr>
          </w:p>
          <w:p w14:paraId="251837C5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48E8FD6A" w14:textId="1CDBB799" w:rsidR="00BE43FE" w:rsidRPr="004601E5" w:rsidRDefault="00BE43FE" w:rsidP="00340B8F"/>
        </w:tc>
      </w:tr>
    </w:tbl>
    <w:p w14:paraId="2C4F0094" w14:textId="77777777" w:rsidR="007A77D4" w:rsidRDefault="007A77D4" w:rsidP="00BE43FE">
      <w:pPr>
        <w:rPr>
          <w:rFonts w:ascii="DecimaWE Rg" w:hAnsi="DecimaWE Rg"/>
          <w:b/>
          <w:bCs/>
        </w:rPr>
      </w:pPr>
    </w:p>
    <w:p w14:paraId="2C21F2A0" w14:textId="0843CE53" w:rsidR="00BE43FE" w:rsidRDefault="00BE43FE" w:rsidP="00BE43FE">
      <w:pPr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Flessibilità d’uso</w:t>
      </w:r>
    </w:p>
    <w:p w14:paraId="75AB0C26" w14:textId="3743E34F" w:rsidR="00BE43FE" w:rsidRPr="007A77D4" w:rsidRDefault="00512772" w:rsidP="00BE43FE">
      <w:pPr>
        <w:rPr>
          <w:i/>
          <w:iCs/>
        </w:rPr>
      </w:pPr>
      <w:r w:rsidRPr="00512772">
        <w:rPr>
          <w:rFonts w:ascii="DecimaWE Rg" w:hAnsi="DecimaWE Rg"/>
          <w:i/>
          <w:iCs/>
        </w:rPr>
        <w:t>Integrando ad esempio con eventi culturali e sociali, aumentando così la vitalità dell’area</w:t>
      </w:r>
      <w:r>
        <w:rPr>
          <w:rFonts w:ascii="DecimaWE Rg" w:hAnsi="DecimaWE Rg"/>
          <w:i/>
          <w:iCs/>
        </w:rPr>
        <w:t>:</w:t>
      </w:r>
    </w:p>
    <w:tbl>
      <w:tblPr>
        <w:tblW w:w="9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43FE" w14:paraId="38C81865" w14:textId="77777777" w:rsidTr="00512772">
        <w:trPr>
          <w:jc w:val="center"/>
        </w:trPr>
        <w:tc>
          <w:tcPr>
            <w:tcW w:w="9654" w:type="dxa"/>
            <w:tcMar>
              <w:top w:w="41" w:type="dxa"/>
              <w:left w:w="0" w:type="dxa"/>
              <w:bottom w:w="0" w:type="dxa"/>
              <w:right w:w="72" w:type="dxa"/>
            </w:tcMar>
            <w:hideMark/>
          </w:tcPr>
          <w:p w14:paraId="55DE5529" w14:textId="1E9CA1C7" w:rsidR="00BE43FE" w:rsidRDefault="00512772" w:rsidP="00340B8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Spazi per eventi collaterali</w:t>
            </w:r>
            <w:r w:rsidR="003B027D">
              <w:rPr>
                <w:rFonts w:ascii="DecimaWE Rg" w:hAnsi="DecimaWE Rg"/>
              </w:rPr>
              <w:t xml:space="preserve"> 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B027D">
              <w:rPr>
                <w:rFonts w:ascii="DecimaWE Rg" w:hAnsi="DecimaWE Rg"/>
                <w:b/>
                <w:lang w:eastAsia="it-IT"/>
              </w:rPr>
              <w:instrText xml:space="preserve"> FORMTEXT </w:instrText>
            </w:r>
            <w:r w:rsidR="003B027D">
              <w:rPr>
                <w:rFonts w:ascii="DecimaWE Rg" w:hAnsi="DecimaWE Rg"/>
                <w:b/>
                <w:lang w:eastAsia="it-IT"/>
              </w:rPr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separate"/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t> </w:t>
            </w:r>
            <w:r w:rsidR="003B027D">
              <w:rPr>
                <w:rFonts w:ascii="DecimaWE Rg" w:hAnsi="DecimaWE Rg"/>
                <w:b/>
                <w:lang w:eastAsia="it-IT"/>
              </w:rPr>
              <w:fldChar w:fldCharType="end"/>
            </w:r>
          </w:p>
          <w:p w14:paraId="5621EFA7" w14:textId="2D204C78" w:rsidR="00BE43FE" w:rsidRDefault="00BE43FE" w:rsidP="00340B8F">
            <w:pPr>
              <w:rPr>
                <w:rFonts w:ascii="DecimaWE Rg" w:hAnsi="DecimaWE Rg"/>
              </w:rPr>
            </w:pPr>
          </w:p>
          <w:p w14:paraId="4B227182" w14:textId="036960DF" w:rsidR="00034DDE" w:rsidRDefault="00034DDE" w:rsidP="00340B8F">
            <w:pPr>
              <w:rPr>
                <w:rFonts w:ascii="DecimaWE Rg" w:hAnsi="DecimaWE Rg"/>
              </w:rPr>
            </w:pPr>
          </w:p>
          <w:p w14:paraId="7CB5F9EA" w14:textId="77777777" w:rsidR="00034DDE" w:rsidRDefault="00034DDE" w:rsidP="00340B8F">
            <w:pPr>
              <w:rPr>
                <w:rFonts w:ascii="DecimaWE Rg" w:hAnsi="DecimaWE Rg"/>
              </w:rPr>
            </w:pPr>
          </w:p>
          <w:p w14:paraId="4D75EA13" w14:textId="1EB5449A" w:rsidR="00BE43FE" w:rsidRDefault="00BE43FE" w:rsidP="00340B8F"/>
        </w:tc>
      </w:tr>
    </w:tbl>
    <w:p w14:paraId="1155B1EF" w14:textId="77777777" w:rsidR="00BE43FE" w:rsidRDefault="00BE43FE" w:rsidP="00BE43FE">
      <w:pPr>
        <w:rPr>
          <w:rFonts w:ascii="DecimaWE Rg" w:hAnsi="DecimaWE Rg"/>
        </w:rPr>
      </w:pPr>
    </w:p>
    <w:p w14:paraId="54F73E68" w14:textId="77777777" w:rsidR="00BE43FE" w:rsidRDefault="00BE43FE" w:rsidP="00E105DE">
      <w:pPr>
        <w:spacing w:line="360" w:lineRule="auto"/>
        <w:ind w:right="-1"/>
        <w:rPr>
          <w:rFonts w:ascii="DecimaWE Rg" w:hAnsi="DecimaWE Rg"/>
          <w:lang w:eastAsia="it-IT"/>
        </w:rPr>
      </w:pPr>
    </w:p>
    <w:p w14:paraId="08244E92" w14:textId="77777777" w:rsidR="00AE0345" w:rsidRPr="00AE0345" w:rsidRDefault="00AE034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73E6E185" w14:textId="77777777" w:rsidR="00AE0345" w:rsidRPr="00AE0345" w:rsidRDefault="00AE0345" w:rsidP="00AE0345">
      <w:pPr>
        <w:pStyle w:val="Corpotesto"/>
        <w:spacing w:before="48"/>
        <w:rPr>
          <w:rFonts w:ascii="DecimaWE Rg" w:eastAsiaTheme="minorHAnsi" w:hAnsi="DecimaWE Rg" w:cs="DecimaWE"/>
          <w:color w:val="000000"/>
        </w:rPr>
      </w:pPr>
    </w:p>
    <w:p w14:paraId="7B66AB24" w14:textId="4177BAC9" w:rsidR="00AE0345" w:rsidRPr="00AE0345" w:rsidRDefault="00AE0345" w:rsidP="00AE0345">
      <w:pPr>
        <w:ind w:left="6095"/>
        <w:rPr>
          <w:rFonts w:ascii="DecimaWE Rg" w:hAnsi="DecimaWE Rg" w:cs="DecimaWE"/>
          <w:color w:val="000000"/>
        </w:rPr>
      </w:pPr>
      <w:r w:rsidRPr="00AE0345">
        <w:rPr>
          <w:rFonts w:ascii="DecimaWE Rg" w:hAnsi="DecimaWE Rg" w:cs="DecimaWE"/>
          <w:color w:val="000000"/>
        </w:rPr>
        <w:t>Data e firma</w:t>
      </w:r>
      <w:r w:rsidR="00E105DE">
        <w:rPr>
          <w:rStyle w:val="Rimandonotaapidipagina"/>
          <w:rFonts w:ascii="DecimaWE Rg" w:hAnsi="DecimaWE Rg" w:cs="DecimaWE"/>
          <w:color w:val="000000"/>
        </w:rPr>
        <w:footnoteReference w:id="1"/>
      </w:r>
    </w:p>
    <w:p w14:paraId="2CC07FC9" w14:textId="77777777" w:rsidR="00AE0345" w:rsidRPr="00AE0345" w:rsidRDefault="00AE034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6FFFAFFA" w14:textId="6C417AF8" w:rsidR="00D55535" w:rsidRDefault="00AE0345" w:rsidP="00034DDE">
      <w:pPr>
        <w:pStyle w:val="Corpotesto"/>
        <w:spacing w:before="80"/>
        <w:rPr>
          <w:rFonts w:ascii="DecimaWE Rg" w:eastAsiaTheme="minorHAnsi" w:hAnsi="DecimaWE Rg" w:cs="DecimaWE"/>
          <w:color w:val="000000"/>
        </w:rPr>
      </w:pPr>
      <w:r w:rsidRPr="00AE0345">
        <w:rPr>
          <w:rFonts w:ascii="DecimaWE Rg" w:eastAsiaTheme="minorHAnsi" w:hAnsi="DecimaWE Rg" w:cs="DecimaWE"/>
          <w:noProof/>
          <w:color w:val="00000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82C8384" wp14:editId="086A722B">
                <wp:simplePos x="0" y="0"/>
                <wp:positionH relativeFrom="page">
                  <wp:posOffset>3317875</wp:posOffset>
                </wp:positionH>
                <wp:positionV relativeFrom="paragraph">
                  <wp:posOffset>213995</wp:posOffset>
                </wp:positionV>
                <wp:extent cx="3515995" cy="6350"/>
                <wp:effectExtent l="0" t="0" r="0" b="0"/>
                <wp:wrapTopAndBottom/>
                <wp:docPr id="83" name="Figura a mano libera: form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5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5995" h="6350">
                              <a:moveTo>
                                <a:pt x="35158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515867" y="6095"/>
                              </a:lnTo>
                              <a:lnTo>
                                <a:pt x="3515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FD56D" id="Figura a mano libera: forma 83" o:spid="_x0000_s1026" style="position:absolute;margin-left:261.25pt;margin-top:16.85pt;width:276.8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5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" path="m3515867,l,,,6095r3515867,l3515867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D55535">
      <w:footerReference w:type="default" r:id="rId7"/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BE6F" w14:textId="77777777" w:rsidR="00941D86" w:rsidRDefault="00941D86" w:rsidP="00743AE9">
      <w:pPr>
        <w:spacing w:after="0" w:line="240" w:lineRule="auto"/>
      </w:pPr>
      <w:r>
        <w:separator/>
      </w:r>
    </w:p>
  </w:endnote>
  <w:endnote w:type="continuationSeparator" w:id="0">
    <w:p w14:paraId="39171171" w14:textId="77777777" w:rsidR="00941D86" w:rsidRDefault="00941D86" w:rsidP="0074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828205"/>
      <w:docPartObj>
        <w:docPartGallery w:val="Page Numbers (Bottom of Page)"/>
        <w:docPartUnique/>
      </w:docPartObj>
    </w:sdtPr>
    <w:sdtEndPr/>
    <w:sdtContent>
      <w:p w14:paraId="2D2B687A" w14:textId="2AE42B44" w:rsidR="004F3D3C" w:rsidRDefault="004F3D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59E21" w14:textId="77777777" w:rsidR="009035EA" w:rsidRDefault="00903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BDD0" w14:textId="77777777" w:rsidR="00941D86" w:rsidRDefault="00941D86" w:rsidP="00743AE9">
      <w:pPr>
        <w:spacing w:after="0" w:line="240" w:lineRule="auto"/>
      </w:pPr>
      <w:r>
        <w:separator/>
      </w:r>
    </w:p>
  </w:footnote>
  <w:footnote w:type="continuationSeparator" w:id="0">
    <w:p w14:paraId="6A7F9F7E" w14:textId="77777777" w:rsidR="00941D86" w:rsidRDefault="00941D86" w:rsidP="00743AE9">
      <w:pPr>
        <w:spacing w:after="0" w:line="240" w:lineRule="auto"/>
      </w:pPr>
      <w:r>
        <w:continuationSeparator/>
      </w:r>
    </w:p>
  </w:footnote>
  <w:footnote w:id="1">
    <w:p w14:paraId="2945810B" w14:textId="596F5685" w:rsidR="00E105DE" w:rsidRPr="00E105DE" w:rsidRDefault="00E105DE">
      <w:pPr>
        <w:pStyle w:val="Testonotaapidipagina"/>
        <w:rPr>
          <w:rFonts w:ascii="DecimaWE Rg" w:hAnsi="DecimaWE Rg" w:cs="DecimaWE"/>
          <w:color w:val="000000"/>
        </w:rPr>
      </w:pPr>
      <w:r w:rsidRPr="00E105DE">
        <w:rPr>
          <w:rFonts w:ascii="DecimaWE Rg" w:hAnsi="DecimaWE Rg" w:cs="DecimaWE"/>
          <w:color w:val="000000"/>
          <w:sz w:val="18"/>
          <w:szCs w:val="18"/>
        </w:rPr>
        <w:footnoteRef/>
      </w:r>
      <w:r w:rsidRPr="00E105DE">
        <w:rPr>
          <w:rFonts w:ascii="DecimaWE Rg" w:hAnsi="DecimaWE Rg" w:cs="DecimaWE"/>
          <w:color w:val="000000"/>
          <w:sz w:val="18"/>
          <w:szCs w:val="18"/>
        </w:rPr>
        <w:t xml:space="preserve"> Il documento deve essere sottoscritto dal legale rappresentante del</w:t>
      </w:r>
      <w:r w:rsidR="00FF5C50">
        <w:rPr>
          <w:rFonts w:ascii="DecimaWE Rg" w:hAnsi="DecimaWE Rg" w:cs="DecimaWE"/>
          <w:color w:val="000000"/>
          <w:sz w:val="18"/>
          <w:szCs w:val="18"/>
        </w:rPr>
        <w:t xml:space="preserve"> Comune</w:t>
      </w:r>
      <w:r w:rsidR="000126BE">
        <w:rPr>
          <w:rFonts w:ascii="DecimaWE Rg" w:hAnsi="DecimaWE Rg" w:cs="DecimaWE"/>
          <w:color w:val="000000"/>
          <w:sz w:val="18"/>
          <w:szCs w:val="18"/>
        </w:rPr>
        <w:t xml:space="preserve"> o suo delegato</w:t>
      </w:r>
      <w:r w:rsidRPr="00E105DE">
        <w:rPr>
          <w:rFonts w:ascii="DecimaWE Rg" w:hAnsi="DecimaWE Rg" w:cs="DecimaWE"/>
          <w:color w:val="000000"/>
          <w:sz w:val="18"/>
          <w:szCs w:val="18"/>
        </w:rPr>
        <w:t xml:space="preserve"> e convertito in formato pdf.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UTHr2UVntjyE5Bn0zVfecZg9y8NlkrwIg32VVl5LvaiM47xs0GpX48BffDC4AVApqMtV21NZYfRJYpmKfnsqQ==" w:salt="1LnKwzKPOq1pn7F5/ZNVnQ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E9"/>
    <w:rsid w:val="000126BE"/>
    <w:rsid w:val="00034DDE"/>
    <w:rsid w:val="001A0E65"/>
    <w:rsid w:val="00305A83"/>
    <w:rsid w:val="003B027D"/>
    <w:rsid w:val="004F3D3C"/>
    <w:rsid w:val="00512772"/>
    <w:rsid w:val="00520172"/>
    <w:rsid w:val="005F04A4"/>
    <w:rsid w:val="006217F5"/>
    <w:rsid w:val="00673D4E"/>
    <w:rsid w:val="00743AE9"/>
    <w:rsid w:val="007A77D4"/>
    <w:rsid w:val="009035EA"/>
    <w:rsid w:val="00941D86"/>
    <w:rsid w:val="009C2AE9"/>
    <w:rsid w:val="00A16F88"/>
    <w:rsid w:val="00A6751A"/>
    <w:rsid w:val="00AE0345"/>
    <w:rsid w:val="00B0350E"/>
    <w:rsid w:val="00B26A24"/>
    <w:rsid w:val="00BE43FE"/>
    <w:rsid w:val="00C22FA3"/>
    <w:rsid w:val="00CA6EEF"/>
    <w:rsid w:val="00CC4734"/>
    <w:rsid w:val="00D55535"/>
    <w:rsid w:val="00DE032B"/>
    <w:rsid w:val="00E105DE"/>
    <w:rsid w:val="00F229A4"/>
    <w:rsid w:val="00F32FC3"/>
    <w:rsid w:val="00FE0ACF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09EBCD"/>
  <w15:chartTrackingRefBased/>
  <w15:docId w15:val="{03F67D67-3287-4963-9230-25A929BE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AE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743AE9"/>
    <w:rPr>
      <w:vertAlign w:val="superscript"/>
    </w:rPr>
  </w:style>
  <w:style w:type="paragraph" w:customStyle="1" w:styleId="Default">
    <w:name w:val="Default"/>
    <w:rsid w:val="00743AE9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43AE9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03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5EA"/>
  </w:style>
  <w:style w:type="paragraph" w:styleId="Pidipagina">
    <w:name w:val="footer"/>
    <w:basedOn w:val="Normale"/>
    <w:link w:val="PidipaginaCarattere"/>
    <w:uiPriority w:val="99"/>
    <w:unhideWhenUsed/>
    <w:rsid w:val="00903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5E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E034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E0345"/>
    <w:rPr>
      <w:rFonts w:ascii="Trebuchet MS" w:eastAsia="Trebuchet MS" w:hAnsi="Trebuchet MS" w:cs="Trebuchet MS"/>
    </w:rPr>
  </w:style>
  <w:style w:type="paragraph" w:styleId="Nessunaspaziatura">
    <w:name w:val="No Spacing"/>
    <w:uiPriority w:val="1"/>
    <w:qFormat/>
    <w:rsid w:val="00E105DE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05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05D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788F-CD26-48A4-BE22-CACB0601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Perfetto Stefania</dc:creator>
  <cp:keywords/>
  <dc:description/>
  <cp:lastModifiedBy>Salvador Caterina</cp:lastModifiedBy>
  <cp:revision>15</cp:revision>
  <cp:lastPrinted>2025-03-31T10:30:00Z</cp:lastPrinted>
  <dcterms:created xsi:type="dcterms:W3CDTF">2025-03-21T12:32:00Z</dcterms:created>
  <dcterms:modified xsi:type="dcterms:W3CDTF">2025-03-31T10:36:00Z</dcterms:modified>
</cp:coreProperties>
</file>