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E2C" w:rsidRPr="003B0CFE" w:rsidRDefault="00CA1E2C" w:rsidP="003B0CFE">
      <w:pPr>
        <w:spacing w:line="276" w:lineRule="auto"/>
        <w:ind w:right="-2"/>
        <w:rPr>
          <w:rFonts w:ascii="Open Sans" w:eastAsia="Open Sans" w:hAnsi="Open Sans" w:cs="Open Sans"/>
          <w:b/>
          <w:bCs/>
          <w:color w:val="003399"/>
          <w:sz w:val="52"/>
          <w:szCs w:val="52"/>
        </w:rPr>
      </w:pPr>
    </w:p>
    <w:p w:rsidR="00A941AB" w:rsidRDefault="0094463E" w:rsidP="00453A9E">
      <w:pPr>
        <w:spacing w:line="276" w:lineRule="auto"/>
        <w:ind w:right="-2"/>
        <w:jc w:val="center"/>
        <w:rPr>
          <w:rFonts w:ascii="Open Sans" w:eastAsia="Open Sans" w:hAnsi="Open Sans" w:cs="Open Sans"/>
          <w:b/>
          <w:bCs/>
          <w:color w:val="003399"/>
          <w:sz w:val="48"/>
          <w:szCs w:val="48"/>
          <w:lang w:val="sr-Latn-RS"/>
        </w:rPr>
      </w:pPr>
      <w:r>
        <w:rPr>
          <w:rFonts w:ascii="Open Sans" w:eastAsia="Open Sans" w:hAnsi="Open Sans" w:cs="Open Sans"/>
          <w:b/>
          <w:bCs/>
          <w:color w:val="003399"/>
          <w:sz w:val="48"/>
          <w:szCs w:val="48"/>
          <w:lang w:val="sr-Latn-RS"/>
        </w:rPr>
        <w:t>Form di application – Programma di Accelerazione</w:t>
      </w:r>
    </w:p>
    <w:p w:rsidR="0094463E" w:rsidRPr="00A941AB" w:rsidRDefault="0094463E" w:rsidP="00453A9E">
      <w:pPr>
        <w:spacing w:line="276" w:lineRule="auto"/>
        <w:ind w:right="-2"/>
        <w:jc w:val="center"/>
        <w:rPr>
          <w:rFonts w:ascii="Open Sans" w:eastAsia="Open Sans" w:hAnsi="Open Sans" w:cs="Open Sans"/>
          <w:b/>
          <w:bCs/>
          <w:color w:val="003399"/>
          <w:sz w:val="28"/>
          <w:szCs w:val="28"/>
          <w:lang w:val="sr-Latn-RS"/>
        </w:rPr>
      </w:pPr>
      <w:r>
        <w:rPr>
          <w:rFonts w:ascii="Open Sans" w:eastAsia="Open Sans" w:hAnsi="Open Sans" w:cs="Open Sans"/>
          <w:b/>
          <w:bCs/>
          <w:color w:val="003399"/>
          <w:sz w:val="48"/>
          <w:szCs w:val="48"/>
          <w:lang w:val="sr-Latn-RS"/>
        </w:rPr>
        <w:t xml:space="preserve"> </w:t>
      </w:r>
      <w:r w:rsidRPr="00A941AB">
        <w:rPr>
          <w:rFonts w:ascii="Open Sans" w:eastAsia="Open Sans" w:hAnsi="Open Sans" w:cs="Open Sans"/>
          <w:b/>
          <w:bCs/>
          <w:color w:val="003399"/>
          <w:sz w:val="28"/>
          <w:szCs w:val="28"/>
          <w:lang w:val="sr-Latn-RS"/>
        </w:rPr>
        <w:t xml:space="preserve">Regione </w:t>
      </w:r>
      <w:r w:rsidR="00A941AB" w:rsidRPr="00A941AB">
        <w:rPr>
          <w:rFonts w:ascii="Open Sans" w:eastAsia="Open Sans" w:hAnsi="Open Sans" w:cs="Open Sans"/>
          <w:b/>
          <w:bCs/>
          <w:color w:val="003399"/>
          <w:sz w:val="28"/>
          <w:szCs w:val="28"/>
          <w:lang w:val="sr-Latn-RS"/>
        </w:rPr>
        <w:t>Autonoma Friuli Venezia Giulia</w: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In conformità con il regolamento europeo sulla protezione dei dati personali, inserendo i propri dati personali e la propria firma, si presta il consenso affinché i propri dati (nome, cognome, occupazione, indirizzo e-mail, numero di telefono di contatto, nonché foto di seminari, progetti, ecc.) siano utilizzati e trattati allo scopo di dimostrare le attività di informazione e comunicazione e gli elementi di visibilità del programma, dei progetti (operazioni) e degli eventi all'interno di Regione Autonoma  Friuli Venezia Giulia (FVG). </w: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* Indica una domanda obbligatoria</w:t>
      </w:r>
    </w:p>
    <w:p w:rsidR="0094463E" w:rsidRPr="0094463E" w:rsidRDefault="0094463E" w:rsidP="0094463E">
      <w:pPr>
        <w:spacing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 w:frame="1"/>
          <w:lang w:val="it-IT" w:eastAsia="it-IT"/>
        </w:rPr>
        <w:drawing>
          <wp:inline distT="0" distB="0" distL="0" distR="0" wp14:anchorId="0675F6F8" wp14:editId="52D08F63">
            <wp:extent cx="5938520" cy="3227070"/>
            <wp:effectExtent l="0" t="0" r="5080" b="0"/>
            <wp:docPr id="323362661" name="Immagine 2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62661" name="Immagine 2" descr="Immagine che contiene testo, schermat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63E" w:rsidRPr="0094463E" w:rsidRDefault="00505808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 w:eastAsia="it-IT"/>
        </w:rPr>
        <w:pict w14:anchorId="6E6E2563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Nome dell'</w:t>
      </w:r>
      <w:r w:rsidR="00442F33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impresa</w:t>
      </w: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 xml:space="preserve"> *</w:t>
      </w:r>
    </w:p>
    <w:p w:rsidR="0094463E" w:rsidRPr="0094463E" w:rsidRDefault="00505808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 w:eastAsia="it-IT"/>
        </w:rPr>
        <w:pict w14:anchorId="41175ED9">
          <v:rect id="_x0000_i1026" alt="" style="width:481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 xml:space="preserve">Sede </w:t>
      </w:r>
      <w:r w:rsidR="00A941AB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 xml:space="preserve">legale o operativa </w:t>
      </w: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dell'organizzazione/start-up (indicare città) *</w:t>
      </w:r>
    </w:p>
    <w:p w:rsidR="0094463E" w:rsidRPr="0094463E" w:rsidRDefault="00505808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 w:eastAsia="it-IT"/>
        </w:rPr>
        <w:pict w14:anchorId="0D277176">
          <v:rect id="_x0000_i1027" alt="" style="width:481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 xml:space="preserve">Si prega di </w:t>
      </w:r>
      <w:r w:rsidR="00A941AB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 xml:space="preserve">specificare la forma giuridica </w:t>
      </w:r>
    </w:p>
    <w:p w:rsidR="0094463E" w:rsidRPr="0094463E" w:rsidRDefault="00505808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 w:eastAsia="it-IT"/>
        </w:rPr>
        <w:pict w14:anchorId="5F15AF95">
          <v:rect id="_x0000_i1028" alt="" style="width:481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Informazioni di Contatto </w:t>
      </w:r>
    </w:p>
    <w:p w:rsidR="0094463E" w:rsidRPr="0094463E" w:rsidRDefault="0094463E" w:rsidP="0094463E">
      <w:pPr>
        <w:numPr>
          <w:ilvl w:val="0"/>
          <w:numId w:val="26"/>
        </w:numPr>
        <w:spacing w:before="24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Nome e Cognome della persona di contatto *</w:t>
      </w: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br/>
      </w:r>
    </w:p>
    <w:p w:rsidR="0094463E" w:rsidRPr="0094463E" w:rsidRDefault="00505808" w:rsidP="0094463E">
      <w:pPr>
        <w:ind w:left="72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  <w:lang w:val="it-IT" w:eastAsia="it-IT"/>
        </w:rPr>
        <w:pict w14:anchorId="2C104D73">
          <v:rect id="_x0000_i1029" alt="" style="width:445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94463E" w:rsidP="0094463E">
      <w:pPr>
        <w:numPr>
          <w:ilvl w:val="0"/>
          <w:numId w:val="26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Posizione presso l'istituzione culturale, azienda o organizzazione *</w:t>
      </w: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br/>
      </w:r>
    </w:p>
    <w:p w:rsidR="0094463E" w:rsidRPr="0094463E" w:rsidRDefault="00505808" w:rsidP="0094463E">
      <w:pPr>
        <w:ind w:left="72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  <w:lang w:val="it-IT" w:eastAsia="it-IT"/>
        </w:rPr>
        <w:pict w14:anchorId="2077CB26">
          <v:rect id="_x0000_i1030" alt="" style="width:445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94463E" w:rsidP="0094463E">
      <w:pPr>
        <w:numPr>
          <w:ilvl w:val="0"/>
          <w:numId w:val="26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Indirizzo Email *</w:t>
      </w: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br/>
      </w:r>
    </w:p>
    <w:p w:rsidR="0094463E" w:rsidRPr="0094463E" w:rsidRDefault="00505808" w:rsidP="0094463E">
      <w:pPr>
        <w:ind w:left="72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  <w:lang w:val="it-IT" w:eastAsia="it-IT"/>
        </w:rPr>
        <w:pict w14:anchorId="7E6CD6AE">
          <v:rect id="_x0000_i1031" alt="" style="width:445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94463E" w:rsidP="0094463E">
      <w:pPr>
        <w:numPr>
          <w:ilvl w:val="0"/>
          <w:numId w:val="26"/>
        </w:numPr>
        <w:spacing w:after="24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Numero di contatto *</w:t>
      </w: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br/>
      </w:r>
    </w:p>
    <w:p w:rsidR="0094463E" w:rsidRPr="0094463E" w:rsidRDefault="00505808" w:rsidP="0094463E">
      <w:pPr>
        <w:ind w:left="72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  <w:lang w:val="it-IT" w:eastAsia="it-IT"/>
        </w:rPr>
        <w:pict w14:anchorId="1F750D43">
          <v:rect id="_x0000_i1032" alt="" style="width:445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Breve descrizione dell'</w:t>
      </w:r>
      <w:r w:rsidR="00442F33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impresa</w:t>
      </w: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*</w:t>
      </w:r>
    </w:p>
    <w:p w:rsidR="0094463E" w:rsidRPr="0094463E" w:rsidRDefault="00505808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 w:eastAsia="it-IT"/>
        </w:rPr>
        <w:pict w14:anchorId="6B67AA35">
          <v:rect id="_x0000_i1033" alt="" style="width:481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505808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 w:eastAsia="it-IT"/>
        </w:rPr>
        <w:pict w14:anchorId="4058C9BE">
          <v:rect id="_x0000_i1034" alt="" style="width:481.9pt;height:.05pt;mso-width-percent:0;mso-height-percent:0;mso-width-percent:0;mso-height-percent:0" o:hralign="center" o:hrstd="t" o:hr="t" fillcolor="#a0a0a0" stroked="f"/>
        </w:pict>
      </w:r>
    </w:p>
    <w:p w:rsidR="008E03A2" w:rsidRPr="0094463E" w:rsidRDefault="008E03A2" w:rsidP="008E03A2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Area di appartenenza</w:t>
      </w:r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</w:t>
      </w:r>
      <w:r w:rsidRPr="0094463E">
        <w:rPr>
          <w:rFonts w:ascii="Arial" w:eastAsia="Times New Roman" w:hAnsi="Arial" w:cs="Arial"/>
          <w:i/>
          <w:iCs/>
          <w:color w:val="000000"/>
          <w:sz w:val="22"/>
          <w:szCs w:val="22"/>
          <w:lang w:val="it-IT" w:eastAsia="it-IT"/>
        </w:rPr>
        <w:t>(Selezionare tutte le voci pertinenti)</w:t>
      </w:r>
    </w:p>
    <w:p w:rsidR="008E03A2" w:rsidRPr="0094463E" w:rsidRDefault="008E03A2" w:rsidP="008E03A2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Times New Roman" w:eastAsia="Times New Roman" w:hAnsi="Times New Roman" w:cs="Times New Roman"/>
          <w:color w:val="000000"/>
          <w:lang w:val="it-IT" w:eastAsia="it-IT"/>
        </w:rPr>
        <w:br/>
      </w:r>
    </w:p>
    <w:p w:rsidR="008E03A2" w:rsidRPr="0094463E" w:rsidRDefault="008E03A2" w:rsidP="008E03A2">
      <w:pPr>
        <w:numPr>
          <w:ilvl w:val="0"/>
          <w:numId w:val="27"/>
        </w:numPr>
        <w:spacing w:before="24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Produzione audiovisiva </w:t>
      </w:r>
    </w:p>
    <w:p w:rsidR="008E03A2" w:rsidRPr="0094463E" w:rsidRDefault="008E03A2" w:rsidP="008E03A2">
      <w:pPr>
        <w:numPr>
          <w:ilvl w:val="0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</w:t>
      </w:r>
      <w:proofErr w:type="spell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Interaction</w:t>
      </w:r>
      <w:proofErr w:type="spell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design </w:t>
      </w:r>
    </w:p>
    <w:p w:rsidR="008E03A2" w:rsidRPr="0094463E" w:rsidRDefault="008E03A2" w:rsidP="008E03A2">
      <w:pPr>
        <w:numPr>
          <w:ilvl w:val="0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Arti performative </w:t>
      </w:r>
    </w:p>
    <w:p w:rsidR="008E03A2" w:rsidRPr="0094463E" w:rsidRDefault="008E03A2" w:rsidP="008E03A2">
      <w:pPr>
        <w:numPr>
          <w:ilvl w:val="0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Formazione nel settore culturale </w:t>
      </w:r>
    </w:p>
    <w:p w:rsidR="008E03A2" w:rsidRPr="0094463E" w:rsidRDefault="008E03A2" w:rsidP="008E03A2">
      <w:pPr>
        <w:numPr>
          <w:ilvl w:val="0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Festival culturale </w:t>
      </w:r>
    </w:p>
    <w:p w:rsidR="008E03A2" w:rsidRPr="0094463E" w:rsidRDefault="008E03A2" w:rsidP="008E03A2">
      <w:pPr>
        <w:numPr>
          <w:ilvl w:val="0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Arti visive </w:t>
      </w:r>
    </w:p>
    <w:p w:rsidR="008E03A2" w:rsidRPr="0094463E" w:rsidRDefault="008E03A2" w:rsidP="008E03A2">
      <w:pPr>
        <w:numPr>
          <w:ilvl w:val="0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</w:t>
      </w:r>
      <w:proofErr w:type="spell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Hub</w:t>
      </w:r>
      <w:proofErr w:type="spell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culturale </w:t>
      </w:r>
    </w:p>
    <w:p w:rsidR="008E03A2" w:rsidRPr="0094463E" w:rsidRDefault="008E03A2" w:rsidP="008E03A2">
      <w:pPr>
        <w:numPr>
          <w:ilvl w:val="0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Galleria </w:t>
      </w:r>
    </w:p>
    <w:p w:rsidR="008E03A2" w:rsidRPr="0094463E" w:rsidRDefault="008E03A2" w:rsidP="008E03A2">
      <w:pPr>
        <w:numPr>
          <w:ilvl w:val="0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Musei </w:t>
      </w:r>
    </w:p>
    <w:p w:rsidR="008E03A2" w:rsidRPr="0094463E" w:rsidRDefault="008E03A2" w:rsidP="008E03A2">
      <w:pPr>
        <w:numPr>
          <w:ilvl w:val="0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Editoria </w:t>
      </w:r>
    </w:p>
    <w:p w:rsidR="008E03A2" w:rsidRPr="0094463E" w:rsidRDefault="008E03A2" w:rsidP="008E03A2">
      <w:pPr>
        <w:numPr>
          <w:ilvl w:val="0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Artigianato artistico </w:t>
      </w:r>
    </w:p>
    <w:p w:rsidR="008E03A2" w:rsidRPr="0094463E" w:rsidRDefault="008E03A2" w:rsidP="008E03A2">
      <w:pPr>
        <w:numPr>
          <w:ilvl w:val="0"/>
          <w:numId w:val="27"/>
        </w:numPr>
        <w:spacing w:after="24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Altro: ___________________________ </w:t>
      </w:r>
    </w:p>
    <w:p w:rsidR="0094463E" w:rsidRPr="0094463E" w:rsidRDefault="00505808" w:rsidP="008E03A2">
      <w:pPr>
        <w:spacing w:after="24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 w:eastAsia="it-IT"/>
        </w:rPr>
        <w:pict w14:anchorId="57CEF51F">
          <v:rect id="_x0000_i1035" alt="" style="width:481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505808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 w:eastAsia="it-IT"/>
        </w:rPr>
        <w:pict w14:anchorId="76E9957C">
          <v:rect id="_x0000_i1036" alt="" style="width:481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 xml:space="preserve">Si prega di classificare le aree più rilevanti per il supporto alla formazione e/o al </w:t>
      </w:r>
      <w:proofErr w:type="spellStart"/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mentoring</w:t>
      </w:r>
      <w:proofErr w:type="spell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</w:t>
      </w:r>
      <w:r w:rsidRPr="0094463E">
        <w:rPr>
          <w:rFonts w:ascii="Arial" w:eastAsia="Times New Roman" w:hAnsi="Arial" w:cs="Arial"/>
          <w:i/>
          <w:iCs/>
          <w:color w:val="000000"/>
          <w:sz w:val="22"/>
          <w:szCs w:val="22"/>
          <w:lang w:val="it-IT" w:eastAsia="it-IT"/>
        </w:rPr>
        <w:t>(1 – massima priorità, 5 – minima)</w:t>
      </w:r>
    </w:p>
    <w:p w:rsidR="0094463E" w:rsidRPr="0094463E" w:rsidRDefault="0094463E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89"/>
        <w:gridCol w:w="971"/>
      </w:tblGrid>
      <w:tr w:rsidR="0094463E" w:rsidRPr="009446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rPr>
                <w:rFonts w:ascii="Times New Roman" w:eastAsia="Times New Roman" w:hAnsi="Times New Roman" w:cs="Times New Roman"/>
                <w:lang w:val="it-IT" w:eastAsia="it-IT"/>
              </w:rPr>
            </w:pPr>
            <w:r w:rsidRPr="0094463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it-IT" w:eastAsia="it-IT"/>
              </w:rPr>
              <w:t>Modulo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rPr>
                <w:rFonts w:ascii="Times New Roman" w:eastAsia="Times New Roman" w:hAnsi="Times New Roman" w:cs="Times New Roman"/>
                <w:lang w:val="it-IT" w:eastAsia="it-IT"/>
              </w:rPr>
            </w:pPr>
            <w:r w:rsidRPr="0094463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it-IT" w:eastAsia="it-IT"/>
              </w:rPr>
              <w:t>Priorità</w:t>
            </w:r>
          </w:p>
        </w:tc>
      </w:tr>
      <w:tr w:rsidR="0094463E" w:rsidRPr="007107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spacing w:before="240" w:after="240"/>
              <w:rPr>
                <w:rFonts w:ascii="Times New Roman" w:eastAsia="Times New Roman" w:hAnsi="Times New Roman" w:cs="Times New Roman"/>
                <w:lang w:val="it-IT" w:eastAsia="it-IT"/>
              </w:rPr>
            </w:pPr>
            <w:r w:rsidRPr="0094463E">
              <w:rPr>
                <w:rFonts w:ascii="Arial" w:eastAsia="Times New Roman" w:hAnsi="Arial" w:cs="Arial"/>
                <w:color w:val="000000"/>
                <w:sz w:val="22"/>
                <w:szCs w:val="22"/>
                <w:lang w:val="it-IT" w:eastAsia="it-IT"/>
              </w:rPr>
              <w:t>Economia circolare e sostenibilità: dal quadro normativo al vantaggio competitivo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rPr>
                <w:rFonts w:ascii="Times New Roman" w:eastAsia="Times New Roman" w:hAnsi="Times New Roman" w:cs="Times New Roman"/>
                <w:lang w:val="it-IT" w:eastAsia="it-IT"/>
              </w:rPr>
            </w:pPr>
          </w:p>
        </w:tc>
      </w:tr>
      <w:tr w:rsidR="0094463E" w:rsidRPr="007107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spacing w:before="240" w:after="240"/>
              <w:rPr>
                <w:rFonts w:ascii="Times New Roman" w:eastAsia="Times New Roman" w:hAnsi="Times New Roman" w:cs="Times New Roman"/>
                <w:lang w:val="it-IT" w:eastAsia="it-IT"/>
              </w:rPr>
            </w:pPr>
            <w:r w:rsidRPr="0094463E">
              <w:rPr>
                <w:rFonts w:ascii="Arial" w:eastAsia="Times New Roman" w:hAnsi="Arial" w:cs="Arial"/>
                <w:color w:val="000000"/>
                <w:sz w:val="22"/>
                <w:szCs w:val="22"/>
                <w:lang w:val="it-IT" w:eastAsia="it-IT"/>
              </w:rPr>
              <w:t>Diritto dell'arte, ICC (Industrie Culturali e Creative), Proprietà Intellettuale e sostenibilità: tutela legale e gestione sostenibile della creatività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rPr>
                <w:rFonts w:ascii="Times New Roman" w:eastAsia="Times New Roman" w:hAnsi="Times New Roman" w:cs="Times New Roman"/>
                <w:lang w:val="it-IT" w:eastAsia="it-IT"/>
              </w:rPr>
            </w:pPr>
          </w:p>
        </w:tc>
      </w:tr>
      <w:tr w:rsidR="0094463E" w:rsidRPr="007107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spacing w:before="240" w:after="240"/>
              <w:rPr>
                <w:rFonts w:ascii="Times New Roman" w:eastAsia="Times New Roman" w:hAnsi="Times New Roman" w:cs="Times New Roman"/>
                <w:lang w:val="it-IT" w:eastAsia="it-IT"/>
              </w:rPr>
            </w:pPr>
            <w:r w:rsidRPr="0094463E">
              <w:rPr>
                <w:rFonts w:ascii="Arial" w:eastAsia="Times New Roman" w:hAnsi="Arial" w:cs="Arial"/>
                <w:color w:val="000000"/>
                <w:sz w:val="22"/>
                <w:szCs w:val="22"/>
                <w:lang w:val="it-IT" w:eastAsia="it-IT"/>
              </w:rPr>
              <w:t>Gestione dell'innovazione: strumenti pratici per gestire i processi di innovazione nelle ICC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rPr>
                <w:rFonts w:ascii="Times New Roman" w:eastAsia="Times New Roman" w:hAnsi="Times New Roman" w:cs="Times New Roman"/>
                <w:lang w:val="it-IT" w:eastAsia="it-IT"/>
              </w:rPr>
            </w:pPr>
          </w:p>
        </w:tc>
      </w:tr>
      <w:tr w:rsidR="0094463E" w:rsidRPr="007107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spacing w:before="240" w:after="240"/>
              <w:rPr>
                <w:rFonts w:ascii="Times New Roman" w:eastAsia="Times New Roman" w:hAnsi="Times New Roman" w:cs="Times New Roman"/>
                <w:lang w:val="it-IT" w:eastAsia="it-IT"/>
              </w:rPr>
            </w:pPr>
            <w:r w:rsidRPr="0094463E">
              <w:rPr>
                <w:rFonts w:ascii="Arial" w:eastAsia="Times New Roman" w:hAnsi="Arial" w:cs="Arial"/>
                <w:color w:val="000000"/>
                <w:sz w:val="22"/>
                <w:szCs w:val="22"/>
                <w:lang w:val="it-IT" w:eastAsia="it-IT"/>
              </w:rPr>
              <w:t>Trasformazione Digitale: strategie digitali per la sostenibilità e il miglioramento dell'esperienza utente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rPr>
                <w:rFonts w:ascii="Times New Roman" w:eastAsia="Times New Roman" w:hAnsi="Times New Roman" w:cs="Times New Roman"/>
                <w:lang w:val="it-IT" w:eastAsia="it-IT"/>
              </w:rPr>
            </w:pPr>
          </w:p>
        </w:tc>
      </w:tr>
      <w:tr w:rsidR="0094463E" w:rsidRPr="007107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spacing w:before="240" w:after="240"/>
              <w:rPr>
                <w:rFonts w:ascii="Times New Roman" w:eastAsia="Times New Roman" w:hAnsi="Times New Roman" w:cs="Times New Roman"/>
                <w:lang w:val="it-IT" w:eastAsia="it-IT"/>
              </w:rPr>
            </w:pPr>
            <w:r w:rsidRPr="0094463E">
              <w:rPr>
                <w:rFonts w:ascii="Arial" w:eastAsia="Times New Roman" w:hAnsi="Arial" w:cs="Arial"/>
                <w:color w:val="000000"/>
                <w:sz w:val="22"/>
                <w:szCs w:val="22"/>
                <w:lang w:val="it-IT" w:eastAsia="it-IT"/>
              </w:rPr>
              <w:t xml:space="preserve">Elaborazione di </w:t>
            </w:r>
            <w:proofErr w:type="spellStart"/>
            <w:r w:rsidRPr="0094463E">
              <w:rPr>
                <w:rFonts w:ascii="Arial" w:eastAsia="Times New Roman" w:hAnsi="Arial" w:cs="Arial"/>
                <w:color w:val="000000"/>
                <w:sz w:val="22"/>
                <w:szCs w:val="22"/>
                <w:lang w:val="it-IT" w:eastAsia="it-IT"/>
              </w:rPr>
              <w:t>pitch</w:t>
            </w:r>
            <w:proofErr w:type="spellEnd"/>
            <w:r w:rsidRPr="0094463E">
              <w:rPr>
                <w:rFonts w:ascii="Arial" w:eastAsia="Times New Roman" w:hAnsi="Arial" w:cs="Arial"/>
                <w:color w:val="000000"/>
                <w:sz w:val="22"/>
                <w:szCs w:val="22"/>
                <w:lang w:val="it-IT" w:eastAsia="it-IT"/>
              </w:rPr>
              <w:t xml:space="preserve"> di progetto efficaci: progettazione e presentazione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4463E" w:rsidRPr="0094463E" w:rsidRDefault="0094463E" w:rsidP="0094463E">
            <w:pPr>
              <w:rPr>
                <w:rFonts w:ascii="Times New Roman" w:eastAsia="Times New Roman" w:hAnsi="Times New Roman" w:cs="Times New Roman"/>
                <w:lang w:val="it-IT" w:eastAsia="it-IT"/>
              </w:rPr>
            </w:pPr>
          </w:p>
        </w:tc>
      </w:tr>
    </w:tbl>
    <w:p w:rsidR="0094463E" w:rsidRPr="0094463E" w:rsidRDefault="0094463E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MOTIVAZIONI PER LA PARTECIPAZIONE AL PROGRAMMA A4SUSTINNO </w: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Si prega di indicare il tipo di benefici attesi dalla partecipazione al Programma di Accelerazione A4SUSTINNO (spuntare tutte le voci pertinenti):</w:t>
      </w:r>
    </w:p>
    <w:p w:rsidR="0094463E" w:rsidRPr="0094463E" w:rsidRDefault="0094463E" w:rsidP="0094463E">
      <w:pPr>
        <w:numPr>
          <w:ilvl w:val="0"/>
          <w:numId w:val="28"/>
        </w:numPr>
        <w:spacing w:before="24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Migliore integrazione della gestione della sostenibilità nel business </w:t>
      </w:r>
      <w:proofErr w:type="spell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plan</w:t>
      </w:r>
      <w:proofErr w:type="spell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della propria organizzazione</w:t>
      </w:r>
    </w:p>
    <w:p w:rsidR="0094463E" w:rsidRPr="0094463E" w:rsidRDefault="0094463E" w:rsidP="0094463E">
      <w:pPr>
        <w:numPr>
          <w:ilvl w:val="0"/>
          <w:numId w:val="28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Miglioramento delle conoscenze in ambito economico-finanziario</w:t>
      </w:r>
    </w:p>
    <w:p w:rsidR="0094463E" w:rsidRPr="0094463E" w:rsidRDefault="0094463E" w:rsidP="0094463E">
      <w:pPr>
        <w:numPr>
          <w:ilvl w:val="0"/>
          <w:numId w:val="28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Miglioramento delle conoscenze in materia di diritto della proprietà intellettuale </w:t>
      </w:r>
    </w:p>
    <w:p w:rsidR="0094463E" w:rsidRPr="0094463E" w:rsidRDefault="0094463E" w:rsidP="0094463E">
      <w:pPr>
        <w:numPr>
          <w:ilvl w:val="0"/>
          <w:numId w:val="28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Sviluppo di nuovi prodotti / servizi </w:t>
      </w:r>
    </w:p>
    <w:p w:rsidR="0094463E" w:rsidRPr="0094463E" w:rsidRDefault="0094463E" w:rsidP="0094463E">
      <w:pPr>
        <w:numPr>
          <w:ilvl w:val="0"/>
          <w:numId w:val="28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Definizione di processi e indicatori di monitoraggio e valutazione relativi alle prestazioni di sostenibilità </w:t>
      </w:r>
    </w:p>
    <w:p w:rsidR="0094463E" w:rsidRPr="0094463E" w:rsidRDefault="0094463E" w:rsidP="0094463E">
      <w:pPr>
        <w:numPr>
          <w:ilvl w:val="0"/>
          <w:numId w:val="28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Supporto nell'implementazione di processi di trasformazione digitale </w:t>
      </w:r>
    </w:p>
    <w:p w:rsidR="0094463E" w:rsidRPr="0094463E" w:rsidRDefault="0094463E" w:rsidP="0094463E">
      <w:pPr>
        <w:numPr>
          <w:ilvl w:val="0"/>
          <w:numId w:val="28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Accesso a nuovi mercati o partnership </w:t>
      </w:r>
    </w:p>
    <w:p w:rsidR="0094463E" w:rsidRPr="0094463E" w:rsidRDefault="0094463E" w:rsidP="0094463E">
      <w:pPr>
        <w:numPr>
          <w:ilvl w:val="0"/>
          <w:numId w:val="28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Networking con altri operatori / esperti / mentori delle ICC </w:t>
      </w:r>
    </w:p>
    <w:p w:rsidR="0094463E" w:rsidRPr="0094463E" w:rsidRDefault="0094463E" w:rsidP="0094463E">
      <w:pPr>
        <w:numPr>
          <w:ilvl w:val="0"/>
          <w:numId w:val="28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Identificazione del potenziale di crescita aziendale </w:t>
      </w:r>
    </w:p>
    <w:p w:rsidR="0094463E" w:rsidRPr="0094463E" w:rsidRDefault="0094463E" w:rsidP="0094463E">
      <w:pPr>
        <w:numPr>
          <w:ilvl w:val="0"/>
          <w:numId w:val="28"/>
        </w:numPr>
        <w:spacing w:after="24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[ ]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Altro (specificare): ________________________________________________ </w:t>
      </w:r>
    </w:p>
    <w:p w:rsidR="0094463E" w:rsidRPr="0094463E" w:rsidRDefault="00505808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 w:eastAsia="it-IT"/>
        </w:rPr>
        <w:pict w14:anchorId="75CC5581">
          <v:rect id="_x0000_i1037" alt="" style="width:481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DISPONIBILITÀ ALLA PARTECIPAZIONE </w: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Hai precedenti esperienze in programmi di accelerazione/incubazione? * </w:t>
      </w:r>
      <w:r w:rsidRPr="0094463E">
        <w:rPr>
          <w:rFonts w:ascii="Arial" w:eastAsia="Times New Roman" w:hAnsi="Arial" w:cs="Arial"/>
          <w:i/>
          <w:iCs/>
          <w:color w:val="000000"/>
          <w:sz w:val="22"/>
          <w:szCs w:val="22"/>
          <w:lang w:val="it-IT" w:eastAsia="it-IT"/>
        </w:rPr>
        <w:t xml:space="preserve">(Selezionare solo una </w:t>
      </w:r>
      <w:proofErr w:type="gramStart"/>
      <w:r w:rsidRPr="0094463E">
        <w:rPr>
          <w:rFonts w:ascii="Arial" w:eastAsia="Times New Roman" w:hAnsi="Arial" w:cs="Arial"/>
          <w:i/>
          <w:iCs/>
          <w:color w:val="000000"/>
          <w:sz w:val="22"/>
          <w:szCs w:val="22"/>
          <w:lang w:val="it-IT" w:eastAsia="it-IT"/>
        </w:rPr>
        <w:t>risposta)e</w:t>
      </w:r>
      <w:proofErr w:type="gramEnd"/>
    </w:p>
    <w:p w:rsidR="0094463E" w:rsidRPr="0094463E" w:rsidRDefault="0094463E" w:rsidP="0094463E">
      <w:pPr>
        <w:numPr>
          <w:ilvl w:val="0"/>
          <w:numId w:val="29"/>
        </w:numPr>
        <w:spacing w:before="24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( )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SÌ </w:t>
      </w:r>
    </w:p>
    <w:p w:rsidR="0094463E" w:rsidRPr="0094463E" w:rsidRDefault="0094463E" w:rsidP="0094463E">
      <w:pPr>
        <w:numPr>
          <w:ilvl w:val="0"/>
          <w:numId w:val="29"/>
        </w:numPr>
        <w:spacing w:after="24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( )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NO </w: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In caso di risposta affermativa, specificare quali:</w:t>
      </w:r>
    </w:p>
    <w:p w:rsidR="0094463E" w:rsidRPr="0094463E" w:rsidRDefault="00505808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 w:eastAsia="it-IT"/>
        </w:rPr>
        <w:pict w14:anchorId="5EF6CE22">
          <v:rect id="_x0000_i1038" alt="" style="width:481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505808" w:rsidP="0094463E">
      <w:pPr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 w:eastAsia="it-IT"/>
        </w:rPr>
        <w:pict w14:anchorId="375B114F">
          <v:rect id="_x0000_i1039" alt="" style="width:481.9pt;height:.05pt;mso-width-percent:0;mso-height-percent:0;mso-width-percent:0;mso-height-percent:0" o:hralign="center" o:hrstd="t" o:hr="t" fillcolor="#a0a0a0" stroked="f"/>
        </w:pict>
      </w:r>
    </w:p>
    <w:p w:rsidR="0094463E" w:rsidRPr="0094463E" w:rsidRDefault="0094463E" w:rsidP="0094463E">
      <w:pPr>
        <w:spacing w:before="240" w:after="240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DICHIARAZIONE DI CONSENSO </w:t>
      </w:r>
    </w:p>
    <w:p w:rsidR="0094463E" w:rsidRPr="0094463E" w:rsidRDefault="0094463E" w:rsidP="0094463E">
      <w:pPr>
        <w:numPr>
          <w:ilvl w:val="0"/>
          <w:numId w:val="30"/>
        </w:numPr>
        <w:spacing w:before="240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 xml:space="preserve">Dichiaro che i dati inseriti sono </w:t>
      </w:r>
      <w:r w:rsidR="00F96E36"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corretti e</w:t>
      </w: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 xml:space="preserve"> che l'azienda soddisfa i criteri del bando *</w:t>
      </w:r>
    </w:p>
    <w:p w:rsidR="0094463E" w:rsidRPr="0094463E" w:rsidRDefault="0094463E" w:rsidP="0094463E">
      <w:pPr>
        <w:numPr>
          <w:ilvl w:val="1"/>
          <w:numId w:val="3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( )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SÌ </w:t>
      </w:r>
    </w:p>
    <w:p w:rsidR="0094463E" w:rsidRPr="0094463E" w:rsidRDefault="0094463E" w:rsidP="0094463E">
      <w:pPr>
        <w:numPr>
          <w:ilvl w:val="1"/>
          <w:numId w:val="3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( )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NO </w:t>
      </w:r>
    </w:p>
    <w:p w:rsidR="0094463E" w:rsidRPr="0094463E" w:rsidRDefault="0094463E" w:rsidP="0094463E">
      <w:pPr>
        <w:numPr>
          <w:ilvl w:val="0"/>
          <w:numId w:val="3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r w:rsidRPr="0094463E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Consenso al trattamento dei dati personali ai fini dell'implementazione del programma *</w:t>
      </w:r>
    </w:p>
    <w:p w:rsidR="0094463E" w:rsidRPr="0094463E" w:rsidRDefault="0094463E" w:rsidP="0094463E">
      <w:pPr>
        <w:numPr>
          <w:ilvl w:val="1"/>
          <w:numId w:val="3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</w:pPr>
      <w:proofErr w:type="gramStart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( )</w:t>
      </w:r>
      <w:proofErr w:type="gramEnd"/>
      <w:r w:rsidRPr="0094463E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SÌ </w:t>
      </w:r>
    </w:p>
    <w:p w:rsidR="0094463E" w:rsidRPr="008E03A2" w:rsidRDefault="0094463E" w:rsidP="00F25908">
      <w:pPr>
        <w:numPr>
          <w:ilvl w:val="1"/>
          <w:numId w:val="30"/>
        </w:numPr>
        <w:spacing w:after="240"/>
        <w:textAlignment w:val="baseline"/>
        <w:rPr>
          <w:rFonts w:ascii="Times New Roman" w:eastAsia="Times New Roman" w:hAnsi="Times New Roman" w:cs="Times New Roman"/>
          <w:lang w:val="it-IT" w:eastAsia="it-IT"/>
        </w:rPr>
      </w:pPr>
      <w:proofErr w:type="gramStart"/>
      <w:r w:rsidRPr="008E03A2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( )</w:t>
      </w:r>
      <w:proofErr w:type="gramEnd"/>
      <w:r w:rsidRPr="008E03A2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 xml:space="preserve"> NO </w:t>
      </w:r>
    </w:p>
    <w:p w:rsidR="003B0CFE" w:rsidRDefault="003B0CFE" w:rsidP="003B0CFE">
      <w:pPr>
        <w:spacing w:line="276" w:lineRule="auto"/>
        <w:ind w:right="-2"/>
        <w:jc w:val="center"/>
        <w:rPr>
          <w:rFonts w:ascii="Open Sans" w:eastAsia="Open Sans" w:hAnsi="Open Sans" w:cs="Open Sans"/>
          <w:b/>
          <w:bCs/>
          <w:color w:val="003399"/>
          <w:sz w:val="48"/>
          <w:szCs w:val="48"/>
          <w:lang w:val="sr-Latn-RS"/>
        </w:rPr>
      </w:pPr>
    </w:p>
    <w:p w:rsidR="00453A9E" w:rsidRDefault="00453A9E" w:rsidP="0094463E">
      <w:pPr>
        <w:pStyle w:val="NormaleWeb"/>
        <w:spacing w:before="280" w:after="280"/>
        <w:rPr>
          <w:rFonts w:ascii="Open Sans" w:eastAsia="Open Sans" w:hAnsi="Open Sans" w:cs="Open Sans"/>
          <w:b/>
          <w:bCs/>
          <w:color w:val="003399"/>
          <w:sz w:val="48"/>
          <w:szCs w:val="48"/>
          <w:lang w:val="sr-Latn-RS"/>
        </w:rPr>
      </w:pPr>
    </w:p>
    <w:p w:rsidR="00CA1E2C" w:rsidRPr="003B0CFE" w:rsidRDefault="00CA1E2C" w:rsidP="003B0CFE">
      <w:pPr>
        <w:spacing w:before="280" w:after="280" w:line="276" w:lineRule="auto"/>
        <w:jc w:val="both"/>
        <w:rPr>
          <w:lang w:val="sr-Latn-RS"/>
        </w:rPr>
      </w:pPr>
    </w:p>
    <w:sectPr w:rsidR="00CA1E2C" w:rsidRPr="003B0C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37" w:right="849" w:bottom="854" w:left="851" w:header="850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808" w:rsidRDefault="00505808">
      <w:r>
        <w:separator/>
      </w:r>
    </w:p>
  </w:endnote>
  <w:endnote w:type="continuationSeparator" w:id="0">
    <w:p w:rsidR="00505808" w:rsidRDefault="00505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BA48BDD-2691-48F2-8B66-CFA251E379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DC7778-D19B-4163-BFA7-674C2E07CFD3}"/>
    <w:embedBold r:id="rId3" w:fontKey="{AC923D5F-A3FD-4769-94B8-9870EBE31F1C}"/>
    <w:embedItalic r:id="rId4" w:fontKey="{A9917B35-C67E-46A6-93F3-7F81322B2B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52C1BF7-DFB3-4F6D-94FA-CC1E0A8D27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253FA15-A118-498A-B875-6A9E1FE967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5C1B9F5-7649-4D2D-AE34-DEBDF2C37A47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8" w:fontKey="{92771804-8F5C-48A2-AD6F-942BCCD2C237}"/>
    <w:embedBold r:id="rId9" w:fontKey="{A5A20C09-D1BA-47F1-9D19-1E17506AF4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E2C" w:rsidRDefault="00E623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CA1E2C" w:rsidRDefault="00CA1E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E2C" w:rsidRDefault="00CA1E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center"/>
      <w:rPr>
        <w:color w:val="3EA3DA"/>
        <w:sz w:val="20"/>
        <w:szCs w:val="20"/>
      </w:rPr>
    </w:pPr>
  </w:p>
  <w:p w:rsidR="00CA1E2C" w:rsidRDefault="00E623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" w:eastAsia="Open Sans" w:hAnsi="Open Sans" w:cs="Open Sans"/>
        <w:color w:val="3EA3DA"/>
        <w:sz w:val="20"/>
        <w:szCs w:val="20"/>
      </w:rPr>
    </w:pPr>
    <w:r>
      <w:rPr>
        <w:rFonts w:ascii="Open Sans" w:eastAsia="Open Sans" w:hAnsi="Open Sans" w:cs="Open Sans"/>
        <w:color w:val="3EA3DA"/>
        <w:sz w:val="20"/>
        <w:szCs w:val="20"/>
      </w:rPr>
      <w:fldChar w:fldCharType="begin"/>
    </w:r>
    <w:r>
      <w:rPr>
        <w:rFonts w:ascii="Open Sans" w:eastAsia="Open Sans" w:hAnsi="Open Sans" w:cs="Open Sans"/>
        <w:color w:val="3EA3DA"/>
        <w:sz w:val="20"/>
        <w:szCs w:val="20"/>
      </w:rPr>
      <w:instrText>PAGE</w:instrText>
    </w:r>
    <w:r>
      <w:rPr>
        <w:rFonts w:ascii="Open Sans" w:eastAsia="Open Sans" w:hAnsi="Open Sans" w:cs="Open Sans"/>
        <w:color w:val="3EA3DA"/>
        <w:sz w:val="20"/>
        <w:szCs w:val="20"/>
      </w:rPr>
      <w:fldChar w:fldCharType="separate"/>
    </w:r>
    <w:r w:rsidR="0071071F">
      <w:rPr>
        <w:rFonts w:ascii="Open Sans" w:eastAsia="Open Sans" w:hAnsi="Open Sans" w:cs="Open Sans"/>
        <w:noProof/>
        <w:color w:val="3EA3DA"/>
        <w:sz w:val="20"/>
        <w:szCs w:val="20"/>
      </w:rPr>
      <w:t>4</w:t>
    </w:r>
    <w:r>
      <w:rPr>
        <w:rFonts w:ascii="Open Sans" w:eastAsia="Open Sans" w:hAnsi="Open Sans" w:cs="Open Sans"/>
        <w:color w:val="3EA3DA"/>
        <w:sz w:val="20"/>
        <w:szCs w:val="20"/>
      </w:rPr>
      <w:fldChar w:fldCharType="end"/>
    </w:r>
  </w:p>
  <w:p w:rsidR="00CA1E2C" w:rsidRDefault="00E623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>The project is co-funded by the European Union through the Interreg IPA ADRION programme</w:t>
    </w:r>
    <w:r>
      <w:rPr>
        <w:color w:val="00000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E2C" w:rsidRDefault="00E623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>The project is co-funded by the European Union through the Interreg IPA ADRION programme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808" w:rsidRDefault="00505808">
      <w:r>
        <w:separator/>
      </w:r>
    </w:p>
  </w:footnote>
  <w:footnote w:type="continuationSeparator" w:id="0">
    <w:p w:rsidR="00505808" w:rsidRDefault="00505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E2C" w:rsidRDefault="00CA1E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E2C" w:rsidRDefault="00A941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638"/>
      </w:tabs>
      <w:ind w:right="-2"/>
      <w:rPr>
        <w:color w:val="000000"/>
      </w:rPr>
    </w:pPr>
    <w:r>
      <w:rPr>
        <w:rFonts w:ascii="Open Sans" w:hAnsi="Open Sans" w:cs="Open Sans"/>
        <w:noProof/>
        <w:sz w:val="22"/>
        <w:szCs w:val="22"/>
        <w:lang w:val="it-IT" w:eastAsia="it-IT"/>
      </w:rPr>
      <w:drawing>
        <wp:anchor distT="0" distB="0" distL="114300" distR="114300" simplePos="0" relativeHeight="251664384" behindDoc="1" locked="0" layoutInCell="1" allowOverlap="1" wp14:anchorId="2828BFDD" wp14:editId="1708869F">
          <wp:simplePos x="0" y="0"/>
          <wp:positionH relativeFrom="margin">
            <wp:align>right</wp:align>
          </wp:positionH>
          <wp:positionV relativeFrom="page">
            <wp:posOffset>720090</wp:posOffset>
          </wp:positionV>
          <wp:extent cx="1565275" cy="348615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23AC">
      <w:rPr>
        <w:noProof/>
        <w:color w:val="000000"/>
        <w:lang w:val="it-IT" w:eastAsia="it-IT"/>
      </w:rPr>
      <w:drawing>
        <wp:inline distT="0" distB="0" distL="0" distR="0" wp14:anchorId="742416B5" wp14:editId="3CDBFCA8">
          <wp:extent cx="4607492" cy="802114"/>
          <wp:effectExtent l="0" t="0" r="0" b="0"/>
          <wp:docPr id="3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07492" cy="8021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E623AC">
      <w:rPr>
        <w:rFonts w:ascii="Open Sans" w:eastAsia="Open Sans" w:hAnsi="Open Sans" w:cs="Open Sans"/>
        <w:noProof/>
        <w:color w:val="000000"/>
        <w:sz w:val="22"/>
        <w:szCs w:val="22"/>
        <w:lang w:val="it-IT" w:eastAsia="it-IT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BD5530C" wp14:editId="31DFB034">
              <wp:simplePos x="0" y="0"/>
              <wp:positionH relativeFrom="page">
                <wp:posOffset>373063</wp:posOffset>
              </wp:positionH>
              <wp:positionV relativeFrom="page">
                <wp:posOffset>373063</wp:posOffset>
              </wp:positionV>
              <wp:extent cx="3465525" cy="1582725"/>
              <wp:effectExtent l="0" t="0" r="0" b="0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18000" y="2993400"/>
                        <a:ext cx="3456000" cy="1573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CA1E2C" w:rsidRDefault="00CA1E2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D5530C" id="Rectangle 34" o:spid="_x0000_s1026" style="position:absolute;margin-left:29.4pt;margin-top:29.4pt;width:272.9pt;height:124.6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" fillcolor="white [3201]" stroked="f">
              <v:textbox inset="2.53958mm,2.53958mm,2.53958mm,2.53958mm">
                <w:txbxContent>
                  <w:p w:rsidR="00CA1E2C" w:rsidRDefault="00CA1E2C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E623AC">
      <w:rPr>
        <w:color w:val="000000"/>
      </w:rPr>
      <w:br/>
    </w:r>
    <w:r w:rsidR="00E623AC">
      <w:rPr>
        <w:color w:val="000000"/>
      </w:rPr>
      <w:tab/>
    </w:r>
  </w:p>
  <w:p w:rsidR="00CA1E2C" w:rsidRDefault="00E623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990"/>
      </w:tabs>
      <w:ind w:right="-2"/>
      <w:rPr>
        <w:color w:val="000000"/>
      </w:rPr>
    </w:pPr>
    <w:r>
      <w:rPr>
        <w:color w:val="000000"/>
      </w:rPr>
      <w:tab/>
    </w:r>
  </w:p>
  <w:p w:rsidR="00CA1E2C" w:rsidRDefault="00E623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990"/>
      </w:tabs>
      <w:ind w:right="-2"/>
      <w:rPr>
        <w:color w:val="000000"/>
      </w:rPr>
    </w:pPr>
    <w:r>
      <w:rPr>
        <w:noProof/>
        <w:color w:val="000000"/>
        <w:lang w:val="it-IT" w:eastAsia="it-IT"/>
      </w:rPr>
      <w:drawing>
        <wp:inline distT="0" distB="0" distL="0" distR="0" wp14:anchorId="3087D747" wp14:editId="665A8646">
          <wp:extent cx="6480810" cy="457200"/>
          <wp:effectExtent l="0" t="0" r="0" b="0"/>
          <wp:docPr id="4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 t="47663" b="47662"/>
                  <a:stretch>
                    <a:fillRect/>
                  </a:stretch>
                </pic:blipFill>
                <pic:spPr>
                  <a:xfrm>
                    <a:off x="0" y="0"/>
                    <a:ext cx="648081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A1E2C" w:rsidRDefault="00CA1E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594"/>
      </w:tabs>
      <w:ind w:right="-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E2C" w:rsidRDefault="00A941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638"/>
      </w:tabs>
      <w:ind w:right="-2"/>
      <w:rPr>
        <w:color w:val="000000"/>
      </w:rPr>
    </w:pPr>
    <w:r>
      <w:rPr>
        <w:rFonts w:ascii="Open Sans" w:hAnsi="Open Sans" w:cs="Open Sans"/>
        <w:noProof/>
        <w:sz w:val="22"/>
        <w:szCs w:val="22"/>
        <w:lang w:val="it-IT" w:eastAsia="it-IT"/>
      </w:rPr>
      <w:drawing>
        <wp:anchor distT="0" distB="0" distL="114300" distR="114300" simplePos="0" relativeHeight="251662336" behindDoc="1" locked="0" layoutInCell="1" allowOverlap="1" wp14:anchorId="76FCB4C6" wp14:editId="6377E19D">
          <wp:simplePos x="0" y="0"/>
          <wp:positionH relativeFrom="column">
            <wp:posOffset>5136515</wp:posOffset>
          </wp:positionH>
          <wp:positionV relativeFrom="page">
            <wp:posOffset>809625</wp:posOffset>
          </wp:positionV>
          <wp:extent cx="1565275" cy="348615"/>
          <wp:effectExtent l="0" t="0" r="0" b="0"/>
          <wp:wrapSquare wrapText="bothSides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23AC">
      <w:rPr>
        <w:rFonts w:ascii="Open Sans" w:eastAsia="Open Sans" w:hAnsi="Open Sans" w:cs="Open Sans"/>
        <w:noProof/>
        <w:color w:val="000000"/>
        <w:sz w:val="22"/>
        <w:szCs w:val="22"/>
        <w:lang w:val="it-IT" w:eastAsia="it-IT"/>
      </w:rPr>
      <w:drawing>
        <wp:anchor distT="0" distB="0" distL="0" distR="0" simplePos="0" relativeHeight="251660288" behindDoc="1" locked="0" layoutInCell="1" hidden="0" allowOverlap="1" wp14:anchorId="39DE1035" wp14:editId="37D12385">
          <wp:simplePos x="0" y="0"/>
          <wp:positionH relativeFrom="margin">
            <wp:align>center</wp:align>
          </wp:positionH>
          <wp:positionV relativeFrom="page">
            <wp:posOffset>339090</wp:posOffset>
          </wp:positionV>
          <wp:extent cx="7133590" cy="2305050"/>
          <wp:effectExtent l="0" t="0" r="0" b="0"/>
          <wp:wrapNone/>
          <wp:docPr id="3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t="39296" b="39296"/>
                  <a:stretch>
                    <a:fillRect/>
                  </a:stretch>
                </pic:blipFill>
                <pic:spPr>
                  <a:xfrm>
                    <a:off x="0" y="0"/>
                    <a:ext cx="7133590" cy="2305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623AC">
      <w:rPr>
        <w:noProof/>
        <w:color w:val="000000"/>
        <w:lang w:val="it-IT" w:eastAsia="it-IT"/>
      </w:rPr>
      <w:drawing>
        <wp:inline distT="0" distB="0" distL="0" distR="0" wp14:anchorId="3D9032E7" wp14:editId="4F3F4377">
          <wp:extent cx="3819525" cy="802005"/>
          <wp:effectExtent l="0" t="0" r="9525" b="0"/>
          <wp:docPr id="4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20045" cy="8021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A1E2C" w:rsidRDefault="00E623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6094"/>
      </w:tabs>
      <w:ind w:right="-2"/>
      <w:rPr>
        <w:color w:val="000000"/>
      </w:rPr>
    </w:pPr>
    <w:r>
      <w:rPr>
        <w:color w:val="000000"/>
      </w:rPr>
      <w:tab/>
    </w:r>
  </w:p>
  <w:p w:rsidR="00CA1E2C" w:rsidRDefault="00CA1E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6094"/>
      </w:tabs>
      <w:ind w:right="-2"/>
      <w:rPr>
        <w:color w:val="000000"/>
      </w:rPr>
    </w:pPr>
  </w:p>
  <w:p w:rsidR="00CA1E2C" w:rsidRDefault="00E623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990"/>
      </w:tabs>
      <w:ind w:right="-2"/>
      <w:rPr>
        <w:color w:val="000000"/>
      </w:rPr>
    </w:pPr>
    <w:r>
      <w:rPr>
        <w:color w:val="000000"/>
      </w:rPr>
      <w:tab/>
    </w:r>
  </w:p>
  <w:p w:rsidR="00CA1E2C" w:rsidRDefault="00CA1E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594"/>
      </w:tabs>
      <w:ind w:right="-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458F"/>
    <w:multiLevelType w:val="multilevel"/>
    <w:tmpl w:val="91DE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C6578"/>
    <w:multiLevelType w:val="multilevel"/>
    <w:tmpl w:val="012A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ED6BAC"/>
    <w:multiLevelType w:val="multilevel"/>
    <w:tmpl w:val="E20A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35179"/>
    <w:multiLevelType w:val="multilevel"/>
    <w:tmpl w:val="C246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B1160"/>
    <w:multiLevelType w:val="multilevel"/>
    <w:tmpl w:val="8714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AD3446"/>
    <w:multiLevelType w:val="multilevel"/>
    <w:tmpl w:val="2EEA4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196CB3"/>
    <w:multiLevelType w:val="multilevel"/>
    <w:tmpl w:val="9CA86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F074E8"/>
    <w:multiLevelType w:val="multilevel"/>
    <w:tmpl w:val="820A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466CA3"/>
    <w:multiLevelType w:val="multilevel"/>
    <w:tmpl w:val="E0722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0A7533"/>
    <w:multiLevelType w:val="multilevel"/>
    <w:tmpl w:val="0EB8F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123535"/>
    <w:multiLevelType w:val="multilevel"/>
    <w:tmpl w:val="D902B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5934BA"/>
    <w:multiLevelType w:val="multilevel"/>
    <w:tmpl w:val="F132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B90018"/>
    <w:multiLevelType w:val="hybridMultilevel"/>
    <w:tmpl w:val="9CF01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997147"/>
    <w:multiLevelType w:val="hybridMultilevel"/>
    <w:tmpl w:val="09D8D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994A23"/>
    <w:multiLevelType w:val="multilevel"/>
    <w:tmpl w:val="EB2C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A86603"/>
    <w:multiLevelType w:val="multilevel"/>
    <w:tmpl w:val="B57A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DC10AC"/>
    <w:multiLevelType w:val="multilevel"/>
    <w:tmpl w:val="96EA3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923F08"/>
    <w:multiLevelType w:val="multilevel"/>
    <w:tmpl w:val="BC7C6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CF4D3A"/>
    <w:multiLevelType w:val="multilevel"/>
    <w:tmpl w:val="E1BA3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813625"/>
    <w:multiLevelType w:val="hybridMultilevel"/>
    <w:tmpl w:val="B8A66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D727F2"/>
    <w:multiLevelType w:val="multilevel"/>
    <w:tmpl w:val="54BE6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E17332"/>
    <w:multiLevelType w:val="multilevel"/>
    <w:tmpl w:val="419E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0B34D2"/>
    <w:multiLevelType w:val="multilevel"/>
    <w:tmpl w:val="4C806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8A6B65"/>
    <w:multiLevelType w:val="multilevel"/>
    <w:tmpl w:val="89DA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8628B6"/>
    <w:multiLevelType w:val="multilevel"/>
    <w:tmpl w:val="2B862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4"/>
  </w:num>
  <w:num w:numId="2">
    <w:abstractNumId w:val="7"/>
  </w:num>
  <w:num w:numId="3">
    <w:abstractNumId w:val="4"/>
  </w:num>
  <w:num w:numId="4">
    <w:abstractNumId w:val="16"/>
  </w:num>
  <w:num w:numId="5">
    <w:abstractNumId w:val="8"/>
  </w:num>
  <w:num w:numId="6">
    <w:abstractNumId w:val="22"/>
  </w:num>
  <w:num w:numId="7">
    <w:abstractNumId w:val="6"/>
  </w:num>
  <w:num w:numId="8">
    <w:abstractNumId w:val="12"/>
  </w:num>
  <w:num w:numId="9">
    <w:abstractNumId w:val="13"/>
  </w:num>
  <w:num w:numId="10">
    <w:abstractNumId w:val="19"/>
  </w:num>
  <w:num w:numId="11">
    <w:abstractNumId w:val="3"/>
  </w:num>
  <w:num w:numId="12">
    <w:abstractNumId w:val="1"/>
  </w:num>
  <w:num w:numId="13">
    <w:abstractNumId w:val="2"/>
  </w:num>
  <w:num w:numId="14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>
    <w:abstractNumId w:val="23"/>
  </w:num>
  <w:num w:numId="20">
    <w:abstractNumId w:val="21"/>
  </w:num>
  <w:num w:numId="21">
    <w:abstractNumId w:val="15"/>
  </w:num>
  <w:num w:numId="22">
    <w:abstractNumId w:val="0"/>
  </w:num>
  <w:num w:numId="23">
    <w:abstractNumId w:val="20"/>
  </w:num>
  <w:num w:numId="24">
    <w:abstractNumId w:val="11"/>
  </w:num>
  <w:num w:numId="25">
    <w:abstractNumId w:val="5"/>
  </w:num>
  <w:num w:numId="26">
    <w:abstractNumId w:val="17"/>
  </w:num>
  <w:num w:numId="27">
    <w:abstractNumId w:val="14"/>
  </w:num>
  <w:num w:numId="28">
    <w:abstractNumId w:val="18"/>
  </w:num>
  <w:num w:numId="29">
    <w:abstractNumId w:val="10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2C"/>
    <w:rsid w:val="0004016F"/>
    <w:rsid w:val="000A39B5"/>
    <w:rsid w:val="001A0108"/>
    <w:rsid w:val="001D732D"/>
    <w:rsid w:val="00244E7F"/>
    <w:rsid w:val="002901D5"/>
    <w:rsid w:val="0032370D"/>
    <w:rsid w:val="00357139"/>
    <w:rsid w:val="00357D3F"/>
    <w:rsid w:val="003B0CFE"/>
    <w:rsid w:val="003E7A04"/>
    <w:rsid w:val="00442F33"/>
    <w:rsid w:val="00453A9E"/>
    <w:rsid w:val="004F39F5"/>
    <w:rsid w:val="00505808"/>
    <w:rsid w:val="00554DC8"/>
    <w:rsid w:val="00595F83"/>
    <w:rsid w:val="0068601C"/>
    <w:rsid w:val="0071071F"/>
    <w:rsid w:val="008E03A2"/>
    <w:rsid w:val="008F680A"/>
    <w:rsid w:val="0094463E"/>
    <w:rsid w:val="009B1472"/>
    <w:rsid w:val="00A5359F"/>
    <w:rsid w:val="00A941AB"/>
    <w:rsid w:val="00C136CE"/>
    <w:rsid w:val="00C724EB"/>
    <w:rsid w:val="00CA1E2C"/>
    <w:rsid w:val="00CC41FC"/>
    <w:rsid w:val="00E36F00"/>
    <w:rsid w:val="00E623AC"/>
    <w:rsid w:val="00E728C9"/>
    <w:rsid w:val="00F96674"/>
    <w:rsid w:val="00F96E36"/>
    <w:rsid w:val="00FE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50A41"/>
  <w15:docId w15:val="{A0794653-8D41-4B47-94AA-8D4CFB4FF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C47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5A72"/>
  </w:style>
  <w:style w:type="paragraph" w:styleId="Pidipagina">
    <w:name w:val="footer"/>
    <w:basedOn w:val="Normale"/>
    <w:link w:val="Pidipagina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5A72"/>
  </w:style>
  <w:style w:type="paragraph" w:styleId="Nessunaspaziatura">
    <w:name w:val="No Spacing"/>
    <w:uiPriority w:val="1"/>
    <w:qFormat/>
    <w:rsid w:val="00ED0ACA"/>
    <w:rPr>
      <w:rFonts w:eastAsiaTheme="minorEastAsia"/>
      <w:sz w:val="22"/>
      <w:szCs w:val="22"/>
      <w:lang w:val="en-US" w:eastAsia="zh-C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C47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umeropagina">
    <w:name w:val="page number"/>
    <w:basedOn w:val="Carpredefinitoparagrafo"/>
    <w:uiPriority w:val="99"/>
    <w:semiHidden/>
    <w:unhideWhenUsed/>
    <w:rsid w:val="006B549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55A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55A7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BE205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F5590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3B0CF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0CF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E728C9"/>
    <w:rPr>
      <w:rFonts w:ascii="Times New Roman" w:hAnsi="Times New Roman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36F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4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JYNfWHpTddEwQsx8yInTS+ljYg==">CgMxLjA4AHIhMUhMa2NseXYxU0RBRDQzN2ZSNDlQeENaNkwyY0ZKeE1q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evidenzia@gmail.com</dc:creator>
  <cp:lastModifiedBy>Lisa Giovannitti</cp:lastModifiedBy>
  <cp:revision>4</cp:revision>
  <cp:lastPrinted>2026-02-17T09:18:00Z</cp:lastPrinted>
  <dcterms:created xsi:type="dcterms:W3CDTF">2026-02-17T09:17:00Z</dcterms:created>
  <dcterms:modified xsi:type="dcterms:W3CDTF">2026-02-17T09:18:00Z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0x01010002C64DAE273A1F498D6067DB154C0F55</vt:lpwstr>
  </property>
</Properties>
</file>