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782"/>
      </w:tblGrid>
      <w:tr w:rsidR="00AA41A6" w:rsidRPr="000F513F" w:rsidTr="00AA41A6">
        <w:trPr>
          <w:trHeight w:val="413"/>
          <w:jc w:val="center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highlight w:val="yellow"/>
                <w:lang w:eastAsia="it-IT"/>
              </w:rPr>
            </w:pPr>
          </w:p>
        </w:tc>
        <w:tc>
          <w:tcPr>
            <w:tcW w:w="7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1A6" w:rsidRPr="000F513F" w:rsidRDefault="00591AD3" w:rsidP="00CC7466">
            <w:pPr>
              <w:spacing w:after="0" w:line="240" w:lineRule="auto"/>
              <w:rPr>
                <w:rFonts w:ascii="DecimaWE Rg" w:hAnsi="DecimaWE Rg" w:cs="Times New Roman"/>
                <w:b/>
              </w:rPr>
            </w:pPr>
            <w:r w:rsidRPr="000F513F">
              <w:rPr>
                <w:rFonts w:ascii="DecimaWE Rg" w:hAnsi="DecimaWE Rg" w:cs="Times New Roman"/>
                <w:b/>
              </w:rPr>
              <w:t>Relazione annuale 202</w:t>
            </w:r>
            <w:r w:rsidR="00CC7466">
              <w:rPr>
                <w:rFonts w:ascii="DecimaWE Rg" w:hAnsi="DecimaWE Rg" w:cs="Times New Roman"/>
                <w:b/>
              </w:rPr>
              <w:t>2</w:t>
            </w:r>
          </w:p>
        </w:tc>
      </w:tr>
      <w:tr w:rsidR="00AA41A6" w:rsidRPr="000F513F" w:rsidTr="00AA41A6">
        <w:tblPrEx>
          <w:tblCellMar>
            <w:left w:w="28" w:type="dxa"/>
            <w:right w:w="28" w:type="dxa"/>
          </w:tblCellMar>
        </w:tblPrEx>
        <w:trPr>
          <w:trHeight w:val="2813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0F513F">
              <w:rPr>
                <w:rFonts w:ascii="DecimaWE Rg" w:eastAsia="Times New Roman" w:hAnsi="DecimaWE Rg" w:cs="Times New Roman"/>
                <w:b/>
                <w:lang w:eastAsia="it-IT"/>
              </w:rPr>
              <w:t>Relazione annuale 202</w:t>
            </w:r>
            <w:r w:rsidR="00CC7466">
              <w:rPr>
                <w:rFonts w:ascii="DecimaWE Rg" w:eastAsia="Times New Roman" w:hAnsi="DecimaWE Rg" w:cs="Times New Roman"/>
                <w:b/>
                <w:lang w:eastAsia="it-IT"/>
              </w:rPr>
              <w:t>2</w:t>
            </w:r>
          </w:p>
          <w:p w:rsidR="00AA41A6" w:rsidRPr="000F513F" w:rsidRDefault="00AA41A6" w:rsidP="00CC74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i/>
                <w:lang w:eastAsia="it-IT"/>
              </w:rPr>
            </w:pPr>
            <w:r w:rsidRPr="000F513F">
              <w:rPr>
                <w:rFonts w:ascii="DecimaWE Rg" w:eastAsia="Times New Roman" w:hAnsi="DecimaWE Rg" w:cs="Times New Roman"/>
                <w:i/>
                <w:w w:val="90"/>
                <w:lang w:eastAsia="it-IT"/>
              </w:rPr>
              <w:t>(</w:t>
            </w:r>
            <w:r w:rsidRPr="000F513F">
              <w:rPr>
                <w:rFonts w:ascii="DecimaWE Rg" w:hAnsi="DecimaWE Rg" w:cs="Times New Roman"/>
                <w:i/>
              </w:rPr>
              <w:t>deve venire descritta l’iniziativa progettuale che si intende realizzare nel 202</w:t>
            </w:r>
            <w:r w:rsidR="00CC7466">
              <w:rPr>
                <w:rFonts w:ascii="DecimaWE Rg" w:hAnsi="DecimaWE Rg" w:cs="Times New Roman"/>
                <w:i/>
              </w:rPr>
              <w:t>2</w:t>
            </w:r>
            <w:r w:rsidRPr="000F513F">
              <w:rPr>
                <w:rFonts w:ascii="DecimaWE Rg" w:hAnsi="DecimaWE Rg" w:cs="Times New Roman"/>
                <w:i/>
              </w:rPr>
              <w:t>. Massimo 25000 caratteri)</w:t>
            </w:r>
            <w:r w:rsidRPr="000F513F">
              <w:rPr>
                <w:rFonts w:ascii="DecimaWE Rg" w:eastAsia="Times New Roman" w:hAnsi="DecimaWE Rg" w:cs="Times New Roman"/>
                <w:i/>
                <w:w w:val="90"/>
                <w:lang w:eastAsia="it-IT"/>
              </w:rPr>
              <w:t xml:space="preserve"> 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0F513F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bookmarkStart w:id="0" w:name="_GoBack"/>
            <w:bookmarkEnd w:id="0"/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0F513F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0F513F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AA41A6" w:rsidRPr="000F513F" w:rsidRDefault="00AA41A6" w:rsidP="00AA41A6">
      <w:pPr>
        <w:rPr>
          <w:rFonts w:ascii="DecimaWE Rg" w:hAnsi="DecimaWE Rg" w:cs="Times New Roman"/>
        </w:rPr>
      </w:pPr>
      <w:r w:rsidRPr="000F513F">
        <w:rPr>
          <w:rFonts w:ascii="DecimaWE Rg" w:hAnsi="DecimaWE Rg" w:cs="Times New Roman"/>
        </w:rPr>
        <w:lastRenderedPageBreak/>
        <w:br w:type="page"/>
      </w:r>
    </w:p>
    <w:tbl>
      <w:tblPr>
        <w:tblpPr w:leftFromText="141" w:rightFromText="141" w:vertAnchor="text" w:tblpXSpec="center" w:tblpY="1"/>
        <w:tblOverlap w:val="never"/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955"/>
      </w:tblGrid>
      <w:tr w:rsidR="00AA41A6" w:rsidRPr="000F513F" w:rsidTr="00CF6E6C">
        <w:trPr>
          <w:trHeight w:val="558"/>
          <w:jc w:val="center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AA41A6" w:rsidRPr="000F513F" w:rsidRDefault="001C568A" w:rsidP="00AA41A6">
            <w:pPr>
              <w:rPr>
                <w:rFonts w:ascii="DecimaWE Rg" w:hAnsi="DecimaWE Rg" w:cs="Times New Roman"/>
                <w:b/>
              </w:rPr>
            </w:pPr>
            <w:r w:rsidRPr="000F513F">
              <w:rPr>
                <w:rFonts w:ascii="DecimaWE Rg" w:hAnsi="DecimaWE Rg" w:cs="Times New Roman"/>
                <w:b/>
              </w:rPr>
              <w:t>Allegato F</w:t>
            </w:r>
          </w:p>
        </w:tc>
        <w:tc>
          <w:tcPr>
            <w:tcW w:w="7955" w:type="dxa"/>
            <w:shd w:val="clear" w:color="auto" w:fill="D9D9D9" w:themeFill="background1" w:themeFillShade="D9"/>
            <w:vAlign w:val="center"/>
          </w:tcPr>
          <w:p w:rsidR="00AA41A6" w:rsidRPr="000F513F" w:rsidRDefault="00AA41A6" w:rsidP="00591AD3">
            <w:pPr>
              <w:rPr>
                <w:rFonts w:ascii="DecimaWE Rg" w:hAnsi="DecimaWE Rg" w:cs="Times New Roman"/>
              </w:rPr>
            </w:pPr>
            <w:r w:rsidRPr="000F513F">
              <w:rPr>
                <w:rFonts w:ascii="DecimaWE Rg" w:hAnsi="DecimaWE Rg" w:cs="Times New Roman"/>
                <w:b/>
              </w:rPr>
              <w:t xml:space="preserve">Dati ed elementi funzionali alla valutazione degli indicatori di dimensione qualitativa annuale come specificati dall’allegato </w:t>
            </w:r>
            <w:r w:rsidR="001C568A" w:rsidRPr="000F513F">
              <w:rPr>
                <w:rFonts w:ascii="DecimaWE Rg" w:hAnsi="DecimaWE Rg" w:cs="Times New Roman"/>
                <w:b/>
              </w:rPr>
              <w:t>F</w:t>
            </w:r>
            <w:r w:rsidRPr="000F513F">
              <w:rPr>
                <w:rFonts w:ascii="DecimaWE Rg" w:hAnsi="DecimaWE Rg" w:cs="Times New Roman"/>
                <w:b/>
              </w:rPr>
              <w:t xml:space="preserve"> del Regolamento</w:t>
            </w:r>
          </w:p>
        </w:tc>
      </w:tr>
    </w:tbl>
    <w:tbl>
      <w:tblPr>
        <w:tblW w:w="52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576"/>
      </w:tblGrid>
      <w:tr w:rsidR="000F513F" w:rsidRPr="000F513F" w:rsidTr="000F513F">
        <w:trPr>
          <w:trHeight w:val="371"/>
        </w:trPr>
        <w:tc>
          <w:tcPr>
            <w:tcW w:w="223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1) qualità artistica, innovatività ed originalità del progetto annuale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1601"/>
        </w:trPr>
        <w:tc>
          <w:tcPr>
            <w:tcW w:w="223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</w:tc>
      </w:tr>
      <w:tr w:rsidR="000F513F" w:rsidRPr="000F513F" w:rsidTr="000F513F">
        <w:trPr>
          <w:trHeight w:val="269"/>
        </w:trPr>
        <w:tc>
          <w:tcPr>
            <w:tcW w:w="223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2) presenza di iniziative collaterali alla rappresentazione di spettacoli dal vivo destinate alla formazione del pubblico (convegno, seminario, conferenza, incontro con il cast artistico, tecnico o produttivo degli spettacoli)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3164"/>
        </w:trPr>
        <w:tc>
          <w:tcPr>
            <w:tcW w:w="223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0F513F" w:rsidRPr="000F513F" w:rsidTr="000F513F">
        <w:trPr>
          <w:trHeight w:val="269"/>
        </w:trPr>
        <w:tc>
          <w:tcPr>
            <w:tcW w:w="223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 xml:space="preserve">3) rilevanza internazionale del programma o progetto 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1461"/>
        </w:trPr>
        <w:tc>
          <w:tcPr>
            <w:tcW w:w="223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0F513F" w:rsidRPr="000F513F" w:rsidTr="000F513F">
        <w:trPr>
          <w:trHeight w:val="269"/>
        </w:trPr>
        <w:tc>
          <w:tcPr>
            <w:tcW w:w="223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4) rilevanza delle iniziative dedicate alla formazione degli studenti delle scuole e del pubblico</w:t>
            </w:r>
          </w:p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softHyphen/>
            </w:r>
            <w:r w:rsidRPr="000F513F">
              <w:rPr>
                <w:rFonts w:ascii="DecimaWE Rg" w:hAnsi="DecimaWE Rg" w:cs="Arial"/>
                <w:b/>
                <w:lang w:eastAsia="ar-SA"/>
              </w:rPr>
              <w:softHyphen/>
            </w:r>
            <w:r w:rsidRPr="000F513F">
              <w:rPr>
                <w:rFonts w:ascii="DecimaWE Rg" w:hAnsi="DecimaWE Rg" w:cs="Arial"/>
                <w:b/>
                <w:lang w:eastAsia="ar-SA"/>
              </w:rPr>
              <w:softHyphen/>
              <w:t>DESCRIZIONE</w:t>
            </w:r>
          </w:p>
        </w:tc>
      </w:tr>
      <w:tr w:rsidR="000F513F" w:rsidRPr="000F513F" w:rsidTr="000F513F">
        <w:trPr>
          <w:trHeight w:val="269"/>
        </w:trPr>
        <w:tc>
          <w:tcPr>
            <w:tcW w:w="2236" w:type="pct"/>
            <w:vMerge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</w:tc>
      </w:tr>
      <w:tr w:rsidR="000F513F" w:rsidRPr="000F513F" w:rsidTr="000F513F">
        <w:trPr>
          <w:trHeight w:val="420"/>
        </w:trPr>
        <w:tc>
          <w:tcPr>
            <w:tcW w:w="223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5) rilevanza e qualità di progetti produttivi o di ospitalità “sociali” (spettacoli per “fasce deboli” della popolazione o per favorire la fruizione a soggetti svantaggiati, immigrati presenti sul territorio, ecc. o spettacoli con coinvolgimento attivo dei soggetti appartenenti a tali “fasce deboli”)</w:t>
            </w:r>
          </w:p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2678"/>
        </w:trPr>
        <w:tc>
          <w:tcPr>
            <w:tcW w:w="22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4" w:type="pct"/>
            <w:tcBorders>
              <w:bottom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</w:p>
        </w:tc>
      </w:tr>
      <w:tr w:rsidR="000F513F" w:rsidRPr="000F513F" w:rsidTr="000F513F">
        <w:trPr>
          <w:trHeight w:val="2264"/>
        </w:trPr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 xml:space="preserve">6) attività promozionale, attestata da periodici, flyer promozionali, materiale di approfondimento, ecc. con particolare riferimento a forme di promozione innovative </w:t>
            </w:r>
          </w:p>
        </w:tc>
        <w:tc>
          <w:tcPr>
            <w:tcW w:w="2764" w:type="pct"/>
            <w:tcBorders>
              <w:bottom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70"/>
        </w:trPr>
        <w:tc>
          <w:tcPr>
            <w:tcW w:w="22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 xml:space="preserve">7) capacità di instaurare </w:t>
            </w:r>
            <w:proofErr w:type="spellStart"/>
            <w:r w:rsidRPr="000F513F">
              <w:rPr>
                <w:rFonts w:ascii="DecimaWE Rg" w:hAnsi="DecimaWE Rg"/>
                <w:sz w:val="22"/>
                <w:szCs w:val="22"/>
              </w:rPr>
              <w:t>partnerschip</w:t>
            </w:r>
            <w:proofErr w:type="spellEnd"/>
            <w:r w:rsidRPr="000F513F">
              <w:rPr>
                <w:rFonts w:ascii="DecimaWE Rg" w:hAnsi="DecimaWE Rg"/>
                <w:sz w:val="22"/>
                <w:szCs w:val="22"/>
              </w:rPr>
              <w:t xml:space="preserve"> e rapporti di collaborazione con altri teatri (di ospitalità o di produzione e ospitalità o di produzione) regionali o con accademie di formazione teatrale o con altre realtà associative o di formazione del territorio operanti nei diversi settori delle attività culturali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4" w:type="pct"/>
            <w:tcBorders>
              <w:top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2849"/>
        </w:trPr>
        <w:tc>
          <w:tcPr>
            <w:tcW w:w="223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</w:p>
        </w:tc>
      </w:tr>
      <w:tr w:rsidR="000F513F" w:rsidRPr="000F513F" w:rsidTr="000F513F">
        <w:trPr>
          <w:trHeight w:val="2702"/>
        </w:trPr>
        <w:tc>
          <w:tcPr>
            <w:tcW w:w="2236" w:type="pc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8) organizzazione di premi, festival, rassegne o eventi di spettacolo dal vivo o altro tipo di eventi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2702"/>
        </w:trPr>
        <w:tc>
          <w:tcPr>
            <w:tcW w:w="2236" w:type="pc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9) diffusione in altre Regioni o all’estero delle produzioni di spettacoli dal vivo</w:t>
            </w: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2121"/>
        </w:trPr>
        <w:tc>
          <w:tcPr>
            <w:tcW w:w="2236" w:type="pc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10) presenza di spettacoli di ricerca o rivolti all’infanzia e alla gioventù, o di autori viventi, o di autori italiani, o di autori under 35</w:t>
            </w: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Arial"/>
                <w:b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0F513F" w:rsidRPr="000F513F" w:rsidTr="000F513F">
        <w:trPr>
          <w:trHeight w:val="1960"/>
        </w:trPr>
        <w:tc>
          <w:tcPr>
            <w:tcW w:w="2236" w:type="pc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11) rilevanza e qualità di spettacoli ed eventi relativi ad altri arti (es. cinema, arti visive, multimedialità, ecc.) ospitati presso la sala teatrale</w:t>
            </w:r>
          </w:p>
        </w:tc>
        <w:tc>
          <w:tcPr>
            <w:tcW w:w="2764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Arial"/>
                <w:b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</w:tbl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p w:rsidR="000F513F" w:rsidRPr="000F513F" w:rsidRDefault="000F513F" w:rsidP="000F513F">
      <w:pPr>
        <w:rPr>
          <w:rFonts w:ascii="DecimaWE Rg" w:hAnsi="DecimaWE Rg"/>
        </w:rPr>
      </w:pPr>
    </w:p>
    <w:tbl>
      <w:tblPr>
        <w:tblpPr w:leftFromText="141" w:rightFromText="141" w:vertAnchor="text" w:tblpXSpec="center" w:tblpY="1"/>
        <w:tblOverlap w:val="never"/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955"/>
      </w:tblGrid>
      <w:tr w:rsidR="000F513F" w:rsidRPr="000F513F" w:rsidTr="00857CBA">
        <w:trPr>
          <w:trHeight w:val="558"/>
          <w:jc w:val="center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0F513F" w:rsidRPr="000F513F" w:rsidRDefault="000F513F" w:rsidP="000F513F">
            <w:pPr>
              <w:rPr>
                <w:rFonts w:ascii="DecimaWE Rg" w:hAnsi="DecimaWE Rg" w:cs="Times New Roman"/>
                <w:b/>
              </w:rPr>
            </w:pPr>
            <w:r w:rsidRPr="000F513F">
              <w:rPr>
                <w:rFonts w:ascii="DecimaWE Rg" w:hAnsi="DecimaWE Rg" w:cs="Times New Roman"/>
                <w:b/>
              </w:rPr>
              <w:t>Allegato G</w:t>
            </w:r>
          </w:p>
        </w:tc>
        <w:tc>
          <w:tcPr>
            <w:tcW w:w="7955" w:type="dxa"/>
            <w:shd w:val="clear" w:color="auto" w:fill="D9D9D9" w:themeFill="background1" w:themeFillShade="D9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Times New Roman"/>
              </w:rPr>
            </w:pPr>
            <w:r w:rsidRPr="000F513F">
              <w:rPr>
                <w:rFonts w:ascii="DecimaWE Rg" w:hAnsi="DecimaWE Rg" w:cs="Times New Roman"/>
                <w:b/>
              </w:rPr>
              <w:t>Dati ed elementi funzionali alla valutazione degli indicatori di dimensione qualitativa annuale come specificati dall’allegato G del Regolamento</w:t>
            </w:r>
          </w:p>
        </w:tc>
      </w:tr>
    </w:tbl>
    <w:p w:rsidR="000F513F" w:rsidRPr="000F513F" w:rsidRDefault="000F513F" w:rsidP="000F513F">
      <w:pPr>
        <w:rPr>
          <w:rFonts w:ascii="DecimaWE Rg" w:hAnsi="DecimaWE Rg"/>
        </w:rPr>
      </w:pPr>
    </w:p>
    <w:tbl>
      <w:tblPr>
        <w:tblW w:w="52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946"/>
        <w:gridCol w:w="4605"/>
      </w:tblGrid>
      <w:tr w:rsidR="000F513F" w:rsidRPr="000F513F" w:rsidTr="000F513F">
        <w:trPr>
          <w:trHeight w:val="399"/>
        </w:trPr>
        <w:tc>
          <w:tcPr>
            <w:tcW w:w="226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 xml:space="preserve">1) numero di spettacoli dal vivo prodotti (attestati da borderò produzione o da dichiarazioni di avvenuto spettacolo </w:t>
            </w: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b/>
                <w:lang w:eastAsia="ar-SA"/>
              </w:rPr>
            </w:pPr>
            <w:r w:rsidRPr="000F513F">
              <w:rPr>
                <w:rFonts w:ascii="DecimaWE Rg" w:hAnsi="DecimaWE Rg" w:cs="Tahoma"/>
                <w:b/>
                <w:lang w:eastAsia="ar-SA"/>
              </w:rPr>
              <w:t>SPECIFICARE NUMERO ESATTO (STIMATO):</w:t>
            </w:r>
          </w:p>
        </w:tc>
      </w:tr>
      <w:tr w:rsidR="000F513F" w:rsidRPr="000F513F" w:rsidTr="000F513F">
        <w:trPr>
          <w:trHeight w:val="563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Tahoma"/>
                <w:lang w:eastAsia="ar-SA"/>
              </w:rPr>
              <w:t>più di 120: _____</w:t>
            </w:r>
          </w:p>
        </w:tc>
      </w:tr>
      <w:tr w:rsidR="000F513F" w:rsidRPr="000F513F" w:rsidTr="000F513F">
        <w:trPr>
          <w:trHeight w:val="69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/>
              </w:rPr>
              <w:t>da 101 a 120: ________</w:t>
            </w:r>
          </w:p>
        </w:tc>
      </w:tr>
      <w:tr w:rsidR="000F513F" w:rsidRPr="000F513F" w:rsidTr="000F513F">
        <w:trPr>
          <w:trHeight w:val="553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Tahoma"/>
                <w:lang w:eastAsia="ar-SA"/>
              </w:rPr>
              <w:t>da 81 a 100________</w:t>
            </w:r>
          </w:p>
        </w:tc>
      </w:tr>
      <w:tr w:rsidR="000F513F" w:rsidRPr="000F513F" w:rsidTr="000F513F">
        <w:trPr>
          <w:trHeight w:val="575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Tahoma"/>
                <w:lang w:eastAsia="ar-SA"/>
              </w:rPr>
              <w:t>da 40 a 80:______</w:t>
            </w:r>
          </w:p>
        </w:tc>
      </w:tr>
      <w:tr w:rsidR="000F513F" w:rsidRPr="000F513F" w:rsidTr="000F513F">
        <w:trPr>
          <w:trHeight w:val="541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Tahoma"/>
                <w:lang w:eastAsia="ar-SA"/>
              </w:rPr>
              <w:t>meno di 40:______</w:t>
            </w:r>
          </w:p>
        </w:tc>
      </w:tr>
      <w:tr w:rsidR="000F513F" w:rsidRPr="000F513F" w:rsidTr="000F513F">
        <w:trPr>
          <w:trHeight w:val="371"/>
        </w:trPr>
        <w:tc>
          <w:tcPr>
            <w:tcW w:w="226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2) numero di spettacoli dal vivo organizzati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 xml:space="preserve"> (attestati da borderò ospitalità o da dichiarazione di avvenuto spettacolo</w:t>
            </w:r>
          </w:p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  <w:r w:rsidRPr="000F513F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  <w:r w:rsidRPr="000F513F">
              <w:rPr>
                <w:rFonts w:ascii="DecimaWE Rg" w:hAnsi="DecimaWE Rg"/>
              </w:rPr>
              <w:t>più di 85:________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  <w:r w:rsidRPr="000F513F">
              <w:rPr>
                <w:rFonts w:ascii="DecimaWE Rg" w:hAnsi="DecimaWE Rg"/>
              </w:rPr>
              <w:t>da 71 a 85:________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  <w:r w:rsidRPr="000F513F">
              <w:rPr>
                <w:rFonts w:ascii="DecimaWE Rg" w:hAnsi="DecimaWE Rg"/>
              </w:rPr>
              <w:t>da 56 a 70:________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  <w:r w:rsidRPr="000F513F">
              <w:rPr>
                <w:rFonts w:ascii="DecimaWE Rg" w:hAnsi="DecimaWE Rg"/>
              </w:rPr>
              <w:t>da 40 a 55:_________</w:t>
            </w:r>
          </w:p>
        </w:tc>
      </w:tr>
      <w:tr w:rsidR="000F513F" w:rsidRPr="000F513F" w:rsidTr="000F513F">
        <w:trPr>
          <w:trHeight w:val="707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</w:p>
          <w:p w:rsidR="000F513F" w:rsidRPr="000F513F" w:rsidRDefault="000F513F" w:rsidP="00857CBA">
            <w:pPr>
              <w:rPr>
                <w:rFonts w:ascii="DecimaWE Rg" w:hAnsi="DecimaWE Rg" w:cs="Arial"/>
                <w:lang w:eastAsia="ar-SA"/>
              </w:rPr>
            </w:pPr>
            <w:r w:rsidRPr="000F513F">
              <w:rPr>
                <w:rFonts w:ascii="DecimaWE Rg" w:hAnsi="DecimaWE Rg" w:cs="Arial"/>
                <w:lang w:eastAsia="ar-SA"/>
              </w:rPr>
              <w:t>meno di 40__________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Pidipagina"/>
              <w:jc w:val="both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 xml:space="preserve">3) numero di </w:t>
            </w:r>
            <w:r w:rsidRPr="000F513F">
              <w:rPr>
                <w:rFonts w:ascii="DecimaWE Rg" w:hAnsi="DecimaWE Rg" w:cs="DecimaWE-Regular"/>
              </w:rPr>
              <w:t>spettacoli dal vivo di musica o di danza organizzati (</w:t>
            </w:r>
            <w:r w:rsidRPr="000F513F">
              <w:rPr>
                <w:rFonts w:ascii="DecimaWE Rg" w:hAnsi="DecimaWE Rg"/>
              </w:rPr>
              <w:t xml:space="preserve">attestati da borderò ospitalità o da dichiarazione di avvenuto spettacolo) </w:t>
            </w: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b/>
                <w:lang w:eastAsia="ar-SA"/>
              </w:rPr>
            </w:pPr>
            <w:r w:rsidRPr="000F513F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più di 25:____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21 a 25___________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16 a 20 __________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10 a 15______-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meno di 10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 w:val="restart"/>
            <w:shd w:val="clear" w:color="auto" w:fill="auto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 xml:space="preserve">4) numero di spettatori annuali, accertabili da borderò ospitalità </w:t>
            </w: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0F513F" w:rsidRPr="000F513F" w:rsidRDefault="000F513F" w:rsidP="00857CBA">
            <w:pPr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0F513F" w:rsidRPr="000F513F" w:rsidTr="000F513F">
        <w:trPr>
          <w:trHeight w:val="867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/>
              </w:rPr>
              <w:t>più di 40.000:______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/>
              </w:rPr>
              <w:t>da 30.001 a 40.000__________________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0F513F">
              <w:rPr>
                <w:rFonts w:ascii="DecimaWE Rg" w:hAnsi="DecimaWE Rg"/>
              </w:rPr>
              <w:t>da 20.001 a 30.000 __________________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9.000 a 20.000 ____________________</w:t>
            </w:r>
          </w:p>
        </w:tc>
      </w:tr>
      <w:tr w:rsidR="000F513F" w:rsidRPr="000F513F" w:rsidTr="000F513F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meno di 9.000 ________________________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5) presenza di contributi pubblici diversi dagli incentivi regionali</w:t>
            </w: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6) capacità del soggetto di attrarre finanziamenti privati, sponsorizzazioni, o di generare ricavi da vendita di biglietti, bookshop, ecc.</w:t>
            </w:r>
          </w:p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7) capacità del soggetto di attrarre finanziamenti privati, da soggetti che utilizzano l’Art Bonus Regionale ai sensi dell’art. 7, commi 21 e ss. della legge regionale 13/2019</w:t>
            </w: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0F513F">
              <w:rPr>
                <w:rFonts w:ascii="DecimaWE Rg" w:hAnsi="DecimaWE Rg"/>
                <w:sz w:val="22"/>
                <w:szCs w:val="22"/>
              </w:rPr>
              <w:t>8) numero di giornate lavorative annuali (anche per enti pubblici territoriali)</w:t>
            </w:r>
          </w:p>
          <w:p w:rsidR="000F513F" w:rsidRPr="000F513F" w:rsidRDefault="000F513F" w:rsidP="00857CBA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vMerge w:val="restart"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più di 4.500 ________________________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4.001 a 4.500:______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3.501 a 4.000__________________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2.001 a 3.500__________________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2.000 ________________________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/>
                <w:color w:val="000000"/>
              </w:rPr>
            </w:pPr>
            <w:r w:rsidRPr="000F513F">
              <w:rPr>
                <w:rFonts w:ascii="DecimaWE Rg" w:hAnsi="DecimaWE Rg"/>
                <w:color w:val="000000"/>
              </w:rPr>
              <w:t>9 giorni annuali di utilizzo delle sale teatrali (anche non in veste di organizzatore)</w:t>
            </w:r>
          </w:p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 xml:space="preserve">più di </w:t>
            </w:r>
            <w:proofErr w:type="spellStart"/>
            <w:r w:rsidRPr="000F513F">
              <w:rPr>
                <w:rFonts w:ascii="DecimaWE Rg" w:hAnsi="DecimaWE Rg"/>
              </w:rPr>
              <w:t>di</w:t>
            </w:r>
            <w:proofErr w:type="spellEnd"/>
            <w:r w:rsidRPr="000F513F">
              <w:rPr>
                <w:rFonts w:ascii="DecimaWE Rg" w:hAnsi="DecimaWE Rg"/>
              </w:rPr>
              <w:t xml:space="preserve"> 150 ________________________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126 a 150:______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76 a 125__________________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da 25 a 75 __________________</w:t>
            </w:r>
          </w:p>
        </w:tc>
      </w:tr>
      <w:tr w:rsidR="000F513F" w:rsidRPr="000F513F" w:rsidTr="000F513F">
        <w:trPr>
          <w:trHeight w:val="775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3F" w:rsidRPr="000F513F" w:rsidRDefault="000F513F" w:rsidP="00857CBA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</w:r>
            <w:r w:rsidR="004D4B08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0F513F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3F" w:rsidRPr="000F513F" w:rsidRDefault="000F513F" w:rsidP="00857CBA">
            <w:pPr>
              <w:spacing w:before="120" w:after="120"/>
              <w:rPr>
                <w:rFonts w:ascii="DecimaWE Rg" w:hAnsi="DecimaWE Rg"/>
              </w:rPr>
            </w:pPr>
            <w:r w:rsidRPr="000F513F">
              <w:rPr>
                <w:rFonts w:ascii="DecimaWE Rg" w:hAnsi="DecimaWE Rg"/>
              </w:rPr>
              <w:t>meno di 25 ________________________</w:t>
            </w:r>
          </w:p>
        </w:tc>
      </w:tr>
    </w:tbl>
    <w:p w:rsidR="000F513F" w:rsidRPr="000F513F" w:rsidRDefault="000F513F" w:rsidP="000F513F">
      <w:pPr>
        <w:jc w:val="both"/>
        <w:rPr>
          <w:rFonts w:ascii="DecimaWE Rg" w:hAnsi="DecimaWE Rg"/>
        </w:rPr>
      </w:pPr>
    </w:p>
    <w:p w:rsidR="000F513F" w:rsidRPr="000F513F" w:rsidRDefault="000F513F" w:rsidP="000F513F">
      <w:pPr>
        <w:jc w:val="both"/>
        <w:rPr>
          <w:rFonts w:ascii="DecimaWE Rg" w:hAnsi="DecimaWE Rg"/>
        </w:rPr>
      </w:pPr>
    </w:p>
    <w:p w:rsidR="00F64BA0" w:rsidRDefault="00F64BA0" w:rsidP="00F64BA0">
      <w:pPr>
        <w:spacing w:before="120"/>
        <w:ind w:firstLine="4678"/>
        <w:jc w:val="center"/>
        <w:rPr>
          <w:rFonts w:ascii="DecimaWE Rg" w:eastAsia="Times New Roman" w:hAnsi="DecimaWE Rg" w:cs="Arial"/>
          <w:sz w:val="20"/>
          <w:szCs w:val="20"/>
          <w:lang w:eastAsia="it-IT"/>
        </w:rPr>
      </w:pPr>
    </w:p>
    <w:sectPr w:rsidR="00F64BA0" w:rsidSect="00370C92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08" w:rsidRDefault="004D4B08" w:rsidP="009929FB">
      <w:pPr>
        <w:spacing w:after="0" w:line="240" w:lineRule="auto"/>
      </w:pPr>
      <w:r>
        <w:separator/>
      </w:r>
    </w:p>
  </w:endnote>
  <w:endnote w:type="continuationSeparator" w:id="0">
    <w:p w:rsidR="004D4B08" w:rsidRDefault="004D4B08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08" w:rsidRDefault="004D4B08" w:rsidP="009929FB">
      <w:pPr>
        <w:spacing w:after="0" w:line="240" w:lineRule="auto"/>
      </w:pPr>
      <w:r>
        <w:separator/>
      </w:r>
    </w:p>
  </w:footnote>
  <w:footnote w:type="continuationSeparator" w:id="0">
    <w:p w:rsidR="004D4B08" w:rsidRDefault="004D4B08" w:rsidP="0099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B8" w:rsidRDefault="00045296" w:rsidP="006B00B8">
    <w:pPr>
      <w:ind w:left="-567" w:right="-568"/>
      <w:jc w:val="both"/>
      <w:rPr>
        <w:rFonts w:ascii="DecimaWE Rg" w:eastAsia="Times New Roman" w:hAnsi="DecimaWE Rg" w:cs="Arial"/>
        <w:sz w:val="24"/>
        <w:szCs w:val="20"/>
        <w:lang w:eastAsia="it-IT"/>
      </w:rPr>
    </w:pPr>
    <w:r>
      <w:rPr>
        <w:rFonts w:ascii="DecimaWE Rg" w:eastAsia="Times New Roman" w:hAnsi="DecimaWE Rg" w:cs="Arial"/>
        <w:b/>
        <w:sz w:val="28"/>
        <w:szCs w:val="28"/>
        <w:lang w:eastAsia="it-IT"/>
      </w:rPr>
      <w:t>Relazione annuale 202</w:t>
    </w:r>
    <w:r w:rsidR="00CC7466">
      <w:rPr>
        <w:rFonts w:ascii="DecimaWE Rg" w:eastAsia="Times New Roman" w:hAnsi="DecimaWE Rg" w:cs="Arial"/>
        <w:b/>
        <w:sz w:val="28"/>
        <w:szCs w:val="28"/>
        <w:lang w:eastAsia="it-IT"/>
      </w:rPr>
      <w:t>2</w:t>
    </w:r>
    <w:r w:rsidR="006B00B8">
      <w:rPr>
        <w:rFonts w:ascii="DecimaWE Rg" w:eastAsia="Times New Roman" w:hAnsi="DecimaWE Rg" w:cs="Arial"/>
        <w:b/>
        <w:sz w:val="28"/>
        <w:szCs w:val="28"/>
        <w:lang w:eastAsia="it-IT"/>
      </w:rPr>
      <w:t xml:space="preserve"> Teatri di rilevante interesse culturale</w:t>
    </w:r>
    <w:r w:rsidR="006B00B8">
      <w:t xml:space="preserve"> </w:t>
    </w:r>
  </w:p>
  <w:p w:rsidR="006B00B8" w:rsidRDefault="006B0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5240B"/>
    <w:multiLevelType w:val="hybridMultilevel"/>
    <w:tmpl w:val="C922AD9C"/>
    <w:lvl w:ilvl="0" w:tplc="D92056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45296"/>
    <w:rsid w:val="00053106"/>
    <w:rsid w:val="00060DAF"/>
    <w:rsid w:val="000818A1"/>
    <w:rsid w:val="00083141"/>
    <w:rsid w:val="0009481B"/>
    <w:rsid w:val="000A2541"/>
    <w:rsid w:val="000B164C"/>
    <w:rsid w:val="000C50AA"/>
    <w:rsid w:val="000D0610"/>
    <w:rsid w:val="000D0DE8"/>
    <w:rsid w:val="000D2C32"/>
    <w:rsid w:val="000F2235"/>
    <w:rsid w:val="000F2D45"/>
    <w:rsid w:val="000F513F"/>
    <w:rsid w:val="000F6432"/>
    <w:rsid w:val="00106F40"/>
    <w:rsid w:val="0011464B"/>
    <w:rsid w:val="0011714A"/>
    <w:rsid w:val="00135DDD"/>
    <w:rsid w:val="00137A51"/>
    <w:rsid w:val="00154C3B"/>
    <w:rsid w:val="00160C27"/>
    <w:rsid w:val="00161A96"/>
    <w:rsid w:val="00167941"/>
    <w:rsid w:val="00182B80"/>
    <w:rsid w:val="00187F8F"/>
    <w:rsid w:val="001915B2"/>
    <w:rsid w:val="001C1FB8"/>
    <w:rsid w:val="001C354C"/>
    <w:rsid w:val="001C5272"/>
    <w:rsid w:val="001C568A"/>
    <w:rsid w:val="001E1D2E"/>
    <w:rsid w:val="001E4115"/>
    <w:rsid w:val="001F1017"/>
    <w:rsid w:val="0020302F"/>
    <w:rsid w:val="00204E20"/>
    <w:rsid w:val="00210557"/>
    <w:rsid w:val="002248C5"/>
    <w:rsid w:val="00247E78"/>
    <w:rsid w:val="00255D44"/>
    <w:rsid w:val="002624D1"/>
    <w:rsid w:val="00264154"/>
    <w:rsid w:val="0026485D"/>
    <w:rsid w:val="00273F1D"/>
    <w:rsid w:val="002803ED"/>
    <w:rsid w:val="00286133"/>
    <w:rsid w:val="00287779"/>
    <w:rsid w:val="002A0360"/>
    <w:rsid w:val="002A3711"/>
    <w:rsid w:val="002B311E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0654F"/>
    <w:rsid w:val="003149BA"/>
    <w:rsid w:val="00317638"/>
    <w:rsid w:val="003273F1"/>
    <w:rsid w:val="0033163A"/>
    <w:rsid w:val="00334D54"/>
    <w:rsid w:val="00335819"/>
    <w:rsid w:val="00363C99"/>
    <w:rsid w:val="00370C92"/>
    <w:rsid w:val="003A23D0"/>
    <w:rsid w:val="003A644C"/>
    <w:rsid w:val="003A75D7"/>
    <w:rsid w:val="003B6D45"/>
    <w:rsid w:val="003B7BE2"/>
    <w:rsid w:val="003B7C3F"/>
    <w:rsid w:val="003C1DD3"/>
    <w:rsid w:val="003C6192"/>
    <w:rsid w:val="003D01F3"/>
    <w:rsid w:val="003D45C7"/>
    <w:rsid w:val="003E26BB"/>
    <w:rsid w:val="003F352D"/>
    <w:rsid w:val="003F7FE8"/>
    <w:rsid w:val="00405AD5"/>
    <w:rsid w:val="00413B7F"/>
    <w:rsid w:val="00420149"/>
    <w:rsid w:val="004314D9"/>
    <w:rsid w:val="00445612"/>
    <w:rsid w:val="004471CB"/>
    <w:rsid w:val="00455F5C"/>
    <w:rsid w:val="00456BC8"/>
    <w:rsid w:val="004602FD"/>
    <w:rsid w:val="0047701E"/>
    <w:rsid w:val="00480E94"/>
    <w:rsid w:val="004A3865"/>
    <w:rsid w:val="004C24C2"/>
    <w:rsid w:val="004C5221"/>
    <w:rsid w:val="004D453E"/>
    <w:rsid w:val="004D4B08"/>
    <w:rsid w:val="004D5C01"/>
    <w:rsid w:val="004E185C"/>
    <w:rsid w:val="004E4B5A"/>
    <w:rsid w:val="004E4ED1"/>
    <w:rsid w:val="004E5F2C"/>
    <w:rsid w:val="004E7438"/>
    <w:rsid w:val="004F49E9"/>
    <w:rsid w:val="0050070C"/>
    <w:rsid w:val="005030D4"/>
    <w:rsid w:val="00504E3A"/>
    <w:rsid w:val="00520816"/>
    <w:rsid w:val="00522392"/>
    <w:rsid w:val="005272DA"/>
    <w:rsid w:val="005356B9"/>
    <w:rsid w:val="00546613"/>
    <w:rsid w:val="00553CD9"/>
    <w:rsid w:val="00556908"/>
    <w:rsid w:val="00563E51"/>
    <w:rsid w:val="00567B59"/>
    <w:rsid w:val="00591AD3"/>
    <w:rsid w:val="005A56BA"/>
    <w:rsid w:val="005C484D"/>
    <w:rsid w:val="005C498F"/>
    <w:rsid w:val="005C5A90"/>
    <w:rsid w:val="005C6BCF"/>
    <w:rsid w:val="005C7C76"/>
    <w:rsid w:val="005E0012"/>
    <w:rsid w:val="005E09CC"/>
    <w:rsid w:val="005F08E1"/>
    <w:rsid w:val="00606DE6"/>
    <w:rsid w:val="00612807"/>
    <w:rsid w:val="00613936"/>
    <w:rsid w:val="00623970"/>
    <w:rsid w:val="00627337"/>
    <w:rsid w:val="00630F23"/>
    <w:rsid w:val="00636AF8"/>
    <w:rsid w:val="0065628D"/>
    <w:rsid w:val="00656CBE"/>
    <w:rsid w:val="0065776B"/>
    <w:rsid w:val="00674C08"/>
    <w:rsid w:val="0067610F"/>
    <w:rsid w:val="00676D5B"/>
    <w:rsid w:val="00691F45"/>
    <w:rsid w:val="006A2D21"/>
    <w:rsid w:val="006B00B8"/>
    <w:rsid w:val="006D7B22"/>
    <w:rsid w:val="006E38A7"/>
    <w:rsid w:val="00706468"/>
    <w:rsid w:val="00706A6D"/>
    <w:rsid w:val="00714EAB"/>
    <w:rsid w:val="00723DBA"/>
    <w:rsid w:val="00726EA0"/>
    <w:rsid w:val="00735EBA"/>
    <w:rsid w:val="00754985"/>
    <w:rsid w:val="00760F7F"/>
    <w:rsid w:val="007812D2"/>
    <w:rsid w:val="007812FC"/>
    <w:rsid w:val="00784DA1"/>
    <w:rsid w:val="007933F6"/>
    <w:rsid w:val="007A11A6"/>
    <w:rsid w:val="007A2700"/>
    <w:rsid w:val="007B3B00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7E3E"/>
    <w:rsid w:val="0086070C"/>
    <w:rsid w:val="00870E41"/>
    <w:rsid w:val="00877DC3"/>
    <w:rsid w:val="00885657"/>
    <w:rsid w:val="00891CF6"/>
    <w:rsid w:val="008926E0"/>
    <w:rsid w:val="00895DEB"/>
    <w:rsid w:val="008A279E"/>
    <w:rsid w:val="008B2F27"/>
    <w:rsid w:val="008B33F9"/>
    <w:rsid w:val="008C0D0F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12B0C"/>
    <w:rsid w:val="00920CFA"/>
    <w:rsid w:val="0092158B"/>
    <w:rsid w:val="009354C3"/>
    <w:rsid w:val="009475EC"/>
    <w:rsid w:val="00950964"/>
    <w:rsid w:val="0095495E"/>
    <w:rsid w:val="00955F62"/>
    <w:rsid w:val="0096054D"/>
    <w:rsid w:val="009629C9"/>
    <w:rsid w:val="00970C68"/>
    <w:rsid w:val="0097578C"/>
    <w:rsid w:val="009863A5"/>
    <w:rsid w:val="00986679"/>
    <w:rsid w:val="00987F1A"/>
    <w:rsid w:val="009929FB"/>
    <w:rsid w:val="009A5EAF"/>
    <w:rsid w:val="009B15F8"/>
    <w:rsid w:val="009B79D6"/>
    <w:rsid w:val="009C6580"/>
    <w:rsid w:val="009C6940"/>
    <w:rsid w:val="009E6C47"/>
    <w:rsid w:val="009F3EFB"/>
    <w:rsid w:val="00A04839"/>
    <w:rsid w:val="00A06414"/>
    <w:rsid w:val="00A125F7"/>
    <w:rsid w:val="00A1358F"/>
    <w:rsid w:val="00A363F2"/>
    <w:rsid w:val="00A53523"/>
    <w:rsid w:val="00A5559B"/>
    <w:rsid w:val="00A647E5"/>
    <w:rsid w:val="00A75DE4"/>
    <w:rsid w:val="00A762C2"/>
    <w:rsid w:val="00A91D16"/>
    <w:rsid w:val="00A959B1"/>
    <w:rsid w:val="00AA41A6"/>
    <w:rsid w:val="00AA5CAA"/>
    <w:rsid w:val="00AB0C38"/>
    <w:rsid w:val="00AB229C"/>
    <w:rsid w:val="00AB6BA8"/>
    <w:rsid w:val="00AB72B0"/>
    <w:rsid w:val="00AC59D0"/>
    <w:rsid w:val="00AC777B"/>
    <w:rsid w:val="00AD0135"/>
    <w:rsid w:val="00AF28BC"/>
    <w:rsid w:val="00AF2C69"/>
    <w:rsid w:val="00B1081F"/>
    <w:rsid w:val="00B1254E"/>
    <w:rsid w:val="00B22322"/>
    <w:rsid w:val="00B25279"/>
    <w:rsid w:val="00B35268"/>
    <w:rsid w:val="00B4042D"/>
    <w:rsid w:val="00B52892"/>
    <w:rsid w:val="00B55416"/>
    <w:rsid w:val="00B71971"/>
    <w:rsid w:val="00B7533D"/>
    <w:rsid w:val="00B850A3"/>
    <w:rsid w:val="00B858E9"/>
    <w:rsid w:val="00B85A61"/>
    <w:rsid w:val="00B96DB0"/>
    <w:rsid w:val="00BC49E8"/>
    <w:rsid w:val="00BC5268"/>
    <w:rsid w:val="00BD0B75"/>
    <w:rsid w:val="00C023B5"/>
    <w:rsid w:val="00C023E2"/>
    <w:rsid w:val="00C12041"/>
    <w:rsid w:val="00C15E21"/>
    <w:rsid w:val="00C2023D"/>
    <w:rsid w:val="00C2380E"/>
    <w:rsid w:val="00C26E3E"/>
    <w:rsid w:val="00C32881"/>
    <w:rsid w:val="00C3686F"/>
    <w:rsid w:val="00C43C3F"/>
    <w:rsid w:val="00C44A3C"/>
    <w:rsid w:val="00C5215F"/>
    <w:rsid w:val="00C5505B"/>
    <w:rsid w:val="00C6550D"/>
    <w:rsid w:val="00C84DE6"/>
    <w:rsid w:val="00C878A0"/>
    <w:rsid w:val="00CB75FB"/>
    <w:rsid w:val="00CC7466"/>
    <w:rsid w:val="00CD0F23"/>
    <w:rsid w:val="00CD2C66"/>
    <w:rsid w:val="00CF34E9"/>
    <w:rsid w:val="00CF53C7"/>
    <w:rsid w:val="00D059D6"/>
    <w:rsid w:val="00D12967"/>
    <w:rsid w:val="00D21128"/>
    <w:rsid w:val="00D24D84"/>
    <w:rsid w:val="00D35BC9"/>
    <w:rsid w:val="00D44E75"/>
    <w:rsid w:val="00D53531"/>
    <w:rsid w:val="00D54CB8"/>
    <w:rsid w:val="00D819E5"/>
    <w:rsid w:val="00D90A98"/>
    <w:rsid w:val="00DB0DC8"/>
    <w:rsid w:val="00DB1173"/>
    <w:rsid w:val="00DB21EF"/>
    <w:rsid w:val="00DB29CA"/>
    <w:rsid w:val="00DB45DF"/>
    <w:rsid w:val="00DB6A57"/>
    <w:rsid w:val="00DD4349"/>
    <w:rsid w:val="00DD7A6A"/>
    <w:rsid w:val="00DE38D7"/>
    <w:rsid w:val="00DE4782"/>
    <w:rsid w:val="00E00B98"/>
    <w:rsid w:val="00E07011"/>
    <w:rsid w:val="00E16F46"/>
    <w:rsid w:val="00E213A0"/>
    <w:rsid w:val="00E2284B"/>
    <w:rsid w:val="00E3188C"/>
    <w:rsid w:val="00E41B57"/>
    <w:rsid w:val="00E63FB0"/>
    <w:rsid w:val="00E81CE2"/>
    <w:rsid w:val="00E879E4"/>
    <w:rsid w:val="00EA4D63"/>
    <w:rsid w:val="00EB263A"/>
    <w:rsid w:val="00EB3A67"/>
    <w:rsid w:val="00EB4083"/>
    <w:rsid w:val="00EB4314"/>
    <w:rsid w:val="00EB58B1"/>
    <w:rsid w:val="00EB67AF"/>
    <w:rsid w:val="00EC69B8"/>
    <w:rsid w:val="00ED3C55"/>
    <w:rsid w:val="00EF7147"/>
    <w:rsid w:val="00F1521A"/>
    <w:rsid w:val="00F352F0"/>
    <w:rsid w:val="00F365D3"/>
    <w:rsid w:val="00F370FD"/>
    <w:rsid w:val="00F62BF3"/>
    <w:rsid w:val="00F64BA0"/>
    <w:rsid w:val="00F80657"/>
    <w:rsid w:val="00FB354F"/>
    <w:rsid w:val="00FC018D"/>
    <w:rsid w:val="00FC7645"/>
    <w:rsid w:val="00FD7B22"/>
    <w:rsid w:val="00FF259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AF8"/>
  <w15:docId w15:val="{8A6FBF9F-7551-43C8-BA94-2CACE07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D7A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F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B5"/>
  </w:style>
  <w:style w:type="paragraph" w:styleId="Pidipagina">
    <w:name w:val="footer"/>
    <w:basedOn w:val="Normale"/>
    <w:link w:val="Pidipagina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B5"/>
  </w:style>
  <w:style w:type="paragraph" w:customStyle="1" w:styleId="Default">
    <w:name w:val="Default"/>
    <w:rsid w:val="000F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F9FD-C5FE-4899-BD16-601AA71D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Gelsomini Francesca</dc:creator>
  <cp:lastModifiedBy>Agnelli Adriano</cp:lastModifiedBy>
  <cp:revision>2</cp:revision>
  <cp:lastPrinted>2019-11-13T08:51:00Z</cp:lastPrinted>
  <dcterms:created xsi:type="dcterms:W3CDTF">2021-09-03T08:09:00Z</dcterms:created>
  <dcterms:modified xsi:type="dcterms:W3CDTF">2021-09-03T08:09:00Z</dcterms:modified>
</cp:coreProperties>
</file>