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573" w:tblpY="4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4E7438" w:rsidRPr="00C15762" w:rsidTr="007A11A6">
        <w:trPr>
          <w:trHeight w:val="2268"/>
        </w:trPr>
        <w:tc>
          <w:tcPr>
            <w:tcW w:w="4748" w:type="dxa"/>
          </w:tcPr>
          <w:p w:rsidR="00E03BC2" w:rsidRPr="00C15762" w:rsidRDefault="00E03BC2" w:rsidP="00E03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DecimaWE Rg" w:eastAsia="Times New Roman" w:hAnsi="DecimaWE Rg" w:cs="Times New Roman"/>
                <w:w w:val="90"/>
                <w:sz w:val="28"/>
                <w:szCs w:val="28"/>
                <w:lang w:eastAsia="it-IT"/>
              </w:rPr>
            </w:pPr>
            <w:r w:rsidRPr="00C15762">
              <w:rPr>
                <w:rFonts w:ascii="DecimaWE Rg" w:eastAsia="Times New Roman" w:hAnsi="DecimaWE Rg" w:cs="Arial"/>
                <w:b/>
                <w:w w:val="90"/>
                <w:sz w:val="28"/>
                <w:szCs w:val="28"/>
                <w:lang w:eastAsia="it-IT"/>
              </w:rPr>
              <w:t>Contenitori culturali e creativi</w:t>
            </w:r>
            <w:r w:rsidRPr="00C15762">
              <w:rPr>
                <w:rFonts w:ascii="DecimaWE Rg" w:eastAsia="Times New Roman" w:hAnsi="DecimaWE Rg" w:cs="Times New Roman"/>
                <w:w w:val="90"/>
                <w:sz w:val="28"/>
                <w:szCs w:val="28"/>
                <w:lang w:eastAsia="it-IT"/>
              </w:rPr>
              <w:t xml:space="preserve"> </w:t>
            </w:r>
          </w:p>
          <w:p w:rsidR="00E03BC2" w:rsidRPr="00C15762" w:rsidRDefault="00E03BC2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DecimaWE Rg" w:eastAsia="Times New Roman" w:hAnsi="DecimaWE Rg" w:cs="Times New Roman"/>
                <w:w w:val="90"/>
                <w:lang w:eastAsia="it-IT"/>
              </w:rPr>
            </w:pPr>
          </w:p>
          <w:p w:rsidR="004E7438" w:rsidRPr="00C1576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  <w:t>Alla</w:t>
            </w:r>
          </w:p>
          <w:p w:rsidR="004E7438" w:rsidRPr="00C1576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  <w:t>Regione Autonoma</w:t>
            </w:r>
          </w:p>
          <w:p w:rsidR="004E7438" w:rsidRPr="00C1576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  <w:t>FRIULI VENEZIA GIULIA</w:t>
            </w:r>
          </w:p>
          <w:p w:rsidR="004E7438" w:rsidRPr="00C1576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  <w:t>DIREZIONE CENTRALE CULTURA E SPORT</w:t>
            </w:r>
          </w:p>
          <w:p w:rsidR="004E7438" w:rsidRPr="00C1576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w w:val="90"/>
                <w:lang w:eastAsia="it-IT"/>
              </w:rPr>
              <w:t>SERVIZIO ATTIVITA’ CULTURALI</w:t>
            </w:r>
          </w:p>
          <w:p w:rsidR="004E7438" w:rsidRPr="00C15762" w:rsidRDefault="00705F8C" w:rsidP="004E7438">
            <w:pPr>
              <w:spacing w:after="0"/>
              <w:rPr>
                <w:rFonts w:ascii="DecimaWE Rg" w:hAnsi="DecimaWE Rg" w:cs="Times New Roman"/>
              </w:rPr>
            </w:pPr>
            <w:r w:rsidRPr="00C15762">
              <w:rPr>
                <w:rFonts w:ascii="DecimaWE Rg" w:eastAsia="Times New Roman" w:hAnsi="DecimaWE Rg" w:cs="Times New Roman"/>
                <w:b/>
                <w:lang w:eastAsia="it-IT"/>
              </w:rPr>
              <w:t>cultura@certregione.fvg.it</w:t>
            </w:r>
          </w:p>
        </w:tc>
      </w:tr>
    </w:tbl>
    <w:tbl>
      <w:tblPr>
        <w:tblW w:w="0" w:type="auto"/>
        <w:tblInd w:w="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</w:tblGrid>
      <w:tr w:rsidR="004E7438" w:rsidRPr="00C15762" w:rsidTr="004E7438">
        <w:trPr>
          <w:trHeight w:val="993"/>
        </w:trPr>
        <w:tc>
          <w:tcPr>
            <w:tcW w:w="3159" w:type="dxa"/>
          </w:tcPr>
          <w:p w:rsidR="004E7438" w:rsidRPr="00C15762" w:rsidRDefault="004E7438" w:rsidP="004E7438">
            <w:pPr>
              <w:spacing w:after="0"/>
              <w:rPr>
                <w:rFonts w:ascii="DecimaWE Rg" w:hAnsi="DecimaWE Rg" w:cs="Times New Roman"/>
              </w:rPr>
            </w:pPr>
            <w:r w:rsidRPr="00C15762">
              <w:rPr>
                <w:rFonts w:ascii="DecimaWE Rg" w:hAnsi="DecimaWE Rg" w:cs="Times New Roman"/>
                <w:noProof/>
                <w:sz w:val="19"/>
                <w:szCs w:val="19"/>
                <w:lang w:eastAsia="it-IT"/>
              </w:rPr>
              <w:drawing>
                <wp:inline distT="0" distB="0" distL="0" distR="0" wp14:anchorId="029D3DF2" wp14:editId="655E3149">
                  <wp:extent cx="1814624" cy="581246"/>
                  <wp:effectExtent l="19050" t="19050" r="14605" b="285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42" cy="5813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438" w:rsidRPr="00C15762" w:rsidRDefault="004E7438" w:rsidP="004E7438">
      <w:pPr>
        <w:spacing w:after="0"/>
        <w:rPr>
          <w:rFonts w:ascii="DecimaWE Rg" w:hAnsi="DecimaWE Rg" w:cs="Times New Roman"/>
        </w:rPr>
      </w:pP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  <w:r w:rsidRPr="00C15762">
        <w:rPr>
          <w:rFonts w:ascii="DecimaWE Rg" w:hAnsi="DecimaWE Rg" w:cs="Times New Roman"/>
        </w:rPr>
        <w:tab/>
      </w: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eastAsia="Times New Roman" w:hAnsi="DecimaWE Rg" w:cs="Times New Roman"/>
          <w:b/>
          <w:sz w:val="8"/>
          <w:szCs w:val="8"/>
          <w:lang w:eastAsia="it-IT"/>
        </w:rPr>
      </w:pPr>
    </w:p>
    <w:p w:rsidR="00E03BC2" w:rsidRPr="00C15762" w:rsidRDefault="00E03BC2" w:rsidP="00541756">
      <w:pPr>
        <w:keepNext/>
        <w:tabs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left="-426" w:right="-427"/>
        <w:jc w:val="both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E03BC2" w:rsidRPr="00C15762" w:rsidRDefault="00E03BC2" w:rsidP="00E03BC2">
      <w:pPr>
        <w:keepNext/>
        <w:tabs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left="-426" w:right="-427"/>
        <w:jc w:val="both"/>
        <w:textAlignment w:val="baseline"/>
        <w:outlineLvl w:val="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C15762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D</w:t>
      </w:r>
      <w:r w:rsidR="007711E1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ichiarazione sostitutiva dell’atto di notorietà resa ai sensi dell’articolo 47 del DPR 445/2000 di mantenimento del vi</w:t>
      </w:r>
      <w:r w:rsidR="00D45ECE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n</w:t>
      </w:r>
      <w:r w:rsidR="007711E1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colo di destinazione </w:t>
      </w:r>
    </w:p>
    <w:p w:rsidR="009029A4" w:rsidRPr="00C15762" w:rsidRDefault="009029A4" w:rsidP="009029A4">
      <w:pPr>
        <w:keepNext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outlineLvl w:val="0"/>
        <w:rPr>
          <w:rFonts w:ascii="DecimaWE Rg" w:hAnsi="DecimaWE Rg" w:cs="Times New Roman"/>
          <w:sz w:val="8"/>
          <w:szCs w:val="8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120"/>
        <w:gridCol w:w="17"/>
        <w:gridCol w:w="1748"/>
        <w:gridCol w:w="642"/>
        <w:gridCol w:w="711"/>
        <w:gridCol w:w="398"/>
        <w:gridCol w:w="758"/>
        <w:gridCol w:w="991"/>
        <w:gridCol w:w="972"/>
        <w:gridCol w:w="1134"/>
      </w:tblGrid>
      <w:tr w:rsidR="00135DDD" w:rsidRPr="00C15762" w:rsidTr="007711E1">
        <w:trPr>
          <w:trHeight w:val="40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135DDD" w:rsidRPr="00C15762" w:rsidRDefault="00135DDD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b/>
                <w:szCs w:val="24"/>
              </w:rPr>
              <w:t>QUADRO A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  <w:vAlign w:val="center"/>
          </w:tcPr>
          <w:p w:rsidR="00135DDD" w:rsidRPr="00C15762" w:rsidRDefault="007711E1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>
              <w:rPr>
                <w:rFonts w:ascii="DecimaWE Rg" w:hAnsi="DecimaWE Rg" w:cs="Times New Roman"/>
                <w:b/>
                <w:szCs w:val="24"/>
              </w:rPr>
              <w:t>Soggetto benefi</w:t>
            </w:r>
            <w:r w:rsidR="00D4002D">
              <w:rPr>
                <w:rFonts w:ascii="DecimaWE Rg" w:hAnsi="DecimaWE Rg" w:cs="Times New Roman"/>
                <w:b/>
                <w:szCs w:val="24"/>
              </w:rPr>
              <w:t>ci</w:t>
            </w:r>
            <w:r>
              <w:rPr>
                <w:rFonts w:ascii="DecimaWE Rg" w:hAnsi="DecimaWE Rg" w:cs="Times New Roman"/>
                <w:b/>
                <w:szCs w:val="24"/>
              </w:rPr>
              <w:t>ario</w:t>
            </w:r>
          </w:p>
        </w:tc>
      </w:tr>
      <w:tr w:rsidR="00504E3A" w:rsidRPr="00C15762" w:rsidTr="007711E1">
        <w:trPr>
          <w:trHeight w:val="469"/>
        </w:trPr>
        <w:tc>
          <w:tcPr>
            <w:tcW w:w="3120" w:type="dxa"/>
            <w:vAlign w:val="center"/>
          </w:tcPr>
          <w:p w:rsidR="00705F8C" w:rsidRPr="00C15762" w:rsidRDefault="00504E3A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Denominazione</w:t>
            </w:r>
          </w:p>
          <w:p w:rsidR="00504E3A" w:rsidRPr="00C15762" w:rsidRDefault="00705F8C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(riportata nello Statuto)</w:t>
            </w:r>
          </w:p>
        </w:tc>
        <w:tc>
          <w:tcPr>
            <w:tcW w:w="7371" w:type="dxa"/>
            <w:gridSpan w:val="9"/>
            <w:vAlign w:val="center"/>
          </w:tcPr>
          <w:p w:rsidR="00504E3A" w:rsidRPr="00C15762" w:rsidRDefault="00E56C97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504E3A" w:rsidRPr="00C15762" w:rsidTr="007711E1">
        <w:trPr>
          <w:trHeight w:val="293"/>
        </w:trPr>
        <w:tc>
          <w:tcPr>
            <w:tcW w:w="3120" w:type="dxa"/>
            <w:vAlign w:val="center"/>
          </w:tcPr>
          <w:p w:rsidR="00504E3A" w:rsidRPr="00C15762" w:rsidRDefault="00504E3A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Natura giuridica</w:t>
            </w:r>
          </w:p>
        </w:tc>
        <w:tc>
          <w:tcPr>
            <w:tcW w:w="7371" w:type="dxa"/>
            <w:gridSpan w:val="9"/>
            <w:vAlign w:val="center"/>
          </w:tcPr>
          <w:p w:rsidR="00504E3A" w:rsidRPr="00C15762" w:rsidRDefault="00E56C97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334D54" w:rsidRPr="00C15762" w:rsidTr="007711E1">
        <w:trPr>
          <w:trHeight w:val="239"/>
        </w:trPr>
        <w:tc>
          <w:tcPr>
            <w:tcW w:w="3120" w:type="dxa"/>
            <w:vAlign w:val="center"/>
          </w:tcPr>
          <w:p w:rsidR="00334D54" w:rsidRPr="00C15762" w:rsidRDefault="00334D54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71" w:type="dxa"/>
            <w:gridSpan w:val="9"/>
          </w:tcPr>
          <w:p w:rsidR="00334D54" w:rsidRPr="00C15762" w:rsidRDefault="00E56C97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334D54" w:rsidRPr="00C15762" w:rsidTr="007711E1">
        <w:trPr>
          <w:trHeight w:val="245"/>
        </w:trPr>
        <w:tc>
          <w:tcPr>
            <w:tcW w:w="3120" w:type="dxa"/>
            <w:vAlign w:val="center"/>
          </w:tcPr>
          <w:p w:rsidR="00334D54" w:rsidRPr="00C15762" w:rsidRDefault="00334D54" w:rsidP="00334D54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Partita IVA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334D54" w:rsidRPr="00C15762" w:rsidRDefault="00E56C97" w:rsidP="00B858E9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rPr>
          <w:trHeight w:val="386"/>
        </w:trPr>
        <w:tc>
          <w:tcPr>
            <w:tcW w:w="3120" w:type="dxa"/>
            <w:vMerge w:val="restart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56" w:type="dxa"/>
            <w:gridSpan w:val="2"/>
            <w:shd w:val="clear" w:color="auto" w:fill="D9D9D9" w:themeFill="background1" w:themeFillShade="D9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63" w:type="dxa"/>
            <w:gridSpan w:val="2"/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(Comune)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(Provincia)</w:t>
            </w:r>
          </w:p>
        </w:tc>
      </w:tr>
      <w:tr w:rsidR="00034AE5" w:rsidRPr="00C15762" w:rsidTr="007711E1">
        <w:trPr>
          <w:trHeight w:val="337"/>
        </w:trPr>
        <w:tc>
          <w:tcPr>
            <w:tcW w:w="3120" w:type="dxa"/>
            <w:vMerge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AB0C38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AB0C38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AB0C38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rPr>
          <w:trHeight w:val="270"/>
        </w:trPr>
        <w:tc>
          <w:tcPr>
            <w:tcW w:w="3120" w:type="dxa"/>
            <w:vMerge w:val="restart"/>
            <w:vAlign w:val="center"/>
          </w:tcPr>
          <w:p w:rsidR="00034AE5" w:rsidRPr="00C15762" w:rsidRDefault="00034AE5" w:rsidP="0067610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Indirizzo sede operativa (da compilare se diversa dalla sede legale)</w:t>
            </w:r>
          </w:p>
        </w:tc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:rsidR="00034AE5" w:rsidRPr="00C15762" w:rsidRDefault="00034AE5" w:rsidP="00B1081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34AE5" w:rsidRPr="00C15762" w:rsidRDefault="00034AE5" w:rsidP="00B1081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56" w:type="dxa"/>
            <w:gridSpan w:val="2"/>
            <w:shd w:val="clear" w:color="auto" w:fill="D9D9D9" w:themeFill="background1" w:themeFillShade="D9"/>
            <w:vAlign w:val="center"/>
          </w:tcPr>
          <w:p w:rsidR="00034AE5" w:rsidRPr="00C15762" w:rsidRDefault="00034AE5" w:rsidP="00B1081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63" w:type="dxa"/>
            <w:gridSpan w:val="2"/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(Comune)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(Provincia)</w:t>
            </w:r>
          </w:p>
        </w:tc>
      </w:tr>
      <w:tr w:rsidR="00034AE5" w:rsidRPr="00C15762" w:rsidTr="007711E1">
        <w:trPr>
          <w:trHeight w:val="417"/>
        </w:trPr>
        <w:tc>
          <w:tcPr>
            <w:tcW w:w="3120" w:type="dxa"/>
            <w:vMerge/>
            <w:vAlign w:val="center"/>
          </w:tcPr>
          <w:p w:rsidR="00034AE5" w:rsidRPr="00C15762" w:rsidRDefault="00034AE5" w:rsidP="0067610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034AE5" w:rsidRPr="00C15762" w:rsidRDefault="00E56C97" w:rsidP="00B1081F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034AE5" w:rsidRPr="00C15762" w:rsidRDefault="00E56C97" w:rsidP="00B1081F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56" w:type="dxa"/>
            <w:gridSpan w:val="2"/>
            <w:vAlign w:val="center"/>
          </w:tcPr>
          <w:p w:rsidR="00034AE5" w:rsidRPr="00C15762" w:rsidRDefault="00E56C97" w:rsidP="00B1081F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963" w:type="dxa"/>
            <w:gridSpan w:val="2"/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rPr>
          <w:trHeight w:val="270"/>
        </w:trPr>
        <w:tc>
          <w:tcPr>
            <w:tcW w:w="3120" w:type="dxa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Telefono</w:t>
            </w:r>
          </w:p>
        </w:tc>
        <w:tc>
          <w:tcPr>
            <w:tcW w:w="7371" w:type="dxa"/>
            <w:gridSpan w:val="9"/>
            <w:vAlign w:val="center"/>
          </w:tcPr>
          <w:p w:rsidR="00034AE5" w:rsidRPr="00C15762" w:rsidRDefault="00E56C97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rPr>
          <w:trHeight w:val="213"/>
        </w:trPr>
        <w:tc>
          <w:tcPr>
            <w:tcW w:w="3120" w:type="dxa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9"/>
            <w:vAlign w:val="center"/>
          </w:tcPr>
          <w:p w:rsidR="00034AE5" w:rsidRPr="00C15762" w:rsidRDefault="00E56C97" w:rsidP="0067610F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rPr>
          <w:trHeight w:val="272"/>
        </w:trPr>
        <w:tc>
          <w:tcPr>
            <w:tcW w:w="3120" w:type="dxa"/>
            <w:vAlign w:val="center"/>
          </w:tcPr>
          <w:p w:rsidR="00034AE5" w:rsidRPr="00C15762" w:rsidRDefault="00034AE5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PEC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034AE5" w:rsidRPr="00C15762" w:rsidRDefault="00E56C97" w:rsidP="00AB0C38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7A11A6">
            <w:pPr>
              <w:rPr>
                <w:rFonts w:ascii="DecimaWE Rg" w:hAnsi="DecimaWE Rg" w:cs="Times New Roman"/>
              </w:rPr>
            </w:pPr>
            <w:r w:rsidRPr="00C15762">
              <w:rPr>
                <w:rFonts w:ascii="DecimaWE Rg" w:hAnsi="DecimaWE Rg" w:cs="Times New Roman"/>
                <w:b/>
                <w:szCs w:val="24"/>
              </w:rPr>
              <w:t>QUADRO B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7D223F" w:rsidP="007711E1">
            <w:pPr>
              <w:rPr>
                <w:rFonts w:ascii="DecimaWE Rg" w:hAnsi="DecimaWE Rg" w:cs="Times New Roman"/>
              </w:rPr>
            </w:pPr>
            <w:r w:rsidRPr="00C15762">
              <w:rPr>
                <w:rFonts w:ascii="DecimaWE Rg" w:hAnsi="DecimaWE Rg" w:cs="Times New Roman"/>
                <w:b/>
                <w:szCs w:val="24"/>
              </w:rPr>
              <w:t xml:space="preserve">Legale rappresentante del </w:t>
            </w:r>
            <w:r w:rsidR="007711E1">
              <w:rPr>
                <w:rFonts w:ascii="DecimaWE Rg" w:hAnsi="DecimaWE Rg" w:cs="Times New Roman"/>
                <w:b/>
                <w:szCs w:val="24"/>
              </w:rPr>
              <w:t>soggetto beneficiario</w:t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Nato/a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5F4074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74" w:rsidRPr="00C15762" w:rsidRDefault="005F4074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74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2D0AB2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Indirizzo residenza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(Comune)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(Provincia)</w:t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2D0AB2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034AE5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w w:val="90"/>
                <w:sz w:val="16"/>
                <w:szCs w:val="16"/>
              </w:rPr>
              <w:t>PEC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  <w:tr w:rsidR="005F4074" w:rsidRPr="00C15762" w:rsidTr="005F407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74" w:rsidRPr="00C15762" w:rsidRDefault="005F4074" w:rsidP="00167941">
            <w:pPr>
              <w:jc w:val="both"/>
              <w:rPr>
                <w:rFonts w:ascii="DecimaWE Rg" w:hAnsi="DecimaWE Rg" w:cs="Times New Roman"/>
                <w:b/>
                <w:szCs w:val="24"/>
              </w:rPr>
            </w:pPr>
            <w:r w:rsidRPr="00C15762">
              <w:rPr>
                <w:rFonts w:ascii="DecimaWE Rg" w:hAnsi="DecimaWE Rg" w:cs="Times New Roman"/>
                <w:b/>
                <w:szCs w:val="24"/>
              </w:rPr>
              <w:t>Referente dell’iniziativa</w:t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Times New Roman"/>
                <w:w w:val="90"/>
                <w:sz w:val="16"/>
                <w:szCs w:val="16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w w:val="90"/>
                <w:sz w:val="16"/>
                <w:szCs w:val="16"/>
                <w:lang w:eastAsia="it-IT"/>
              </w:rPr>
              <w:t>referente per l’iniziativa/</w:t>
            </w:r>
          </w:p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eastAsia="Times New Roman" w:hAnsi="DecimaWE Rg" w:cs="Times New Roman"/>
                <w:w w:val="90"/>
                <w:sz w:val="16"/>
                <w:szCs w:val="16"/>
                <w:lang w:eastAsia="it-IT"/>
              </w:rPr>
              <w:t>persona di contatto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034AE5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(Nome Cognome)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  <w:t>(e-mail)</w:t>
            </w:r>
          </w:p>
        </w:tc>
      </w:tr>
      <w:tr w:rsidR="00034AE5" w:rsidRPr="00C15762" w:rsidTr="007711E1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034AE5" w:rsidP="00167941">
            <w:pPr>
              <w:rPr>
                <w:rFonts w:ascii="DecimaWE Rg" w:hAnsi="DecimaWE Rg" w:cs="Times New Roman"/>
                <w:w w:val="9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E5" w:rsidRPr="00C15762" w:rsidRDefault="00E56C97" w:rsidP="00167941">
            <w:pPr>
              <w:rPr>
                <w:rFonts w:ascii="DecimaWE Rg" w:hAnsi="DecimaWE Rg" w:cs="Times New Roman"/>
                <w:i/>
                <w:w w:val="90"/>
                <w:sz w:val="16"/>
                <w:szCs w:val="16"/>
              </w:rPr>
            </w:pP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C15762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</w:tc>
      </w:tr>
    </w:tbl>
    <w:p w:rsidR="00D7057A" w:rsidRPr="00C15762" w:rsidRDefault="00D7057A">
      <w:pPr>
        <w:rPr>
          <w:rFonts w:ascii="DecimaWE Rg" w:hAnsi="DecimaWE Rg" w:cs="Times New Roman"/>
        </w:rPr>
      </w:pPr>
    </w:p>
    <w:p w:rsidR="00987D36" w:rsidRPr="00C15762" w:rsidRDefault="00987D36">
      <w:pPr>
        <w:rPr>
          <w:rFonts w:ascii="DecimaWE Rg" w:hAnsi="DecimaWE Rg" w:cs="Times New Roman"/>
        </w:rPr>
      </w:pPr>
      <w:r w:rsidRPr="00C15762">
        <w:rPr>
          <w:rFonts w:ascii="DecimaWE Rg" w:hAnsi="DecimaWE Rg" w:cs="Times New Roman"/>
        </w:rPr>
        <w:br w:type="page"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517"/>
      </w:tblGrid>
      <w:tr w:rsidR="003149BA" w:rsidRPr="00C15762" w:rsidTr="00BA329D">
        <w:trPr>
          <w:trHeight w:val="43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D3C55" w:rsidRPr="00C15762" w:rsidRDefault="00BA329D" w:rsidP="00D24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</w:pPr>
            <w:r w:rsidRPr="00C15762">
              <w:rPr>
                <w:rFonts w:ascii="DecimaWE Rg" w:hAnsi="DecimaWE Rg" w:cs="Times New Roman"/>
              </w:rPr>
              <w:lastRenderedPageBreak/>
              <w:br w:type="page"/>
            </w:r>
            <w:r w:rsidR="007711E1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QUADRO c</w:t>
            </w:r>
          </w:p>
        </w:tc>
        <w:tc>
          <w:tcPr>
            <w:tcW w:w="7517" w:type="dxa"/>
            <w:shd w:val="clear" w:color="auto" w:fill="D9D9D9" w:themeFill="background1" w:themeFillShade="D9"/>
            <w:vAlign w:val="center"/>
          </w:tcPr>
          <w:p w:rsidR="00ED3C55" w:rsidRPr="00C15762" w:rsidRDefault="00ED3C55" w:rsidP="00C6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Dichiarazioni</w:t>
            </w:r>
          </w:p>
        </w:tc>
      </w:tr>
      <w:tr w:rsidR="003D01F3" w:rsidRPr="00C15762" w:rsidTr="00BA329D">
        <w:tc>
          <w:tcPr>
            <w:tcW w:w="10773" w:type="dxa"/>
            <w:gridSpan w:val="2"/>
          </w:tcPr>
          <w:p w:rsidR="003D01F3" w:rsidRPr="00C15762" w:rsidRDefault="00C6550D" w:rsidP="00D45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Dichiarazion</w:t>
            </w:r>
            <w:r w:rsidR="007711E1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e</w:t>
            </w: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 xml:space="preserve"> sostitutiv</w:t>
            </w:r>
            <w:r w:rsidR="007711E1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 xml:space="preserve">a dell’atto di notorietà </w:t>
            </w: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ai sensi de</w:t>
            </w:r>
            <w:r w:rsidR="00D45ECE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ll’</w:t>
            </w: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articol</w:t>
            </w:r>
            <w:r w:rsidR="00D45ECE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>o</w:t>
            </w:r>
            <w:r w:rsidRPr="00C15762">
              <w:rPr>
                <w:rFonts w:ascii="DecimaWE Rg" w:eastAsia="Times New Roman" w:hAnsi="DecimaWE Rg" w:cs="Times New Roman"/>
                <w:b/>
                <w:szCs w:val="24"/>
                <w:lang w:eastAsia="it-IT"/>
              </w:rPr>
              <w:t xml:space="preserve"> 47 del DPR 445/2000</w:t>
            </w:r>
          </w:p>
        </w:tc>
      </w:tr>
      <w:tr w:rsidR="00ED3C55" w:rsidRPr="00C15762" w:rsidTr="00BA329D">
        <w:tc>
          <w:tcPr>
            <w:tcW w:w="10773" w:type="dxa"/>
            <w:gridSpan w:val="2"/>
          </w:tcPr>
          <w:p w:rsidR="00543FE6" w:rsidRDefault="007711E1" w:rsidP="007711E1">
            <w:pPr>
              <w:keepNext/>
              <w:tabs>
                <w:tab w:val="lef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right="-427"/>
              <w:jc w:val="both"/>
              <w:textAlignment w:val="baseline"/>
              <w:outlineLvl w:val="0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Times New Roman"/>
                <w:sz w:val="20"/>
                <w:szCs w:val="20"/>
              </w:rPr>
              <w:t xml:space="preserve">         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>In riferimento all’i</w:t>
            </w:r>
            <w:r>
              <w:rPr>
                <w:rFonts w:ascii="DecimaWE Rg" w:hAnsi="DecimaWE Rg" w:cs="Times New Roman"/>
                <w:sz w:val="20"/>
                <w:szCs w:val="20"/>
              </w:rPr>
              <w:t xml:space="preserve">ncentivo concesso con decreto _______/CULT del </w:t>
            </w:r>
            <w:r w:rsidR="002E5229">
              <w:rPr>
                <w:rFonts w:ascii="DecimaWE Rg" w:hAnsi="DecimaWE Rg" w:cs="Times New Roman"/>
                <w:sz w:val="20"/>
                <w:szCs w:val="20"/>
              </w:rPr>
              <w:t>--.--</w:t>
            </w:r>
            <w:r>
              <w:rPr>
                <w:rFonts w:ascii="DecimaWE Rg" w:hAnsi="DecimaWE Rg" w:cs="Times New Roman"/>
                <w:sz w:val="20"/>
                <w:szCs w:val="20"/>
              </w:rPr>
              <w:t>.</w:t>
            </w:r>
            <w:r w:rsidR="00543FE6">
              <w:rPr>
                <w:rFonts w:ascii="DecimaWE Rg" w:hAnsi="DecimaWE Rg" w:cs="Times New Roman"/>
                <w:sz w:val="20"/>
                <w:szCs w:val="20"/>
              </w:rPr>
              <w:t>2022</w:t>
            </w:r>
            <w:r w:rsidR="00D45ECE">
              <w:rPr>
                <w:rFonts w:ascii="DecimaWE Rg" w:hAnsi="DecimaWE Rg" w:cs="Times New Roman"/>
                <w:sz w:val="20"/>
                <w:szCs w:val="20"/>
              </w:rPr>
              <w:t xml:space="preserve"> (Triennio 20</w:t>
            </w:r>
            <w:r w:rsidR="00543FE6">
              <w:rPr>
                <w:rFonts w:ascii="DecimaWE Rg" w:hAnsi="DecimaWE Rg" w:cs="Times New Roman"/>
                <w:sz w:val="20"/>
                <w:szCs w:val="20"/>
              </w:rPr>
              <w:t>22</w:t>
            </w:r>
            <w:r w:rsidR="00D45ECE">
              <w:rPr>
                <w:rFonts w:ascii="DecimaWE Rg" w:hAnsi="DecimaWE Rg" w:cs="Times New Roman"/>
                <w:sz w:val="20"/>
                <w:szCs w:val="20"/>
              </w:rPr>
              <w:t>/202</w:t>
            </w:r>
            <w:r w:rsidR="00543FE6">
              <w:rPr>
                <w:rFonts w:ascii="DecimaWE Rg" w:hAnsi="DecimaWE Rg" w:cs="Times New Roman"/>
                <w:sz w:val="20"/>
                <w:szCs w:val="20"/>
              </w:rPr>
              <w:t>4</w:t>
            </w:r>
            <w:r w:rsidR="00D45ECE">
              <w:rPr>
                <w:rFonts w:ascii="DecimaWE Rg" w:hAnsi="DecimaWE Rg" w:cs="Times New Roman"/>
                <w:sz w:val="20"/>
                <w:szCs w:val="20"/>
              </w:rPr>
              <w:t>)</w:t>
            </w:r>
            <w:r>
              <w:rPr>
                <w:rFonts w:ascii="DecimaWE Rg" w:hAnsi="DecimaWE Rg" w:cs="Times New Roman"/>
                <w:sz w:val="20"/>
                <w:szCs w:val="20"/>
              </w:rPr>
              <w:t xml:space="preserve">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, </w:t>
            </w:r>
            <w:r>
              <w:rPr>
                <w:rFonts w:ascii="DecimaWE Rg" w:hAnsi="DecimaWE Rg" w:cs="Times New Roman"/>
                <w:sz w:val="20"/>
                <w:szCs w:val="20"/>
              </w:rPr>
              <w:t xml:space="preserve">in materia </w:t>
            </w:r>
            <w:r w:rsidRPr="007711E1">
              <w:rPr>
                <w:rFonts w:ascii="DecimaWE Rg" w:hAnsi="DecimaWE Rg" w:cs="Times New Roman"/>
                <w:sz w:val="20"/>
                <w:szCs w:val="20"/>
              </w:rPr>
              <w:t xml:space="preserve">di </w:t>
            </w:r>
            <w:r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finanziamento</w:t>
            </w:r>
          </w:p>
          <w:p w:rsidR="00543FE6" w:rsidRDefault="00543FE6" w:rsidP="007711E1">
            <w:pPr>
              <w:keepNext/>
              <w:tabs>
                <w:tab w:val="lef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right="-427"/>
              <w:jc w:val="both"/>
              <w:textAlignment w:val="baseline"/>
              <w:outlineLvl w:val="0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        </w:t>
            </w:r>
            <w:r w:rsidR="007711E1"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annuale per programmi triennali </w:t>
            </w:r>
            <w:r w:rsid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di </w:t>
            </w:r>
            <w:r w:rsidR="007711E1" w:rsidRPr="007711E1">
              <w:rPr>
                <w:rFonts w:ascii="DecimaWE Rg" w:eastAsia="Times New Roman" w:hAnsi="DecimaWE Rg" w:cs="Times New Roman"/>
                <w:smallCaps/>
                <w:sz w:val="20"/>
                <w:szCs w:val="20"/>
                <w:lang w:eastAsia="it-IT"/>
              </w:rPr>
              <w:t>allestimento, arredo, attrezzatura, dotazione tecnologica</w:t>
            </w:r>
            <w:r w:rsidR="00D45ECE">
              <w:rPr>
                <w:rFonts w:ascii="DecimaWE Rg" w:eastAsia="Times New Roman" w:hAnsi="DecimaWE Rg" w:cs="Times New Roman"/>
                <w:smallCaps/>
                <w:sz w:val="20"/>
                <w:szCs w:val="20"/>
                <w:lang w:eastAsia="it-IT"/>
              </w:rPr>
              <w:t xml:space="preserve"> </w:t>
            </w:r>
            <w:r w:rsidR="007711E1" w:rsidRPr="007711E1">
              <w:rPr>
                <w:rFonts w:ascii="DecimaWE Rg" w:eastAsia="Times New Roman" w:hAnsi="DecimaWE Rg" w:cs="Times New Roman"/>
                <w:smallCaps/>
                <w:sz w:val="20"/>
                <w:szCs w:val="20"/>
                <w:lang w:eastAsia="it-IT"/>
              </w:rPr>
              <w:t>degli spazi e degli archivi</w:t>
            </w:r>
            <w:r w:rsidR="007711E1"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, ai sensi</w:t>
            </w:r>
          </w:p>
          <w:p w:rsidR="00543FE6" w:rsidRDefault="00543FE6" w:rsidP="007711E1">
            <w:pPr>
              <w:keepNext/>
              <w:tabs>
                <w:tab w:val="lef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right="-427"/>
              <w:jc w:val="both"/>
              <w:textAlignment w:val="baseline"/>
              <w:outlineLvl w:val="0"/>
              <w:rPr>
                <w:rFonts w:ascii="DecimaWE Rg" w:hAnsi="DecimaWE Rg" w:cs="Times New Roman"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        </w:t>
            </w:r>
            <w:r w:rsidR="007711E1"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L.R. 16 del 11 agosto 2014 (Norme regionali in materia di</w:t>
            </w:r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</w:t>
            </w:r>
            <w:r w:rsidR="007711E1"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attività culturali) CAPO VIII BIS – art. 30 bis</w:t>
            </w:r>
            <w:r w:rsidR="00D45ECE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co</w:t>
            </w:r>
            <w:r w:rsidR="007711E1" w:rsidRP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mma 2 lett. a)</w:t>
            </w:r>
            <w:r w:rsidR="007711E1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,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consapevole </w:t>
            </w:r>
          </w:p>
          <w:p w:rsidR="00543FE6" w:rsidRDefault="00543FE6" w:rsidP="007711E1">
            <w:pPr>
              <w:keepNext/>
              <w:tabs>
                <w:tab w:val="lef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right="-427"/>
              <w:jc w:val="both"/>
              <w:textAlignment w:val="baseline"/>
              <w:outlineLvl w:val="0"/>
              <w:rPr>
                <w:rFonts w:ascii="DecimaWE Rg" w:hAnsi="DecimaWE Rg" w:cs="Times New Roman"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 xml:space="preserve">         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delle responsabilità anche penali derivanti dal rilascio di </w:t>
            </w:r>
            <w:r w:rsidR="002E5229">
              <w:rPr>
                <w:rFonts w:ascii="DecimaWE Rg" w:hAnsi="DecimaWE Rg" w:cs="Times New Roman"/>
                <w:sz w:val="20"/>
                <w:szCs w:val="20"/>
              </w:rPr>
              <w:t>d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ichiarazioni mendaci e della conseguente </w:t>
            </w:r>
            <w:bookmarkStart w:id="0" w:name="_GoBack"/>
            <w:bookmarkEnd w:id="0"/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>decadenza dai benefici concessi</w:t>
            </w:r>
          </w:p>
          <w:p w:rsidR="00AB6BA8" w:rsidRPr="00C15762" w:rsidRDefault="00543FE6" w:rsidP="007711E1">
            <w:pPr>
              <w:keepNext/>
              <w:tabs>
                <w:tab w:val="lef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right="-427"/>
              <w:jc w:val="both"/>
              <w:textAlignment w:val="baseline"/>
              <w:outlineLvl w:val="0"/>
              <w:rPr>
                <w:rFonts w:ascii="DecimaWE Rg" w:hAnsi="DecimaWE Rg" w:cs="Times New Roman"/>
                <w:sz w:val="20"/>
                <w:szCs w:val="20"/>
              </w:rPr>
            </w:pPr>
            <w:r>
              <w:rPr>
                <w:rFonts w:ascii="DecimaWE Rg" w:hAnsi="DecimaWE Rg" w:cs="Times New Roman"/>
                <w:sz w:val="20"/>
                <w:szCs w:val="20"/>
              </w:rPr>
              <w:t xml:space="preserve">         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>sulla base di una dichiarazione non veritiera, ai sensi degli</w:t>
            </w:r>
            <w:r>
              <w:rPr>
                <w:rFonts w:ascii="DecimaWE Rg" w:hAnsi="DecimaWE Rg" w:cs="Times New Roman"/>
                <w:sz w:val="20"/>
                <w:szCs w:val="20"/>
              </w:rPr>
              <w:t xml:space="preserve"> </w:t>
            </w:r>
            <w:r w:rsidR="00D45ECE">
              <w:rPr>
                <w:rFonts w:ascii="DecimaWE Rg" w:hAnsi="DecimaWE Rg" w:cs="Times New Roman"/>
                <w:sz w:val="20"/>
                <w:szCs w:val="20"/>
              </w:rPr>
              <w:t xml:space="preserve">  </w:t>
            </w:r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articoli </w:t>
            </w:r>
            <w:hyperlink r:id="rId9" w:history="1"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>75</w:t>
              </w:r>
            </w:hyperlink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 e </w:t>
            </w:r>
            <w:hyperlink r:id="rId10" w:history="1"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>76</w:t>
              </w:r>
            </w:hyperlink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 del </w:t>
            </w:r>
            <w:hyperlink r:id="rId11" w:history="1"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>decreto del Presidente</w:t>
              </w:r>
              <w:r w:rsidR="007711E1">
                <w:rPr>
                  <w:rFonts w:ascii="DecimaWE Rg" w:hAnsi="DecimaWE Rg" w:cs="Times New Roman"/>
                  <w:sz w:val="20"/>
                  <w:szCs w:val="20"/>
                </w:rPr>
                <w:t xml:space="preserve"> della Rep</w:t>
              </w:r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 xml:space="preserve">ubblica 28 dicembre </w:t>
              </w:r>
              <w:r>
                <w:rPr>
                  <w:rFonts w:ascii="DecimaWE Rg" w:hAnsi="DecimaWE Rg" w:cs="Times New Roman"/>
                  <w:sz w:val="20"/>
                  <w:szCs w:val="20"/>
                </w:rPr>
                <w:t xml:space="preserve"> 2</w:t>
              </w:r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>000,</w:t>
              </w:r>
              <w:r>
                <w:rPr>
                  <w:rFonts w:ascii="DecimaWE Rg" w:hAnsi="DecimaWE Rg" w:cs="Times New Roman"/>
                  <w:sz w:val="20"/>
                  <w:szCs w:val="20"/>
                </w:rPr>
                <w:t xml:space="preserve">        </w:t>
              </w:r>
              <w:r w:rsidR="00AB6BA8" w:rsidRPr="00C15762">
                <w:rPr>
                  <w:rFonts w:ascii="DecimaWE Rg" w:hAnsi="DecimaWE Rg" w:cs="Times New Roman"/>
                  <w:sz w:val="20"/>
                  <w:szCs w:val="20"/>
                </w:rPr>
                <w:t xml:space="preserve"> n. 445</w:t>
              </w:r>
            </w:hyperlink>
            <w:r w:rsidR="00AB6BA8" w:rsidRPr="00C15762">
              <w:rPr>
                <w:rFonts w:ascii="DecimaWE Rg" w:hAnsi="DecimaWE Rg" w:cs="Times New Roman"/>
                <w:sz w:val="20"/>
                <w:szCs w:val="20"/>
              </w:rPr>
              <w:t xml:space="preserve">, </w:t>
            </w:r>
            <w:r>
              <w:rPr>
                <w:rFonts w:ascii="DecimaWE Rg" w:hAnsi="DecimaWE Rg" w:cs="Times New Roman"/>
                <w:sz w:val="20"/>
                <w:szCs w:val="20"/>
              </w:rPr>
              <w:t>n. 445,</w:t>
            </w:r>
          </w:p>
          <w:p w:rsidR="002C1244" w:rsidRDefault="00AB6BA8" w:rsidP="00556908">
            <w:pPr>
              <w:spacing w:before="120"/>
              <w:rPr>
                <w:rFonts w:ascii="DecimaWE Rg" w:hAnsi="DecimaWE Rg" w:cs="Times New Roman"/>
                <w:sz w:val="20"/>
                <w:szCs w:val="20"/>
              </w:rPr>
            </w:pPr>
            <w:r w:rsidRPr="00C15762">
              <w:rPr>
                <w:rFonts w:ascii="DecimaWE Rg" w:hAnsi="DecimaWE Rg" w:cs="Times New Roman"/>
                <w:sz w:val="20"/>
                <w:szCs w:val="20"/>
              </w:rPr>
              <w:t>Il sottoscritto ________________________________________________________________________</w:t>
            </w:r>
            <w:r w:rsidR="007711E1">
              <w:rPr>
                <w:rFonts w:ascii="DecimaWE Rg" w:hAnsi="DecimaWE Rg" w:cs="Times New Roman"/>
                <w:sz w:val="20"/>
                <w:szCs w:val="20"/>
              </w:rPr>
              <w:t>, codice fiscale _________________________</w:t>
            </w:r>
          </w:p>
          <w:p w:rsidR="00D4002D" w:rsidRDefault="00D4002D" w:rsidP="00556908">
            <w:pPr>
              <w:spacing w:before="120"/>
              <w:rPr>
                <w:rFonts w:ascii="DecimaWE Rg" w:hAnsi="DecimaWE Rg" w:cs="Times New Roman"/>
                <w:sz w:val="20"/>
                <w:szCs w:val="20"/>
              </w:rPr>
            </w:pPr>
            <w:r>
              <w:rPr>
                <w:rFonts w:ascii="DecimaWE Rg" w:hAnsi="DecimaWE Rg" w:cs="Times New Roman"/>
                <w:sz w:val="20"/>
                <w:szCs w:val="20"/>
              </w:rPr>
              <w:t>in qualità di legale rappresentante d___ _______________________________________________________________________________________</w:t>
            </w:r>
          </w:p>
          <w:p w:rsidR="00D4002D" w:rsidRPr="00C15762" w:rsidRDefault="00D4002D" w:rsidP="00556908">
            <w:pPr>
              <w:spacing w:before="120"/>
              <w:rPr>
                <w:rFonts w:ascii="DecimaWE Rg" w:hAnsi="DecimaWE Rg" w:cs="Times New Roman"/>
                <w:sz w:val="20"/>
                <w:szCs w:val="20"/>
              </w:rPr>
            </w:pPr>
            <w:r>
              <w:rPr>
                <w:rFonts w:ascii="DecimaWE Rg" w:hAnsi="DecimaWE Rg" w:cs="Times New Roman"/>
                <w:sz w:val="20"/>
                <w:szCs w:val="20"/>
              </w:rPr>
              <w:t xml:space="preserve">con sede legale a _____________________________in via ________________________________________________________________________, </w:t>
            </w:r>
          </w:p>
          <w:p w:rsidR="00ED3C55" w:rsidRPr="00C15762" w:rsidRDefault="00ED3C55" w:rsidP="004C5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</w:pPr>
            <w:r w:rsidRPr="00C15762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it-IT"/>
              </w:rPr>
              <w:t>DICHIARA:</w:t>
            </w:r>
          </w:p>
          <w:p w:rsidR="00D4002D" w:rsidRDefault="00D4002D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</w:p>
          <w:p w:rsidR="00D4002D" w:rsidRDefault="00D4002D" w:rsidP="00F60CA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il mantenimento per l’anno </w:t>
            </w:r>
            <w:r w:rsidR="00543FE6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_____</w:t>
            </w: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, del vincolo di destinazione di cui all’articolo 32 della legge regionale 7/2000, relativamente </w:t>
            </w:r>
          </w:p>
          <w:p w:rsidR="00D4002D" w:rsidRDefault="00D4002D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</w:p>
          <w:p w:rsidR="00D4002D" w:rsidRDefault="00D4002D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all’immobile _______________________________________________________________________, oggetto dell’incentivo, in forza del </w:t>
            </w:r>
          </w:p>
          <w:p w:rsidR="00D4002D" w:rsidRDefault="00D4002D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</w:p>
          <w:p w:rsidR="00ED75F6" w:rsidRDefault="00D4002D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contratto di locazione/____</w:t>
            </w:r>
            <w:r w:rsidRPr="00D4002D">
              <w:rPr>
                <w:rFonts w:ascii="DecimaWE Rg" w:eastAsia="Times New Roman" w:hAnsi="DecimaWE Rg" w:cs="Times New Roman"/>
                <w:bCs/>
                <w:i/>
                <w:sz w:val="20"/>
                <w:szCs w:val="20"/>
                <w:lang w:eastAsia="it-IT"/>
              </w:rPr>
              <w:t>specificare altra tipologia</w:t>
            </w: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______, di data __.__</w:t>
            </w:r>
            <w:r w:rsidR="00ED75F6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_____</w:t>
            </w:r>
            <w:r w:rsidR="00ED75F6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, valido fino al __.__._____, </w:t>
            </w: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 con </w:t>
            </w:r>
          </w:p>
          <w:p w:rsidR="00ED75F6" w:rsidRDefault="00ED75F6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</w:p>
          <w:p w:rsidR="00D4002D" w:rsidRDefault="00ED75F6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___</w:t>
            </w:r>
            <w:r w:rsidR="00D4002D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>____________________________________,</w:t>
            </w: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D4002D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  <w:t xml:space="preserve">proprietario dell’immobile in questione.  </w:t>
            </w:r>
          </w:p>
          <w:p w:rsidR="00F60CAE" w:rsidRPr="00C15762" w:rsidRDefault="00F60CAE" w:rsidP="00D4002D">
            <w:pPr>
              <w:pStyle w:val="Paragrafoelenco"/>
              <w:spacing w:after="0" w:line="240" w:lineRule="auto"/>
              <w:ind w:left="502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</w:p>
          <w:p w:rsidR="00C84CDE" w:rsidRPr="00C15762" w:rsidRDefault="00C84CDE" w:rsidP="00D4002D">
            <w:pPr>
              <w:spacing w:after="0" w:line="240" w:lineRule="auto"/>
              <w:ind w:left="426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</w:p>
        </w:tc>
      </w:tr>
    </w:tbl>
    <w:p w:rsidR="007711E1" w:rsidRDefault="007711E1" w:rsidP="007711E1">
      <w:pPr>
        <w:rPr>
          <w:rFonts w:ascii="DecimaWE Rg" w:hAnsi="DecimaWE Rg" w:cs="Times New Roman"/>
        </w:rPr>
      </w:pPr>
    </w:p>
    <w:p w:rsidR="007711E1" w:rsidRDefault="007711E1" w:rsidP="007711E1">
      <w:pPr>
        <w:rPr>
          <w:rFonts w:ascii="DecimaWE Rg" w:hAnsi="DecimaWE Rg" w:cs="Times New Roman"/>
        </w:rPr>
      </w:pPr>
    </w:p>
    <w:p w:rsidR="00B33450" w:rsidRPr="00D4002D" w:rsidRDefault="007711E1" w:rsidP="007711E1">
      <w:pPr>
        <w:tabs>
          <w:tab w:val="left" w:pos="2025"/>
        </w:tabs>
        <w:rPr>
          <w:rFonts w:ascii="DecimaWE Rg" w:hAnsi="DecimaWE Rg" w:cs="Times New Roman"/>
          <w:sz w:val="20"/>
          <w:szCs w:val="20"/>
        </w:rPr>
      </w:pPr>
      <w:r w:rsidRPr="00D4002D">
        <w:rPr>
          <w:rFonts w:ascii="DecimaWE Rg" w:hAnsi="DecimaWE Rg" w:cs="Times New Roman"/>
          <w:sz w:val="20"/>
          <w:szCs w:val="20"/>
        </w:rPr>
        <w:t>Luog</w:t>
      </w:r>
      <w:r w:rsidR="00B33450" w:rsidRPr="00D4002D">
        <w:rPr>
          <w:rFonts w:ascii="DecimaWE Rg" w:hAnsi="DecimaWE Rg" w:cs="Times New Roman"/>
          <w:sz w:val="20"/>
          <w:szCs w:val="20"/>
        </w:rPr>
        <w:t xml:space="preserve">o e data </w:t>
      </w:r>
      <w:r w:rsidR="00B33450" w:rsidRPr="00D4002D">
        <w:rPr>
          <w:rFonts w:ascii="DecimaWE Rg" w:hAnsi="DecimaWE Rg" w:cs="Times New Roman"/>
          <w:w w:val="90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B33450" w:rsidRPr="00D4002D">
        <w:rPr>
          <w:rFonts w:ascii="DecimaWE Rg" w:hAnsi="DecimaWE Rg" w:cs="Times New Roman"/>
          <w:w w:val="90"/>
          <w:sz w:val="20"/>
          <w:szCs w:val="20"/>
        </w:rPr>
        <w:instrText xml:space="preserve"> FORMTEXT </w:instrText>
      </w:r>
      <w:r w:rsidR="00B33450" w:rsidRPr="00D4002D">
        <w:rPr>
          <w:rFonts w:ascii="DecimaWE Rg" w:hAnsi="DecimaWE Rg" w:cs="Times New Roman"/>
          <w:w w:val="90"/>
          <w:sz w:val="20"/>
          <w:szCs w:val="20"/>
        </w:rPr>
      </w:r>
      <w:r w:rsidR="00B33450" w:rsidRPr="00D4002D">
        <w:rPr>
          <w:rFonts w:ascii="DecimaWE Rg" w:hAnsi="DecimaWE Rg" w:cs="Times New Roman"/>
          <w:w w:val="90"/>
          <w:sz w:val="20"/>
          <w:szCs w:val="20"/>
        </w:rPr>
        <w:fldChar w:fldCharType="separate"/>
      </w:r>
      <w:r w:rsidR="00B33450" w:rsidRPr="00D4002D">
        <w:rPr>
          <w:rFonts w:ascii="DecimaWE Rg" w:hAnsi="DecimaWE Rg" w:cs="Times New Roman"/>
          <w:noProof/>
          <w:w w:val="90"/>
          <w:sz w:val="20"/>
          <w:szCs w:val="20"/>
        </w:rPr>
        <w:t> </w:t>
      </w:r>
      <w:r w:rsidR="00B33450" w:rsidRPr="00D4002D">
        <w:rPr>
          <w:rFonts w:ascii="DecimaWE Rg" w:hAnsi="DecimaWE Rg" w:cs="Times New Roman"/>
          <w:noProof/>
          <w:w w:val="90"/>
          <w:sz w:val="20"/>
          <w:szCs w:val="20"/>
        </w:rPr>
        <w:t> </w:t>
      </w:r>
      <w:r w:rsidR="00B33450" w:rsidRPr="00D4002D">
        <w:rPr>
          <w:rFonts w:ascii="DecimaWE Rg" w:hAnsi="DecimaWE Rg" w:cs="Times New Roman"/>
          <w:noProof/>
          <w:w w:val="90"/>
          <w:sz w:val="20"/>
          <w:szCs w:val="20"/>
        </w:rPr>
        <w:t> </w:t>
      </w:r>
      <w:r w:rsidR="00B33450" w:rsidRPr="00D4002D">
        <w:rPr>
          <w:rFonts w:ascii="DecimaWE Rg" w:hAnsi="DecimaWE Rg" w:cs="Times New Roman"/>
          <w:noProof/>
          <w:w w:val="90"/>
          <w:sz w:val="20"/>
          <w:szCs w:val="20"/>
        </w:rPr>
        <w:t> </w:t>
      </w:r>
      <w:r w:rsidR="00B33450" w:rsidRPr="00D4002D">
        <w:rPr>
          <w:rFonts w:ascii="DecimaWE Rg" w:hAnsi="DecimaWE Rg" w:cs="Times New Roman"/>
          <w:noProof/>
          <w:w w:val="90"/>
          <w:sz w:val="20"/>
          <w:szCs w:val="20"/>
        </w:rPr>
        <w:t> </w:t>
      </w:r>
      <w:r w:rsidR="00B33450" w:rsidRPr="00D4002D">
        <w:rPr>
          <w:rFonts w:ascii="DecimaWE Rg" w:hAnsi="DecimaWE Rg" w:cs="Times New Roman"/>
          <w:w w:val="90"/>
          <w:sz w:val="20"/>
          <w:szCs w:val="20"/>
        </w:rPr>
        <w:fldChar w:fldCharType="end"/>
      </w:r>
      <w:r w:rsidRPr="00D4002D">
        <w:rPr>
          <w:rFonts w:ascii="DecimaWE Rg" w:hAnsi="DecimaWE Rg" w:cs="Times New Roman"/>
          <w:w w:val="90"/>
          <w:sz w:val="20"/>
          <w:szCs w:val="20"/>
        </w:rPr>
        <w:t xml:space="preserve">                                                                         </w:t>
      </w:r>
      <w:r w:rsidR="00D4002D">
        <w:rPr>
          <w:rFonts w:ascii="DecimaWE Rg" w:hAnsi="DecimaWE Rg" w:cs="Times New Roman"/>
          <w:w w:val="90"/>
          <w:sz w:val="20"/>
          <w:szCs w:val="20"/>
        </w:rPr>
        <w:t xml:space="preserve">            </w:t>
      </w:r>
      <w:r w:rsidRPr="00D4002D">
        <w:rPr>
          <w:rFonts w:ascii="DecimaWE Rg" w:hAnsi="DecimaWE Rg" w:cs="Times New Roman"/>
          <w:w w:val="90"/>
          <w:sz w:val="20"/>
          <w:szCs w:val="20"/>
        </w:rPr>
        <w:t xml:space="preserve">         ___________________________________________</w:t>
      </w:r>
    </w:p>
    <w:p w:rsidR="00BA329D" w:rsidRPr="00D4002D" w:rsidRDefault="00B33450" w:rsidP="00BA329D">
      <w:pPr>
        <w:ind w:left="4956"/>
        <w:jc w:val="both"/>
        <w:rPr>
          <w:rFonts w:ascii="DecimaWE Rg" w:hAnsi="DecimaWE Rg" w:cs="Times New Roman"/>
          <w:sz w:val="20"/>
          <w:szCs w:val="20"/>
        </w:rPr>
      </w:pPr>
      <w:r w:rsidRPr="00D4002D">
        <w:rPr>
          <w:rFonts w:ascii="DecimaWE Rg" w:hAnsi="DecimaWE Rg" w:cs="Times New Roman"/>
          <w:sz w:val="20"/>
          <w:szCs w:val="20"/>
        </w:rPr>
        <w:t>Firma del legale rappresentante/procuratore</w:t>
      </w:r>
    </w:p>
    <w:p w:rsidR="002B311E" w:rsidRPr="00C15762" w:rsidRDefault="002B311E">
      <w:pPr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BA329D" w:rsidRPr="00C15762" w:rsidRDefault="008177FB" w:rsidP="000554B6">
      <w:pPr>
        <w:pStyle w:val="Titolo2"/>
        <w:ind w:left="-567"/>
        <w:rPr>
          <w:rFonts w:eastAsia="Times New Roman" w:cs="Times New Roman"/>
          <w:lang w:eastAsia="it-IT"/>
        </w:rPr>
      </w:pPr>
      <w:r w:rsidRPr="00C15762">
        <w:rPr>
          <w:rFonts w:eastAsia="Times New Roman" w:cs="Times New Roman"/>
          <w:lang w:eastAsia="it-IT"/>
        </w:rPr>
        <w:t xml:space="preserve">ALLEGARE </w:t>
      </w:r>
      <w:r w:rsidR="00BA329D" w:rsidRPr="00C15762">
        <w:rPr>
          <w:rFonts w:eastAsia="Times New Roman" w:cs="Times New Roman"/>
          <w:lang w:eastAsia="it-IT"/>
        </w:rPr>
        <w:t>SEMPRE LA CARTA D’IDENTITA’ QUALORA LA DOMANDA NON SIA SOTTOSCRITTA DIGITALMENTE</w:t>
      </w:r>
    </w:p>
    <w:sectPr w:rsidR="00BA329D" w:rsidRPr="00C15762" w:rsidSect="00113F92">
      <w:foot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69" w:rsidRDefault="00015669" w:rsidP="009929FB">
      <w:pPr>
        <w:spacing w:after="0" w:line="240" w:lineRule="auto"/>
      </w:pPr>
      <w:r>
        <w:separator/>
      </w:r>
    </w:p>
  </w:endnote>
  <w:endnote w:type="continuationSeparator" w:id="0">
    <w:p w:rsidR="00015669" w:rsidRDefault="00015669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400830"/>
      <w:docPartObj>
        <w:docPartGallery w:val="Page Numbers (Bottom of Page)"/>
        <w:docPartUnique/>
      </w:docPartObj>
    </w:sdtPr>
    <w:sdtEndPr/>
    <w:sdtContent>
      <w:p w:rsidR="00E22CC2" w:rsidRDefault="00E22C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69">
          <w:rPr>
            <w:noProof/>
          </w:rPr>
          <w:t>1</w:t>
        </w:r>
        <w:r>
          <w:fldChar w:fldCharType="end"/>
        </w:r>
      </w:p>
    </w:sdtContent>
  </w:sdt>
  <w:p w:rsidR="00E22CC2" w:rsidRDefault="00E22C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69" w:rsidRDefault="00015669" w:rsidP="009929FB">
      <w:pPr>
        <w:spacing w:after="0" w:line="240" w:lineRule="auto"/>
      </w:pPr>
      <w:r>
        <w:separator/>
      </w:r>
    </w:p>
  </w:footnote>
  <w:footnote w:type="continuationSeparator" w:id="0">
    <w:p w:rsidR="00015669" w:rsidRDefault="00015669" w:rsidP="0099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4CE"/>
    <w:multiLevelType w:val="hybridMultilevel"/>
    <w:tmpl w:val="C9DCA4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399"/>
    <w:multiLevelType w:val="hybridMultilevel"/>
    <w:tmpl w:val="DE4A5D6C"/>
    <w:lvl w:ilvl="0" w:tplc="C2F6114C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53CC08FF"/>
    <w:multiLevelType w:val="hybridMultilevel"/>
    <w:tmpl w:val="56E4F136"/>
    <w:lvl w:ilvl="0" w:tplc="1B747AD2">
      <w:start w:val="4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6B363340"/>
    <w:multiLevelType w:val="hybridMultilevel"/>
    <w:tmpl w:val="C66474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84FE3"/>
    <w:multiLevelType w:val="multilevel"/>
    <w:tmpl w:val="E042F0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B6FB8"/>
    <w:multiLevelType w:val="hybridMultilevel"/>
    <w:tmpl w:val="9EE40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E61CC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D184D9E"/>
    <w:multiLevelType w:val="multilevel"/>
    <w:tmpl w:val="46386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28EA"/>
    <w:multiLevelType w:val="hybridMultilevel"/>
    <w:tmpl w:val="94506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13137"/>
    <w:rsid w:val="00015669"/>
    <w:rsid w:val="0002596E"/>
    <w:rsid w:val="00025EF6"/>
    <w:rsid w:val="00027141"/>
    <w:rsid w:val="00034AE5"/>
    <w:rsid w:val="000364B4"/>
    <w:rsid w:val="00051CA9"/>
    <w:rsid w:val="00053106"/>
    <w:rsid w:val="00053A97"/>
    <w:rsid w:val="000554B6"/>
    <w:rsid w:val="00060DAF"/>
    <w:rsid w:val="00065EFA"/>
    <w:rsid w:val="000818A1"/>
    <w:rsid w:val="00083141"/>
    <w:rsid w:val="00084410"/>
    <w:rsid w:val="0009481B"/>
    <w:rsid w:val="000A2260"/>
    <w:rsid w:val="000A40AB"/>
    <w:rsid w:val="000B164C"/>
    <w:rsid w:val="000C50AA"/>
    <w:rsid w:val="000D0610"/>
    <w:rsid w:val="000D0DE8"/>
    <w:rsid w:val="000D2C32"/>
    <w:rsid w:val="000D6C9E"/>
    <w:rsid w:val="000E161B"/>
    <w:rsid w:val="000E4B3A"/>
    <w:rsid w:val="000F2A06"/>
    <w:rsid w:val="000F6432"/>
    <w:rsid w:val="00106F40"/>
    <w:rsid w:val="00113F92"/>
    <w:rsid w:val="0011714A"/>
    <w:rsid w:val="00133EF9"/>
    <w:rsid w:val="00135DDD"/>
    <w:rsid w:val="00137A51"/>
    <w:rsid w:val="00137E39"/>
    <w:rsid w:val="00140DDF"/>
    <w:rsid w:val="001534FE"/>
    <w:rsid w:val="00154C3B"/>
    <w:rsid w:val="00161A96"/>
    <w:rsid w:val="00167941"/>
    <w:rsid w:val="00171614"/>
    <w:rsid w:val="00180591"/>
    <w:rsid w:val="00182B80"/>
    <w:rsid w:val="001839CC"/>
    <w:rsid w:val="001915B2"/>
    <w:rsid w:val="00192C44"/>
    <w:rsid w:val="001954AC"/>
    <w:rsid w:val="001A4146"/>
    <w:rsid w:val="001C1FB8"/>
    <w:rsid w:val="001C5272"/>
    <w:rsid w:val="001E1D2E"/>
    <w:rsid w:val="001E2188"/>
    <w:rsid w:val="001E4115"/>
    <w:rsid w:val="001F0CC5"/>
    <w:rsid w:val="001F1017"/>
    <w:rsid w:val="002103A9"/>
    <w:rsid w:val="00210557"/>
    <w:rsid w:val="002121D1"/>
    <w:rsid w:val="0023446C"/>
    <w:rsid w:val="00247E78"/>
    <w:rsid w:val="002501AE"/>
    <w:rsid w:val="00256649"/>
    <w:rsid w:val="002624D1"/>
    <w:rsid w:val="00264154"/>
    <w:rsid w:val="00265444"/>
    <w:rsid w:val="00273F1D"/>
    <w:rsid w:val="00276D3A"/>
    <w:rsid w:val="002803ED"/>
    <w:rsid w:val="00287779"/>
    <w:rsid w:val="002A0360"/>
    <w:rsid w:val="002A1218"/>
    <w:rsid w:val="002A3711"/>
    <w:rsid w:val="002B311E"/>
    <w:rsid w:val="002B356E"/>
    <w:rsid w:val="002B6993"/>
    <w:rsid w:val="002C07C8"/>
    <w:rsid w:val="002C0EAE"/>
    <w:rsid w:val="002C1244"/>
    <w:rsid w:val="002D0AB2"/>
    <w:rsid w:val="002D1FF4"/>
    <w:rsid w:val="002D34B8"/>
    <w:rsid w:val="002D3BE8"/>
    <w:rsid w:val="002D7D82"/>
    <w:rsid w:val="002E4770"/>
    <w:rsid w:val="002E5229"/>
    <w:rsid w:val="002E7879"/>
    <w:rsid w:val="002F49AE"/>
    <w:rsid w:val="002F6530"/>
    <w:rsid w:val="002F6E60"/>
    <w:rsid w:val="00302717"/>
    <w:rsid w:val="0031008A"/>
    <w:rsid w:val="003149BA"/>
    <w:rsid w:val="00317638"/>
    <w:rsid w:val="00321762"/>
    <w:rsid w:val="00334D54"/>
    <w:rsid w:val="00354AE8"/>
    <w:rsid w:val="00370A65"/>
    <w:rsid w:val="00387720"/>
    <w:rsid w:val="003A022D"/>
    <w:rsid w:val="003A23D0"/>
    <w:rsid w:val="003A2738"/>
    <w:rsid w:val="003A644C"/>
    <w:rsid w:val="003A75D7"/>
    <w:rsid w:val="003B3A0F"/>
    <w:rsid w:val="003B7BE2"/>
    <w:rsid w:val="003B7C3F"/>
    <w:rsid w:val="003C6192"/>
    <w:rsid w:val="003D01F3"/>
    <w:rsid w:val="003E26BB"/>
    <w:rsid w:val="003F352D"/>
    <w:rsid w:val="003F3F97"/>
    <w:rsid w:val="003F7FE8"/>
    <w:rsid w:val="00405AD5"/>
    <w:rsid w:val="00413B7F"/>
    <w:rsid w:val="00420149"/>
    <w:rsid w:val="00433ADF"/>
    <w:rsid w:val="004471CB"/>
    <w:rsid w:val="00447A41"/>
    <w:rsid w:val="00455F5C"/>
    <w:rsid w:val="00457573"/>
    <w:rsid w:val="004A32CF"/>
    <w:rsid w:val="004A3865"/>
    <w:rsid w:val="004A57BC"/>
    <w:rsid w:val="004B511D"/>
    <w:rsid w:val="004B6908"/>
    <w:rsid w:val="004C24C2"/>
    <w:rsid w:val="004C2970"/>
    <w:rsid w:val="004C5221"/>
    <w:rsid w:val="004D2A0A"/>
    <w:rsid w:val="004D453E"/>
    <w:rsid w:val="004D5C01"/>
    <w:rsid w:val="004E185C"/>
    <w:rsid w:val="004E4B5A"/>
    <w:rsid w:val="004E4ED1"/>
    <w:rsid w:val="004E5F2C"/>
    <w:rsid w:val="004E7438"/>
    <w:rsid w:val="004F2DCF"/>
    <w:rsid w:val="0050070C"/>
    <w:rsid w:val="005030D4"/>
    <w:rsid w:val="0050478F"/>
    <w:rsid w:val="00504E3A"/>
    <w:rsid w:val="0051418F"/>
    <w:rsid w:val="00514DB7"/>
    <w:rsid w:val="0052068E"/>
    <w:rsid w:val="00520816"/>
    <w:rsid w:val="005356B9"/>
    <w:rsid w:val="00541756"/>
    <w:rsid w:val="00543FE6"/>
    <w:rsid w:val="00545552"/>
    <w:rsid w:val="00546613"/>
    <w:rsid w:val="0054734A"/>
    <w:rsid w:val="0055241A"/>
    <w:rsid w:val="00552A29"/>
    <w:rsid w:val="005549A4"/>
    <w:rsid w:val="00554A0E"/>
    <w:rsid w:val="00555EB5"/>
    <w:rsid w:val="00556908"/>
    <w:rsid w:val="00563E51"/>
    <w:rsid w:val="00567B59"/>
    <w:rsid w:val="005806BC"/>
    <w:rsid w:val="00596BE0"/>
    <w:rsid w:val="005A33CE"/>
    <w:rsid w:val="005A56BA"/>
    <w:rsid w:val="005B6E2C"/>
    <w:rsid w:val="005C498F"/>
    <w:rsid w:val="005C5A90"/>
    <w:rsid w:val="005C6BCF"/>
    <w:rsid w:val="005C7C76"/>
    <w:rsid w:val="005E09CC"/>
    <w:rsid w:val="005E246E"/>
    <w:rsid w:val="005E2543"/>
    <w:rsid w:val="005F08E1"/>
    <w:rsid w:val="005F2085"/>
    <w:rsid w:val="005F4074"/>
    <w:rsid w:val="0060068E"/>
    <w:rsid w:val="006124C4"/>
    <w:rsid w:val="00612807"/>
    <w:rsid w:val="00614688"/>
    <w:rsid w:val="00623970"/>
    <w:rsid w:val="00627337"/>
    <w:rsid w:val="00636AF8"/>
    <w:rsid w:val="00650C1D"/>
    <w:rsid w:val="00652990"/>
    <w:rsid w:val="0065628D"/>
    <w:rsid w:val="006716B4"/>
    <w:rsid w:val="00674C08"/>
    <w:rsid w:val="0067610F"/>
    <w:rsid w:val="00676D5B"/>
    <w:rsid w:val="00680774"/>
    <w:rsid w:val="00686738"/>
    <w:rsid w:val="00687E5F"/>
    <w:rsid w:val="006A2D21"/>
    <w:rsid w:val="006A3346"/>
    <w:rsid w:val="006A353F"/>
    <w:rsid w:val="006D6C3A"/>
    <w:rsid w:val="006D7B22"/>
    <w:rsid w:val="006E38A7"/>
    <w:rsid w:val="00701AA2"/>
    <w:rsid w:val="00705F8C"/>
    <w:rsid w:val="00706468"/>
    <w:rsid w:val="00714EAB"/>
    <w:rsid w:val="00716A59"/>
    <w:rsid w:val="007354DF"/>
    <w:rsid w:val="0074074C"/>
    <w:rsid w:val="0074404F"/>
    <w:rsid w:val="00754985"/>
    <w:rsid w:val="00760F7F"/>
    <w:rsid w:val="007711E1"/>
    <w:rsid w:val="007812D2"/>
    <w:rsid w:val="007812FC"/>
    <w:rsid w:val="00781B7F"/>
    <w:rsid w:val="00784DA1"/>
    <w:rsid w:val="007A11A6"/>
    <w:rsid w:val="007A2524"/>
    <w:rsid w:val="007B3B00"/>
    <w:rsid w:val="007B7EFF"/>
    <w:rsid w:val="007C719D"/>
    <w:rsid w:val="007D223F"/>
    <w:rsid w:val="007D439D"/>
    <w:rsid w:val="007E1ED1"/>
    <w:rsid w:val="007E49B5"/>
    <w:rsid w:val="007E55D6"/>
    <w:rsid w:val="007E5F74"/>
    <w:rsid w:val="007F3FF9"/>
    <w:rsid w:val="007F5EC6"/>
    <w:rsid w:val="007F6A03"/>
    <w:rsid w:val="00811B60"/>
    <w:rsid w:val="008177FB"/>
    <w:rsid w:val="00824585"/>
    <w:rsid w:val="00830611"/>
    <w:rsid w:val="00832C9A"/>
    <w:rsid w:val="00853DC1"/>
    <w:rsid w:val="00857E3E"/>
    <w:rsid w:val="0086070C"/>
    <w:rsid w:val="00870E41"/>
    <w:rsid w:val="00885657"/>
    <w:rsid w:val="00891CF6"/>
    <w:rsid w:val="008926E0"/>
    <w:rsid w:val="008A279E"/>
    <w:rsid w:val="008B2F27"/>
    <w:rsid w:val="008B33F9"/>
    <w:rsid w:val="008C0D0F"/>
    <w:rsid w:val="008D1F67"/>
    <w:rsid w:val="008D60D7"/>
    <w:rsid w:val="008D6138"/>
    <w:rsid w:val="008E19C2"/>
    <w:rsid w:val="008E7382"/>
    <w:rsid w:val="008F503F"/>
    <w:rsid w:val="00901186"/>
    <w:rsid w:val="009029A4"/>
    <w:rsid w:val="00902A09"/>
    <w:rsid w:val="0091183A"/>
    <w:rsid w:val="00920CFA"/>
    <w:rsid w:val="00931019"/>
    <w:rsid w:val="009354C3"/>
    <w:rsid w:val="009475EC"/>
    <w:rsid w:val="0095495E"/>
    <w:rsid w:val="0097578C"/>
    <w:rsid w:val="00985E97"/>
    <w:rsid w:val="00986679"/>
    <w:rsid w:val="00987D36"/>
    <w:rsid w:val="00987F1A"/>
    <w:rsid w:val="009929FB"/>
    <w:rsid w:val="009A1675"/>
    <w:rsid w:val="009A5EAF"/>
    <w:rsid w:val="009B15F8"/>
    <w:rsid w:val="009B79D6"/>
    <w:rsid w:val="009C2A6B"/>
    <w:rsid w:val="009C632D"/>
    <w:rsid w:val="009C6940"/>
    <w:rsid w:val="009D434C"/>
    <w:rsid w:val="009D4663"/>
    <w:rsid w:val="009E3FE1"/>
    <w:rsid w:val="009E6C47"/>
    <w:rsid w:val="009F3EFB"/>
    <w:rsid w:val="00A00EC1"/>
    <w:rsid w:val="00A03BD6"/>
    <w:rsid w:val="00A04839"/>
    <w:rsid w:val="00A06414"/>
    <w:rsid w:val="00A125F7"/>
    <w:rsid w:val="00A172C3"/>
    <w:rsid w:val="00A35BE5"/>
    <w:rsid w:val="00A53523"/>
    <w:rsid w:val="00A5559B"/>
    <w:rsid w:val="00A602D4"/>
    <w:rsid w:val="00A647E5"/>
    <w:rsid w:val="00A75DE4"/>
    <w:rsid w:val="00A83E89"/>
    <w:rsid w:val="00A91D16"/>
    <w:rsid w:val="00A922EE"/>
    <w:rsid w:val="00A959B1"/>
    <w:rsid w:val="00AB0C38"/>
    <w:rsid w:val="00AB229C"/>
    <w:rsid w:val="00AB6BA8"/>
    <w:rsid w:val="00AB72B0"/>
    <w:rsid w:val="00AC59D0"/>
    <w:rsid w:val="00AC777B"/>
    <w:rsid w:val="00AD0135"/>
    <w:rsid w:val="00AE7926"/>
    <w:rsid w:val="00AF28BC"/>
    <w:rsid w:val="00AF2C69"/>
    <w:rsid w:val="00AF4846"/>
    <w:rsid w:val="00B04C8F"/>
    <w:rsid w:val="00B0772D"/>
    <w:rsid w:val="00B1081F"/>
    <w:rsid w:val="00B21A55"/>
    <w:rsid w:val="00B25279"/>
    <w:rsid w:val="00B3020B"/>
    <w:rsid w:val="00B33450"/>
    <w:rsid w:val="00B35268"/>
    <w:rsid w:val="00B4042D"/>
    <w:rsid w:val="00B465B7"/>
    <w:rsid w:val="00B55416"/>
    <w:rsid w:val="00B62EAD"/>
    <w:rsid w:val="00B66654"/>
    <w:rsid w:val="00B71971"/>
    <w:rsid w:val="00B7533D"/>
    <w:rsid w:val="00B84416"/>
    <w:rsid w:val="00B850A3"/>
    <w:rsid w:val="00B858E9"/>
    <w:rsid w:val="00BA329D"/>
    <w:rsid w:val="00BA4C83"/>
    <w:rsid w:val="00BA63E3"/>
    <w:rsid w:val="00BA79AD"/>
    <w:rsid w:val="00BC49E8"/>
    <w:rsid w:val="00BC5268"/>
    <w:rsid w:val="00BD0B75"/>
    <w:rsid w:val="00BD7473"/>
    <w:rsid w:val="00BE4E87"/>
    <w:rsid w:val="00C110B6"/>
    <w:rsid w:val="00C12041"/>
    <w:rsid w:val="00C15762"/>
    <w:rsid w:val="00C2023D"/>
    <w:rsid w:val="00C242FB"/>
    <w:rsid w:val="00C26E3E"/>
    <w:rsid w:val="00C32881"/>
    <w:rsid w:val="00C3686F"/>
    <w:rsid w:val="00C43C3F"/>
    <w:rsid w:val="00C461FC"/>
    <w:rsid w:val="00C5505B"/>
    <w:rsid w:val="00C6550D"/>
    <w:rsid w:val="00C84CDE"/>
    <w:rsid w:val="00C84DE6"/>
    <w:rsid w:val="00C91C1E"/>
    <w:rsid w:val="00C93D0C"/>
    <w:rsid w:val="00CA7F24"/>
    <w:rsid w:val="00CB39CA"/>
    <w:rsid w:val="00CB75FB"/>
    <w:rsid w:val="00CD0F23"/>
    <w:rsid w:val="00CD2C66"/>
    <w:rsid w:val="00CF34E9"/>
    <w:rsid w:val="00CF53C7"/>
    <w:rsid w:val="00D02DAC"/>
    <w:rsid w:val="00D059D6"/>
    <w:rsid w:val="00D06441"/>
    <w:rsid w:val="00D12967"/>
    <w:rsid w:val="00D12EE3"/>
    <w:rsid w:val="00D21128"/>
    <w:rsid w:val="00D24D84"/>
    <w:rsid w:val="00D359C6"/>
    <w:rsid w:val="00D35BC9"/>
    <w:rsid w:val="00D4002D"/>
    <w:rsid w:val="00D45ECE"/>
    <w:rsid w:val="00D53531"/>
    <w:rsid w:val="00D54CB8"/>
    <w:rsid w:val="00D7057A"/>
    <w:rsid w:val="00D819E5"/>
    <w:rsid w:val="00D90A98"/>
    <w:rsid w:val="00DB0DC8"/>
    <w:rsid w:val="00DB1173"/>
    <w:rsid w:val="00DB21EF"/>
    <w:rsid w:val="00DB29CA"/>
    <w:rsid w:val="00DB45DF"/>
    <w:rsid w:val="00DB6A57"/>
    <w:rsid w:val="00DD01D4"/>
    <w:rsid w:val="00DD19BA"/>
    <w:rsid w:val="00DD4349"/>
    <w:rsid w:val="00DE38D7"/>
    <w:rsid w:val="00DE4782"/>
    <w:rsid w:val="00DF5787"/>
    <w:rsid w:val="00E00B98"/>
    <w:rsid w:val="00E03BC2"/>
    <w:rsid w:val="00E050F7"/>
    <w:rsid w:val="00E076D6"/>
    <w:rsid w:val="00E16F46"/>
    <w:rsid w:val="00E17597"/>
    <w:rsid w:val="00E2284B"/>
    <w:rsid w:val="00E22CC2"/>
    <w:rsid w:val="00E36C37"/>
    <w:rsid w:val="00E424F3"/>
    <w:rsid w:val="00E46E1B"/>
    <w:rsid w:val="00E51FAC"/>
    <w:rsid w:val="00E53A7A"/>
    <w:rsid w:val="00E56C97"/>
    <w:rsid w:val="00E6550E"/>
    <w:rsid w:val="00E73D58"/>
    <w:rsid w:val="00E81CE2"/>
    <w:rsid w:val="00E8424E"/>
    <w:rsid w:val="00E94D5D"/>
    <w:rsid w:val="00EA4D63"/>
    <w:rsid w:val="00EA5392"/>
    <w:rsid w:val="00EB263A"/>
    <w:rsid w:val="00EB3A67"/>
    <w:rsid w:val="00EB4C85"/>
    <w:rsid w:val="00EB58B1"/>
    <w:rsid w:val="00EB67AF"/>
    <w:rsid w:val="00EB6C43"/>
    <w:rsid w:val="00ED3C55"/>
    <w:rsid w:val="00ED75F6"/>
    <w:rsid w:val="00EF7147"/>
    <w:rsid w:val="00F002F0"/>
    <w:rsid w:val="00F0415F"/>
    <w:rsid w:val="00F07E4A"/>
    <w:rsid w:val="00F12713"/>
    <w:rsid w:val="00F1521A"/>
    <w:rsid w:val="00F15D1C"/>
    <w:rsid w:val="00F17B1B"/>
    <w:rsid w:val="00F352F0"/>
    <w:rsid w:val="00F35721"/>
    <w:rsid w:val="00F365D3"/>
    <w:rsid w:val="00F52132"/>
    <w:rsid w:val="00F53AB3"/>
    <w:rsid w:val="00F5527E"/>
    <w:rsid w:val="00F60CAE"/>
    <w:rsid w:val="00F62BF3"/>
    <w:rsid w:val="00F76E4A"/>
    <w:rsid w:val="00F80657"/>
    <w:rsid w:val="00FA2109"/>
    <w:rsid w:val="00FB0064"/>
    <w:rsid w:val="00FB354F"/>
    <w:rsid w:val="00FB48EC"/>
    <w:rsid w:val="00FC018D"/>
    <w:rsid w:val="00FC7645"/>
    <w:rsid w:val="00FD7B22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9562"/>
  <w15:docId w15:val="{B81C989C-455E-4BBF-AB0A-87751791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4B6"/>
  </w:style>
  <w:style w:type="paragraph" w:styleId="Titolo1">
    <w:name w:val="heading 1"/>
    <w:basedOn w:val="Normale"/>
    <w:next w:val="Normale"/>
    <w:link w:val="Titolo1Carattere"/>
    <w:uiPriority w:val="9"/>
    <w:qFormat/>
    <w:rsid w:val="00AE7926"/>
    <w:pPr>
      <w:keepNext/>
      <w:spacing w:after="0" w:line="240" w:lineRule="auto"/>
      <w:outlineLvl w:val="0"/>
    </w:pPr>
    <w:rPr>
      <w:rFonts w:ascii="DecimaWE Rg" w:eastAsia="Calibri" w:hAnsi="DecimaWE Rg" w:cs="Arial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1FAC"/>
    <w:pPr>
      <w:keepNext/>
      <w:outlineLvl w:val="1"/>
    </w:pPr>
    <w:rPr>
      <w:rFonts w:ascii="DecimaWE Rg" w:hAnsi="DecimaWE Rg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177FB"/>
    <w:pPr>
      <w:keepNext/>
      <w:framePr w:hSpace="141" w:wrap="around" w:vAnchor="page" w:hAnchor="margin" w:y="1297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paragraph" w:customStyle="1" w:styleId="Rientrocorpodeltesto31">
    <w:name w:val="Rientro corpo del testo 31"/>
    <w:basedOn w:val="Normale"/>
    <w:rsid w:val="00FA2109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926"/>
    <w:rPr>
      <w:rFonts w:ascii="DecimaWE Rg" w:eastAsia="Calibri" w:hAnsi="DecimaWE Rg" w:cs="Arial"/>
      <w:b/>
    </w:rPr>
  </w:style>
  <w:style w:type="paragraph" w:customStyle="1" w:styleId="Default">
    <w:name w:val="Default"/>
    <w:uiPriority w:val="99"/>
    <w:rsid w:val="00DD01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1FAC"/>
    <w:rPr>
      <w:rFonts w:ascii="DecimaWE Rg" w:hAnsi="DecimaWE Rg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A2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260"/>
  </w:style>
  <w:style w:type="paragraph" w:styleId="Pidipagina">
    <w:name w:val="footer"/>
    <w:basedOn w:val="Normale"/>
    <w:link w:val="PidipaginaCarattere"/>
    <w:uiPriority w:val="99"/>
    <w:unhideWhenUsed/>
    <w:rsid w:val="000A2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260"/>
  </w:style>
  <w:style w:type="paragraph" w:styleId="Revisione">
    <w:name w:val="Revision"/>
    <w:hidden/>
    <w:uiPriority w:val="99"/>
    <w:semiHidden/>
    <w:rsid w:val="00013137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8177F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183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8E88-EBB5-438D-A06D-31C5ACF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/>
      <vt:lpstr/>
      <vt:lpstr>Dichiarazione sostitutiva dell’atto di notorietà resa ai sensi dell’articolo 47 </vt:lpstr>
      <vt:lpstr/>
      <vt:lpstr>    ALLEGARE SEMPRE LA CARTA D’IDENTITA’ QUALORA LA DOMANDA NON SIA SOTTOSCRITTA DIG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Gelsomini Francesca</dc:creator>
  <cp:keywords/>
  <dc:description/>
  <cp:lastModifiedBy>Agnelli Adriano</cp:lastModifiedBy>
  <cp:revision>2</cp:revision>
  <cp:lastPrinted>2021-10-14T07:56:00Z</cp:lastPrinted>
  <dcterms:created xsi:type="dcterms:W3CDTF">2023-05-05T09:56:00Z</dcterms:created>
  <dcterms:modified xsi:type="dcterms:W3CDTF">2023-05-05T09:56:00Z</dcterms:modified>
</cp:coreProperties>
</file>