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01F2" w14:textId="77777777" w:rsidR="002D14AC" w:rsidRPr="00405B99" w:rsidRDefault="00F13F08" w:rsidP="002D14AC">
      <w:pPr>
        <w:spacing w:after="0" w:line="240" w:lineRule="auto"/>
        <w:ind w:lef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14AC" w:rsidRPr="00405B99">
        <w:rPr>
          <w:rFonts w:ascii="Arial" w:hAnsi="Arial" w:cs="Arial"/>
          <w:b/>
        </w:rPr>
        <w:t>rocura</w:t>
      </w:r>
    </w:p>
    <w:p w14:paraId="17D84BA0" w14:textId="77777777" w:rsidR="002D14AC" w:rsidRPr="00405B99" w:rsidRDefault="002D14AC" w:rsidP="002D14AC">
      <w:pPr>
        <w:rPr>
          <w:rFonts w:ascii="Arial" w:hAnsi="Arial" w:cs="Arial"/>
          <w:lang w:eastAsia="it-IT"/>
        </w:rPr>
      </w:pPr>
    </w:p>
    <w:p w14:paraId="5FDA0121" w14:textId="77777777" w:rsidR="002D14AC" w:rsidRPr="00405B9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14:paraId="496A3E2E" w14:textId="77777777" w:rsidR="002D14AC" w:rsidRPr="00405B99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14:paraId="0BE059D5" w14:textId="77777777" w:rsidR="002D14AC" w:rsidRPr="00405B99" w:rsidRDefault="002D14AC" w:rsidP="002B0F28">
      <w:pPr>
        <w:pStyle w:val="CORPO10CHIARO"/>
        <w:spacing w:before="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2"/>
        </w:rPr>
        <w:t xml:space="preserve">PROCURA PER LA </w:t>
      </w:r>
      <w:r w:rsidR="00C65DD6">
        <w:rPr>
          <w:rFonts w:ascii="Arial" w:hAnsi="Arial" w:cs="Arial"/>
          <w:sz w:val="22"/>
        </w:rPr>
        <w:t xml:space="preserve">PRESENTAZIONE DELLA RENDICONTAZIONE DELLE SPESE SOSTENUTE </w:t>
      </w:r>
    </w:p>
    <w:p w14:paraId="38E3022B" w14:textId="77777777" w:rsidR="002D14AC" w:rsidRPr="00405B9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(ai sensi del comma 3 bis dell’art. 38 del DPR 445/2000)</w:t>
      </w:r>
      <w:r w:rsidRPr="00405B99">
        <w:rPr>
          <w:rStyle w:val="Rimandonotadichiusura"/>
          <w:rFonts w:ascii="Arial" w:hAnsi="Arial" w:cs="Arial"/>
        </w:rPr>
        <w:t xml:space="preserve"> </w:t>
      </w:r>
    </w:p>
    <w:p w14:paraId="77D6F187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0BFCB3F1" w14:textId="77777777" w:rsidR="002D14AC" w:rsidRPr="00405B9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14:paraId="788FED9A" w14:textId="77777777" w:rsidR="002D14AC" w:rsidRPr="00405B9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 xml:space="preserve">Il sottoscritto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405B99">
        <w:rPr>
          <w:rFonts w:ascii="Arial" w:hAnsi="Arial" w:cs="Arial"/>
          <w:b/>
          <w:sz w:val="24"/>
        </w:rPr>
        <w:instrText xml:space="preserve"> FORMTEXT </w:instrText>
      </w:r>
      <w:r w:rsidR="006054E8" w:rsidRPr="00405B99">
        <w:rPr>
          <w:rFonts w:ascii="Arial" w:hAnsi="Arial" w:cs="Arial"/>
          <w:b/>
          <w:sz w:val="24"/>
        </w:rPr>
      </w:r>
      <w:r w:rsidR="006054E8" w:rsidRPr="00405B99">
        <w:rPr>
          <w:rFonts w:ascii="Arial" w:hAnsi="Arial" w:cs="Arial"/>
          <w:b/>
          <w:sz w:val="24"/>
        </w:rPr>
        <w:fldChar w:fldCharType="separate"/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noProof/>
          <w:sz w:val="24"/>
        </w:rPr>
        <w:t> </w:t>
      </w:r>
      <w:r w:rsidR="006054E8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in qualità di legale rappresentante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dell’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TIPO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="002A7567" w:rsidRPr="00405B9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</w:textInput>
          </w:ffData>
        </w:fldChar>
      </w:r>
      <w:bookmarkStart w:id="0" w:name="Proponente"/>
      <w:r w:rsidR="002A7567" w:rsidRPr="00405B99">
        <w:rPr>
          <w:rFonts w:ascii="Arial" w:hAnsi="Arial" w:cs="Arial"/>
          <w:b/>
          <w:sz w:val="24"/>
        </w:rPr>
        <w:instrText xml:space="preserve"> FORMTEXT </w:instrText>
      </w:r>
      <w:r w:rsidR="002A7567" w:rsidRPr="00405B99">
        <w:rPr>
          <w:rFonts w:ascii="Arial" w:hAnsi="Arial" w:cs="Arial"/>
          <w:b/>
          <w:sz w:val="24"/>
        </w:rPr>
      </w:r>
      <w:r w:rsidR="002A7567" w:rsidRPr="00405B99">
        <w:rPr>
          <w:rFonts w:ascii="Arial" w:hAnsi="Arial" w:cs="Arial"/>
          <w:b/>
          <w:sz w:val="24"/>
        </w:rPr>
        <w:fldChar w:fldCharType="separate"/>
      </w:r>
      <w:r w:rsidR="002A7567" w:rsidRPr="00405B99">
        <w:rPr>
          <w:rFonts w:ascii="Arial" w:hAnsi="Arial" w:cs="Arial"/>
          <w:b/>
          <w:noProof/>
          <w:sz w:val="24"/>
        </w:rPr>
        <w:t>DENOMINAZIONE ENTE</w:t>
      </w:r>
      <w:r w:rsidR="002A7567" w:rsidRPr="00405B99">
        <w:rPr>
          <w:rFonts w:ascii="Arial" w:hAnsi="Arial" w:cs="Arial"/>
          <w:b/>
          <w:sz w:val="24"/>
        </w:rPr>
        <w:fldChar w:fldCharType="end"/>
      </w:r>
      <w:bookmarkEnd w:id="0"/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P.IVA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>con sede legale in</w:t>
      </w:r>
      <w:r w:rsidRPr="00405B99">
        <w:rPr>
          <w:rStyle w:val="Rimandonotaapidipagina"/>
          <w:rFonts w:ascii="Arial" w:hAnsi="Arial" w:cs="Arial"/>
        </w:rPr>
        <w:footnoteReference w:id="1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 e sede operativa in</w:t>
      </w:r>
      <w:r w:rsidRPr="00405B99">
        <w:rPr>
          <w:rStyle w:val="Rimandonotaapidipagina"/>
          <w:rFonts w:ascii="Arial" w:hAnsi="Arial" w:cs="Arial"/>
        </w:rPr>
        <w:footnoteReference w:id="2"/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, </w:t>
      </w:r>
    </w:p>
    <w:p w14:paraId="449B30F8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405B99">
        <w:rPr>
          <w:rFonts w:ascii="Arial" w:hAnsi="Arial" w:cs="Arial"/>
          <w:sz w:val="24"/>
        </w:rPr>
        <w:t>Conferisce procura speciale</w:t>
      </w:r>
    </w:p>
    <w:p w14:paraId="10B27609" w14:textId="77777777" w:rsidR="002D14AC" w:rsidRPr="00405B99" w:rsidRDefault="002D14AC" w:rsidP="002D14AC">
      <w:pPr>
        <w:pStyle w:val="CORPO10CHIARO"/>
        <w:spacing w:before="0" w:after="80"/>
        <w:jc w:val="center"/>
        <w:rPr>
          <w:rFonts w:ascii="Arial" w:hAnsi="Arial" w:cs="Arial"/>
        </w:rPr>
      </w:pPr>
      <w:r w:rsidRPr="00405B99">
        <w:rPr>
          <w:rFonts w:ascii="Arial" w:hAnsi="Arial" w:cs="Arial"/>
        </w:rPr>
        <w:t>(artt. 1387 e seguenti del Codice Civile)</w:t>
      </w:r>
    </w:p>
    <w:p w14:paraId="2966E5E0" w14:textId="77777777" w:rsidR="002D14AC" w:rsidRPr="00405B9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a (cognome e nome) 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  <w:szCs w:val="24"/>
        </w:rPr>
      </w:r>
      <w:r w:rsidRPr="00405B99">
        <w:rPr>
          <w:rFonts w:ascii="Arial" w:hAnsi="Arial" w:cs="Arial"/>
          <w:b/>
          <w:sz w:val="24"/>
          <w:szCs w:val="24"/>
        </w:rPr>
        <w:fldChar w:fldCharType="separate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t> </w:t>
      </w:r>
      <w:r w:rsidRPr="00405B99">
        <w:rPr>
          <w:rFonts w:ascii="Arial" w:hAnsi="Arial" w:cs="Arial"/>
          <w:b/>
          <w:sz w:val="24"/>
          <w:szCs w:val="24"/>
        </w:rPr>
        <w:fldChar w:fldCharType="end"/>
      </w:r>
      <w:r w:rsidRPr="00405B99">
        <w:rPr>
          <w:rFonts w:ascii="Arial" w:hAnsi="Arial" w:cs="Arial"/>
          <w:sz w:val="24"/>
          <w:szCs w:val="24"/>
        </w:rPr>
        <w:t xml:space="preserve">, </w:t>
      </w:r>
      <w:r w:rsidRPr="00405B99">
        <w:rPr>
          <w:rFonts w:ascii="Arial" w:hAnsi="Arial" w:cs="Arial"/>
          <w:sz w:val="24"/>
        </w:rPr>
        <w:t>nato a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 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sz w:val="24"/>
        </w:rPr>
        <w:instrText xml:space="preserve"> FORMTEXT </w:instrText>
      </w:r>
      <w:r w:rsidRPr="00405B99">
        <w:rPr>
          <w:rFonts w:ascii="Arial" w:hAnsi="Arial" w:cs="Arial"/>
          <w:sz w:val="24"/>
        </w:rPr>
      </w:r>
      <w:r w:rsidRPr="00405B99">
        <w:rPr>
          <w:rFonts w:ascii="Arial" w:hAnsi="Arial" w:cs="Arial"/>
          <w:sz w:val="24"/>
        </w:rPr>
        <w:fldChar w:fldCharType="separate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t> </w:t>
      </w:r>
      <w:r w:rsidRPr="00405B99">
        <w:rPr>
          <w:rFonts w:ascii="Arial" w:hAnsi="Arial" w:cs="Arial"/>
          <w:sz w:val="24"/>
        </w:rPr>
        <w:fldChar w:fldCharType="end"/>
      </w:r>
      <w:r w:rsidRPr="00405B99">
        <w:rPr>
          <w:rFonts w:ascii="Arial" w:hAnsi="Arial" w:cs="Arial"/>
          <w:sz w:val="24"/>
        </w:rPr>
        <w:t xml:space="preserve"> il</w:t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 xml:space="preserve"> </w:t>
      </w:r>
      <w:r w:rsidRPr="00405B99">
        <w:rPr>
          <w:rFonts w:ascii="Arial" w:hAnsi="Arial" w:cs="Arial"/>
          <w:sz w:val="24"/>
        </w:rPr>
        <w:t xml:space="preserve">codice fiscale 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405B99">
        <w:rPr>
          <w:rFonts w:ascii="Arial" w:hAnsi="Arial" w:cs="Arial"/>
          <w:b/>
          <w:sz w:val="24"/>
        </w:rPr>
        <w:instrText xml:space="preserve"> FORMTEXT </w:instrText>
      </w:r>
      <w:r w:rsidRPr="00405B99">
        <w:rPr>
          <w:rFonts w:ascii="Arial" w:hAnsi="Arial" w:cs="Arial"/>
          <w:b/>
          <w:sz w:val="24"/>
        </w:rPr>
      </w:r>
      <w:r w:rsidRPr="00405B99">
        <w:rPr>
          <w:rFonts w:ascii="Arial" w:hAnsi="Arial" w:cs="Arial"/>
          <w:b/>
          <w:sz w:val="24"/>
        </w:rPr>
        <w:fldChar w:fldCharType="separate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t> </w:t>
      </w:r>
      <w:r w:rsidRPr="00405B99">
        <w:rPr>
          <w:rFonts w:ascii="Arial" w:hAnsi="Arial" w:cs="Arial"/>
          <w:b/>
          <w:sz w:val="24"/>
        </w:rPr>
        <w:fldChar w:fldCharType="end"/>
      </w:r>
    </w:p>
    <w:p w14:paraId="6B8D9B76" w14:textId="77777777" w:rsidR="002D14AC" w:rsidRPr="00405B9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14:paraId="46561EA6" w14:textId="2523E2D0" w:rsidR="002D14AC" w:rsidRPr="00405B99" w:rsidRDefault="002D14AC" w:rsidP="00405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B99">
        <w:rPr>
          <w:rFonts w:ascii="Arial" w:hAnsi="Arial" w:cs="Arial"/>
          <w:sz w:val="24"/>
          <w:szCs w:val="24"/>
        </w:rPr>
        <w:t xml:space="preserve">per la compilazione, sottoscrizione e presentazione </w:t>
      </w:r>
      <w:r w:rsidR="00EA45A7">
        <w:rPr>
          <w:rFonts w:ascii="Arial" w:hAnsi="Arial" w:cs="Arial"/>
          <w:sz w:val="24"/>
          <w:szCs w:val="24"/>
        </w:rPr>
        <w:t>d</w:t>
      </w:r>
      <w:r w:rsidR="00C65DD6">
        <w:rPr>
          <w:rFonts w:ascii="Arial" w:hAnsi="Arial" w:cs="Arial"/>
          <w:sz w:val="24"/>
          <w:szCs w:val="24"/>
        </w:rPr>
        <w:t>ella documentazione di rendicontazione del</w:t>
      </w:r>
      <w:r w:rsidRPr="00405B99">
        <w:rPr>
          <w:rFonts w:ascii="Arial" w:hAnsi="Arial" w:cs="Arial"/>
          <w:sz w:val="24"/>
          <w:szCs w:val="24"/>
        </w:rPr>
        <w:t xml:space="preserve"> contributo </w:t>
      </w:r>
      <w:r w:rsidR="00C65DD6">
        <w:rPr>
          <w:rFonts w:ascii="Arial" w:hAnsi="Arial" w:cs="Arial"/>
          <w:sz w:val="24"/>
          <w:szCs w:val="24"/>
        </w:rPr>
        <w:t>ottenuto a v</w:t>
      </w:r>
      <w:r w:rsidRPr="00405B99">
        <w:rPr>
          <w:rFonts w:ascii="Arial" w:hAnsi="Arial" w:cs="Arial"/>
          <w:sz w:val="24"/>
          <w:szCs w:val="24"/>
        </w:rPr>
        <w:t xml:space="preserve">alere </w:t>
      </w:r>
      <w:r w:rsidR="002E36B2" w:rsidRPr="002E36B2">
        <w:rPr>
          <w:rFonts w:ascii="Arial" w:hAnsi="Arial" w:cs="Arial"/>
          <w:sz w:val="24"/>
          <w:szCs w:val="24"/>
        </w:rPr>
        <w:t>sull’”Avviso pubblico con procedura valutativa a graduatoria per la concessione di finanziamenti per progetti speciali consistenti nella realizzazione di rassegne di spettacolo dal vivo in parchi e aree naturali di rilevante valore paesaggistico, di proprietà pubblica o privata, finalizzate anche all’educazione ambientale del pubblico,  ai sensi dell’articolo 29 bis, comma 2 bis, della legge regionale 11 agosto 2014, n. 16 (Norme regionali in materia di attività culturali) – “Avviso Progetti Speciali Rassegne in parchi e aree naturali - 2026”,</w:t>
      </w:r>
      <w:r w:rsidR="002E36B2">
        <w:rPr>
          <w:rFonts w:ascii="Arial" w:hAnsi="Arial" w:cs="Arial"/>
          <w:sz w:val="24"/>
          <w:szCs w:val="24"/>
        </w:rPr>
        <w:t xml:space="preserve"> </w:t>
      </w:r>
      <w:r w:rsidRPr="00F13F08">
        <w:rPr>
          <w:rFonts w:ascii="Arial" w:hAnsi="Arial" w:cs="Arial"/>
          <w:sz w:val="24"/>
          <w:szCs w:val="24"/>
        </w:rPr>
        <w:t>per la realizzazione del progetto</w:t>
      </w:r>
      <w:r w:rsidRPr="00405B99">
        <w:rPr>
          <w:rFonts w:ascii="Arial" w:hAnsi="Arial" w:cs="Arial"/>
          <w:sz w:val="24"/>
          <w:szCs w:val="24"/>
        </w:rPr>
        <w:t xml:space="preserve"> indicato nella domanda e denominato</w:t>
      </w:r>
      <w:r w:rsidR="00405B99">
        <w:rPr>
          <w:rFonts w:ascii="Arial" w:hAnsi="Arial" w:cs="Arial"/>
          <w:sz w:val="24"/>
          <w:szCs w:val="24"/>
        </w:rPr>
        <w:t>:</w:t>
      </w:r>
      <w:r w:rsidRPr="00405B99">
        <w:rPr>
          <w:rFonts w:ascii="Arial" w:hAnsi="Arial" w:cs="Arial"/>
          <w:sz w:val="24"/>
          <w:szCs w:val="24"/>
        </w:rPr>
        <w:t xml:space="preserve"> </w:t>
      </w:r>
      <w:r w:rsidR="00405B99" w:rsidRPr="00343529">
        <w:rPr>
          <w:rFonts w:ascii="Arial" w:hAnsi="Arial" w:cs="Arial"/>
          <w:b/>
        </w:rPr>
        <w:fldChar w:fldCharType="begin">
          <w:ffData>
            <w:name w:val="Progetto"/>
            <w:enabled/>
            <w:calcOnExit/>
            <w:textInput>
              <w:default w:val="INSERIRE TITOLO PROGETTO"/>
            </w:textInput>
          </w:ffData>
        </w:fldChar>
      </w:r>
      <w:bookmarkStart w:id="1" w:name="Progetto"/>
      <w:r w:rsidR="00405B99" w:rsidRPr="00343529">
        <w:rPr>
          <w:rFonts w:ascii="Arial" w:hAnsi="Arial" w:cs="Arial"/>
          <w:b/>
        </w:rPr>
        <w:instrText xml:space="preserve"> FORMTEXT </w:instrText>
      </w:r>
      <w:r w:rsidR="00405B99" w:rsidRPr="00343529">
        <w:rPr>
          <w:rFonts w:ascii="Arial" w:hAnsi="Arial" w:cs="Arial"/>
          <w:b/>
        </w:rPr>
      </w:r>
      <w:r w:rsidR="00405B99" w:rsidRPr="00343529">
        <w:rPr>
          <w:rFonts w:ascii="Arial" w:hAnsi="Arial" w:cs="Arial"/>
          <w:b/>
        </w:rPr>
        <w:fldChar w:fldCharType="separate"/>
      </w:r>
      <w:r w:rsidR="00405B99" w:rsidRPr="00343529">
        <w:rPr>
          <w:rFonts w:ascii="Arial" w:hAnsi="Arial" w:cs="Arial"/>
          <w:b/>
          <w:noProof/>
        </w:rPr>
        <w:t>INSERIRE TITOLO PROGETTO</w:t>
      </w:r>
      <w:r w:rsidR="00405B99" w:rsidRPr="00343529">
        <w:rPr>
          <w:rFonts w:ascii="Arial" w:hAnsi="Arial" w:cs="Arial"/>
          <w:b/>
        </w:rPr>
        <w:fldChar w:fldCharType="end"/>
      </w:r>
      <w:bookmarkEnd w:id="1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405B99" w14:paraId="681A1E23" w14:textId="77777777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14:paraId="70E28EE8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405B9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405B99">
              <w:rPr>
                <w:rFonts w:ascii="Arial" w:hAnsi="Arial" w:cs="Arial"/>
                <w:sz w:val="20"/>
                <w:szCs w:val="16"/>
              </w:rPr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405B9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3E915ADC" w14:textId="77777777" w:rsidR="002D14AC" w:rsidRPr="00405B9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14:paraId="69577812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5BA635AF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14:paraId="1266710A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7F0B46C6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6EA71855" w14:textId="77777777" w:rsidR="002D14AC" w:rsidRPr="00405B9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14:paraId="1B5D5F34" w14:textId="77777777" w:rsidR="002D14AC" w:rsidRPr="00405B99" w:rsidRDefault="002D14AC" w:rsidP="00343529">
            <w:pPr>
              <w:spacing w:after="0" w:line="240" w:lineRule="auto"/>
              <w:ind w:left="-74"/>
              <w:jc w:val="center"/>
              <w:rPr>
                <w:rFonts w:ascii="Arial" w:hAnsi="Arial" w:cs="Arial"/>
              </w:rPr>
            </w:pPr>
            <w:r w:rsidRPr="00405B99">
              <w:rPr>
                <w:rFonts w:ascii="Arial" w:hAnsi="Arial" w:cs="Arial"/>
                <w:w w:val="90"/>
                <w:sz w:val="16"/>
                <w:szCs w:val="16"/>
              </w:rPr>
              <w:t>___________________________</w:t>
            </w:r>
            <w:r w:rsidR="00343529">
              <w:rPr>
                <w:rFonts w:ascii="Arial" w:hAnsi="Arial" w:cs="Arial"/>
                <w:w w:val="90"/>
                <w:sz w:val="16"/>
                <w:szCs w:val="16"/>
              </w:rPr>
              <w:t>_______________________________</w:t>
            </w:r>
          </w:p>
        </w:tc>
      </w:tr>
    </w:tbl>
    <w:p w14:paraId="4D031329" w14:textId="77777777" w:rsidR="00E96450" w:rsidRPr="00405B99" w:rsidRDefault="00E96450" w:rsidP="00343529">
      <w:pPr>
        <w:rPr>
          <w:rFonts w:ascii="Arial" w:hAnsi="Arial" w:cs="Arial"/>
        </w:rPr>
      </w:pPr>
    </w:p>
    <w:sectPr w:rsidR="00E96450" w:rsidRPr="00405B99" w:rsidSect="002B0F28">
      <w:foot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77F7" w14:textId="77777777" w:rsidR="00AE632B" w:rsidRDefault="00AE632B" w:rsidP="002D14AC">
      <w:pPr>
        <w:spacing w:after="0" w:line="240" w:lineRule="auto"/>
      </w:pPr>
      <w:r>
        <w:separator/>
      </w:r>
    </w:p>
  </w:endnote>
  <w:endnote w:type="continuationSeparator" w:id="0">
    <w:p w14:paraId="1158837E" w14:textId="77777777" w:rsidR="00AE632B" w:rsidRDefault="00AE632B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9C5" w14:textId="77777777" w:rsidR="002A7567" w:rsidRPr="008A2AE1" w:rsidRDefault="009F7590">
    <w:pPr>
      <w:pStyle w:val="Pidipagina"/>
      <w:rPr>
        <w:rFonts w:ascii="Arial" w:hAnsi="Arial" w:cs="Arial"/>
        <w:sz w:val="14"/>
        <w:szCs w:val="16"/>
      </w:rPr>
    </w:pPr>
    <w:r>
      <w:rPr>
        <w:rFonts w:ascii="Arial" w:hAnsi="Arial" w:cs="Arial"/>
        <w:sz w:val="16"/>
      </w:rPr>
      <w:t>.</w:t>
    </w:r>
    <w:r w:rsidR="00405B99">
      <w:rPr>
        <w:rFonts w:ascii="Arial" w:hAnsi="Arial" w:cs="Arial"/>
        <w:sz w:val="14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C4BD" w14:textId="77777777" w:rsidR="00AE632B" w:rsidRDefault="00AE632B" w:rsidP="002D14AC">
      <w:pPr>
        <w:spacing w:after="0" w:line="240" w:lineRule="auto"/>
      </w:pPr>
      <w:r>
        <w:separator/>
      </w:r>
    </w:p>
  </w:footnote>
  <w:footnote w:type="continuationSeparator" w:id="0">
    <w:p w14:paraId="106062B4" w14:textId="77777777" w:rsidR="00AE632B" w:rsidRDefault="00AE632B" w:rsidP="002D14AC">
      <w:pPr>
        <w:spacing w:after="0" w:line="240" w:lineRule="auto"/>
      </w:pPr>
      <w:r>
        <w:continuationSeparator/>
      </w:r>
    </w:p>
  </w:footnote>
  <w:footnote w:id="1">
    <w:p w14:paraId="755FCD5B" w14:textId="77777777" w:rsidR="002D14AC" w:rsidRPr="00405B99" w:rsidRDefault="002D14AC" w:rsidP="002D14AC">
      <w:pPr>
        <w:pStyle w:val="Testonotaapidipagina"/>
        <w:rPr>
          <w:rFonts w:ascii="Arial" w:hAnsi="Arial" w:cs="Arial"/>
          <w:sz w:val="18"/>
          <w:szCs w:val="18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indirizzo completo: via, n. civico, comune, provincia.</w:t>
      </w:r>
    </w:p>
  </w:footnote>
  <w:footnote w:id="2">
    <w:p w14:paraId="77560FE6" w14:textId="77777777" w:rsidR="002D14AC" w:rsidRPr="00405B99" w:rsidRDefault="002D14AC" w:rsidP="002D14AC">
      <w:pPr>
        <w:pStyle w:val="Testonotaapidipagina"/>
        <w:rPr>
          <w:rFonts w:ascii="Arial" w:hAnsi="Arial" w:cs="Arial"/>
        </w:rPr>
      </w:pPr>
      <w:r w:rsidRPr="00405B99">
        <w:rPr>
          <w:rStyle w:val="Rimandonotaapidipagina"/>
          <w:rFonts w:ascii="Arial" w:hAnsi="Arial" w:cs="Arial"/>
          <w:sz w:val="18"/>
          <w:szCs w:val="18"/>
        </w:rPr>
        <w:footnoteRef/>
      </w:r>
      <w:r w:rsidRPr="00405B99">
        <w:rPr>
          <w:rFonts w:ascii="Arial" w:hAnsi="Arial" w:cs="Arial"/>
          <w:sz w:val="18"/>
          <w:szCs w:val="18"/>
        </w:rPr>
        <w:t xml:space="preserve"> Indicare la sede operativa qualora la sede legale non sia localizzata in Friuli Venezia Giulia.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AC"/>
    <w:rsid w:val="00013126"/>
    <w:rsid w:val="001145EE"/>
    <w:rsid w:val="001158F8"/>
    <w:rsid w:val="00242D2E"/>
    <w:rsid w:val="00260FD3"/>
    <w:rsid w:val="002A7567"/>
    <w:rsid w:val="002B0F28"/>
    <w:rsid w:val="002D14AC"/>
    <w:rsid w:val="002E36B2"/>
    <w:rsid w:val="00312959"/>
    <w:rsid w:val="00343529"/>
    <w:rsid w:val="00345F46"/>
    <w:rsid w:val="00405B99"/>
    <w:rsid w:val="00425BDE"/>
    <w:rsid w:val="00461F4A"/>
    <w:rsid w:val="00466E40"/>
    <w:rsid w:val="004813A8"/>
    <w:rsid w:val="00530199"/>
    <w:rsid w:val="00564F09"/>
    <w:rsid w:val="006054E8"/>
    <w:rsid w:val="0065487D"/>
    <w:rsid w:val="006939FF"/>
    <w:rsid w:val="006B1C11"/>
    <w:rsid w:val="007106CE"/>
    <w:rsid w:val="00756770"/>
    <w:rsid w:val="007A2219"/>
    <w:rsid w:val="00883754"/>
    <w:rsid w:val="0089433B"/>
    <w:rsid w:val="008A2AE1"/>
    <w:rsid w:val="009762A7"/>
    <w:rsid w:val="00992686"/>
    <w:rsid w:val="009F7590"/>
    <w:rsid w:val="00A0028F"/>
    <w:rsid w:val="00AE632B"/>
    <w:rsid w:val="00C43C76"/>
    <w:rsid w:val="00C65DD6"/>
    <w:rsid w:val="00DA65E5"/>
    <w:rsid w:val="00E96450"/>
    <w:rsid w:val="00EA45A7"/>
    <w:rsid w:val="00F00954"/>
    <w:rsid w:val="00F13F08"/>
    <w:rsid w:val="00F3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B5A5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C78621-CD74-4DAE-9EB2-77E68128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6</cp:revision>
  <dcterms:created xsi:type="dcterms:W3CDTF">2024-02-14T12:08:00Z</dcterms:created>
  <dcterms:modified xsi:type="dcterms:W3CDTF">2026-02-06T15:27:00Z</dcterms:modified>
</cp:coreProperties>
</file>