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49" w:rsidRPr="00E83F2D" w:rsidRDefault="00194E49" w:rsidP="00194E4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bCs/>
          <w:iCs/>
          <w:sz w:val="20"/>
          <w:szCs w:val="20"/>
          <w:lang w:eastAsia="it-IT"/>
        </w:rPr>
        <w:t>Procura</w:t>
      </w:r>
    </w:p>
    <w:p w:rsidR="00194E49" w:rsidRPr="00E83F2D" w:rsidRDefault="00194E49" w:rsidP="00194E49">
      <w:pPr>
        <w:spacing w:after="0" w:line="24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</w:p>
    <w:p w:rsidR="00194E49" w:rsidRPr="00E83F2D" w:rsidRDefault="00194E49" w:rsidP="00194E49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0" w:line="36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3B70F" wp14:editId="66E285D3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594CE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194E49" w:rsidRPr="00E83F2D" w:rsidRDefault="00194E49" w:rsidP="00194E49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PROCURA PER LA SOTTOSCRIZIONE E PRESENTAZIONE DELLA DOMANDA DI CONTRIBUTO A MEZZO SISTEMA INFORMATICO ISTANZE ON LINE (IOL)</w:t>
      </w:r>
    </w:p>
    <w:p w:rsidR="00194E49" w:rsidRPr="00E83F2D" w:rsidRDefault="00194E49" w:rsidP="00194E49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(ai sensi del comma 3 bis dell’art. 38 del DPR 445/2000)</w:t>
      </w:r>
      <w:r w:rsidRPr="00E83F2D">
        <w:rPr>
          <w:rFonts w:ascii="DecimaWE Rg" w:eastAsia="Times New Roman" w:hAnsi="DecimaWE Rg" w:cs="Times New Roman"/>
          <w:sz w:val="20"/>
          <w:szCs w:val="20"/>
          <w:vertAlign w:val="superscript"/>
          <w:lang w:eastAsia="it-IT"/>
        </w:rPr>
        <w:t xml:space="preserve"> </w:t>
      </w:r>
    </w:p>
    <w:p w:rsidR="00194E49" w:rsidRPr="00E83F2D" w:rsidRDefault="00194E49" w:rsidP="00194E49">
      <w:pPr>
        <w:spacing w:after="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spacing w:after="360" w:line="360" w:lineRule="auto"/>
        <w:jc w:val="both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sottoscritto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nato 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il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noProof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bookmarkEnd w:id="0"/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in qualità di legale rappresentante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dell’Ente/Associazione/Cooperativa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codice fiscale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con sede legale in Via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n.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Comune 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 xml:space="preserve"> </w:t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Provincia 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instrText xml:space="preserve"> FORMTEXT </w:instrTex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separate"/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t> </w:t>
      </w:r>
      <w:r w:rsidRPr="00E83F2D">
        <w:rPr>
          <w:rFonts w:ascii="DecimaWE Rg" w:eastAsia="Times New Roman" w:hAnsi="DecimaWE Rg" w:cs="Times New Roman"/>
          <w:b/>
          <w:sz w:val="20"/>
          <w:szCs w:val="20"/>
          <w:lang w:eastAsia="it-IT"/>
        </w:rPr>
        <w:fldChar w:fldCharType="end"/>
      </w: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 xml:space="preserve"> </w:t>
      </w:r>
    </w:p>
    <w:p w:rsidR="00194E49" w:rsidRPr="00E83F2D" w:rsidRDefault="00194E49" w:rsidP="00194E49">
      <w:pPr>
        <w:spacing w:after="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Conferisce procura speciale</w:t>
      </w:r>
    </w:p>
    <w:p w:rsidR="00194E49" w:rsidRPr="00E83F2D" w:rsidRDefault="00194E49" w:rsidP="00194E49">
      <w:pPr>
        <w:spacing w:after="480" w:line="240" w:lineRule="auto"/>
        <w:jc w:val="center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E83F2D">
        <w:rPr>
          <w:rFonts w:ascii="DecimaWE Rg" w:eastAsia="Times New Roman" w:hAnsi="DecimaWE Rg" w:cs="Times New Roman"/>
          <w:sz w:val="20"/>
          <w:szCs w:val="20"/>
          <w:lang w:eastAsia="it-IT"/>
        </w:rPr>
        <w:t>(artt. 1387 e seguenti del Codice Civile)</w:t>
      </w:r>
    </w:p>
    <w:p w:rsidR="00194E49" w:rsidRPr="00E83F2D" w:rsidRDefault="00194E49" w:rsidP="00194E49">
      <w:pPr>
        <w:spacing w:line="36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a (Nome e Cognome)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nato a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il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 xml:space="preserve"> 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codice fiscale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</w:t>
      </w:r>
    </w:p>
    <w:p w:rsidR="00194E49" w:rsidRPr="00E83F2D" w:rsidRDefault="00194E49" w:rsidP="00194E49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p w:rsidR="00194E49" w:rsidRPr="00E83F2D" w:rsidRDefault="00194E49" w:rsidP="00194E49">
      <w:pPr>
        <w:jc w:val="both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per la sottoscrizione e </w:t>
      </w:r>
      <w:r w:rsidRPr="00E94182">
        <w:rPr>
          <w:rFonts w:ascii="DecimaWE Rg" w:eastAsia="Calibri" w:hAnsi="DecimaWE Rg" w:cs="Times New Roman"/>
          <w:sz w:val="20"/>
          <w:szCs w:val="20"/>
        </w:rPr>
        <w:t>presentazione a mezzo sistema informatico istanze on line (IOL) della domanda di contributo e della documentazione parte integrante della stessa, a valere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 sull’Avviso pubblico 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>- Avviso</w:t>
      </w:r>
      <w:r w:rsidR="00EB6558">
        <w:rPr>
          <w:rFonts w:ascii="DecimaWE Rg" w:eastAsia="Calibri" w:hAnsi="DecimaWE Rg" w:cs="Times New Roman"/>
          <w:sz w:val="20"/>
          <w:szCs w:val="20"/>
        </w:rPr>
        <w:t xml:space="preserve"> settembre</w:t>
      </w:r>
      <w:bookmarkStart w:id="1" w:name="_GoBack"/>
      <w:bookmarkEnd w:id="1"/>
      <w:r w:rsidRPr="00E83F2D">
        <w:rPr>
          <w:rFonts w:ascii="DecimaWE Rg" w:eastAsia="Calibri" w:hAnsi="DecimaWE Rg" w:cs="Times New Roman"/>
          <w:sz w:val="20"/>
          <w:szCs w:val="20"/>
        </w:rPr>
        <w:t xml:space="preserve"> 202</w:t>
      </w:r>
      <w:r w:rsidR="00D849E8">
        <w:rPr>
          <w:rFonts w:ascii="DecimaWE Rg" w:eastAsia="Calibri" w:hAnsi="DecimaWE Rg" w:cs="Times New Roman"/>
          <w:sz w:val="20"/>
          <w:szCs w:val="20"/>
        </w:rPr>
        <w:t>4</w:t>
      </w:r>
      <w:r w:rsidRPr="00E83F2D">
        <w:rPr>
          <w:rFonts w:ascii="DecimaWE Rg" w:eastAsia="Calibri" w:hAnsi="DecimaWE Rg" w:cs="Times New Roman"/>
          <w:sz w:val="20"/>
          <w:szCs w:val="20"/>
        </w:rPr>
        <w:t xml:space="preserve">, per la realizzazione del progetto denominato </w:t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noProof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sz w:val="20"/>
          <w:szCs w:val="20"/>
        </w:rPr>
        <w:t> 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 xml:space="preserve">Luogo e data </w:t>
      </w:r>
    </w:p>
    <w:p w:rsidR="00194E49" w:rsidRPr="00E83F2D" w:rsidRDefault="00194E49" w:rsidP="00194E49">
      <w:pPr>
        <w:spacing w:before="120"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instrText xml:space="preserve"> FORMTEXT </w:instrText>
      </w:r>
      <w:r w:rsidRPr="00E83F2D">
        <w:rPr>
          <w:rFonts w:ascii="DecimaWE Rg" w:eastAsia="Calibri" w:hAnsi="DecimaWE Rg" w:cs="Times New Roman"/>
          <w:b/>
          <w:sz w:val="20"/>
          <w:szCs w:val="20"/>
        </w:rPr>
      </w:r>
      <w:r w:rsidRPr="00E83F2D">
        <w:rPr>
          <w:rFonts w:ascii="DecimaWE Rg" w:eastAsia="Calibri" w:hAnsi="DecimaWE Rg" w:cs="Times New Roman"/>
          <w:b/>
          <w:sz w:val="20"/>
          <w:szCs w:val="20"/>
        </w:rPr>
        <w:fldChar w:fldCharType="separate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b/>
          <w:sz w:val="20"/>
          <w:szCs w:val="20"/>
        </w:rPr>
        <w:t> </w:t>
      </w:r>
      <w:r w:rsidRPr="00E83F2D">
        <w:rPr>
          <w:rFonts w:ascii="DecimaWE Rg" w:eastAsia="Calibri" w:hAnsi="DecimaWE Rg" w:cs="Times New Roman"/>
          <w:sz w:val="20"/>
          <w:szCs w:val="20"/>
        </w:rPr>
        <w:fldChar w:fldCharType="end"/>
      </w:r>
    </w:p>
    <w:p w:rsidR="00194E49" w:rsidRPr="00E83F2D" w:rsidRDefault="00194E49" w:rsidP="00194E49">
      <w:pPr>
        <w:spacing w:after="0" w:line="240" w:lineRule="auto"/>
        <w:ind w:firstLine="6946"/>
        <w:rPr>
          <w:rFonts w:ascii="DecimaWE Rg" w:eastAsia="Calibri" w:hAnsi="DecimaWE Rg" w:cs="Times New Roman"/>
          <w:sz w:val="20"/>
          <w:szCs w:val="20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firma</w:t>
      </w:r>
      <w:r w:rsidRPr="00E83F2D">
        <w:rPr>
          <w:rFonts w:ascii="DecimaWE Rg" w:eastAsia="Calibri" w:hAnsi="DecimaWE Rg" w:cs="Times New Roman"/>
          <w:sz w:val="20"/>
          <w:szCs w:val="20"/>
          <w:vertAlign w:val="superscript"/>
        </w:rPr>
        <w:footnoteReference w:id="1"/>
      </w:r>
    </w:p>
    <w:p w:rsidR="00194E49" w:rsidRPr="00E83F2D" w:rsidRDefault="00194E49" w:rsidP="00194E49">
      <w:pPr>
        <w:spacing w:before="120"/>
        <w:ind w:firstLine="4678"/>
        <w:jc w:val="center"/>
        <w:rPr>
          <w:rFonts w:ascii="DecimaWE Rg" w:eastAsia="Times New Roman" w:hAnsi="DecimaWE Rg" w:cs="Times New Roman"/>
          <w:sz w:val="20"/>
          <w:szCs w:val="20"/>
          <w:highlight w:val="yellow"/>
          <w:lang w:eastAsia="it-IT"/>
        </w:rPr>
      </w:pPr>
      <w:r w:rsidRPr="00E83F2D">
        <w:rPr>
          <w:rFonts w:ascii="DecimaWE Rg" w:eastAsia="Calibri" w:hAnsi="DecimaWE Rg" w:cs="Times New Roman"/>
          <w:sz w:val="20"/>
          <w:szCs w:val="20"/>
        </w:rPr>
        <w:t>___________________________________</w:t>
      </w: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194E49" w:rsidRPr="00E83F2D" w:rsidRDefault="00194E49" w:rsidP="00194E49">
      <w:pPr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</w:p>
    <w:p w:rsidR="007E02F3" w:rsidRDefault="007E02F3"/>
    <w:sectPr w:rsidR="007E0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C26" w:rsidRDefault="00A57C26" w:rsidP="00194E49">
      <w:pPr>
        <w:spacing w:after="0" w:line="240" w:lineRule="auto"/>
      </w:pPr>
      <w:r>
        <w:separator/>
      </w:r>
    </w:p>
  </w:endnote>
  <w:endnote w:type="continuationSeparator" w:id="0">
    <w:p w:rsidR="00A57C26" w:rsidRDefault="00A57C26" w:rsidP="001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C26" w:rsidRDefault="00A57C26" w:rsidP="00194E49">
      <w:pPr>
        <w:spacing w:after="0" w:line="240" w:lineRule="auto"/>
      </w:pPr>
      <w:r>
        <w:separator/>
      </w:r>
    </w:p>
  </w:footnote>
  <w:footnote w:type="continuationSeparator" w:id="0">
    <w:p w:rsidR="00A57C26" w:rsidRDefault="00A57C26" w:rsidP="00194E49">
      <w:pPr>
        <w:spacing w:after="0" w:line="240" w:lineRule="auto"/>
      </w:pPr>
      <w:r>
        <w:continuationSeparator/>
      </w:r>
    </w:p>
  </w:footnote>
  <w:footnote w:id="1">
    <w:p w:rsidR="00194E49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 xml:space="preserve">idità del legale rappresentante; </w:t>
      </w:r>
      <w:r w:rsidRPr="005707F2">
        <w:rPr>
          <w:rFonts w:ascii="DecimaWE Rg" w:hAnsi="DecimaWE Rg"/>
          <w:sz w:val="18"/>
          <w:szCs w:val="18"/>
        </w:rPr>
        <w:t xml:space="preserve">qualora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:rsidR="00194E49" w:rsidRPr="0088369E" w:rsidRDefault="00194E49" w:rsidP="00194E49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49"/>
    <w:rsid w:val="00075448"/>
    <w:rsid w:val="00194E49"/>
    <w:rsid w:val="00202C6C"/>
    <w:rsid w:val="003E3996"/>
    <w:rsid w:val="00453B9B"/>
    <w:rsid w:val="007E02F3"/>
    <w:rsid w:val="00815D10"/>
    <w:rsid w:val="00854672"/>
    <w:rsid w:val="009E0F3C"/>
    <w:rsid w:val="009E33A4"/>
    <w:rsid w:val="00A57C26"/>
    <w:rsid w:val="00C42198"/>
    <w:rsid w:val="00D01C9A"/>
    <w:rsid w:val="00D849E8"/>
    <w:rsid w:val="00DC24E8"/>
    <w:rsid w:val="00E94182"/>
    <w:rsid w:val="00E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0366"/>
  <w15:chartTrackingRefBased/>
  <w15:docId w15:val="{A5B652CC-C69F-4F95-9BE0-E11B84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E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94E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94E49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194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Maria Teresa</dc:creator>
  <cp:keywords/>
  <dc:description/>
  <cp:lastModifiedBy>Fabrizio Spadotto</cp:lastModifiedBy>
  <cp:revision>3</cp:revision>
  <dcterms:created xsi:type="dcterms:W3CDTF">2024-09-03T21:52:00Z</dcterms:created>
  <dcterms:modified xsi:type="dcterms:W3CDTF">2024-09-04T07:51:00Z</dcterms:modified>
</cp:coreProperties>
</file>