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28B" w:rsidRDefault="00FE3613">
      <w:pPr>
        <w:pStyle w:val="Corpotesto"/>
        <w:spacing w:before="80"/>
        <w:ind w:left="2260" w:right="1977" w:firstLine="1153"/>
      </w:pPr>
      <w:r>
        <w:rPr>
          <w:noProof/>
          <w:lang w:bidi="ar-SA"/>
        </w:rPr>
        <mc:AlternateContent>
          <mc:Choice Requires="wpg">
            <w:drawing>
              <wp:anchor distT="0" distB="0" distL="114300" distR="114300" simplePos="0" relativeHeight="251341824" behindDoc="1" locked="0" layoutInCell="1" allowOverlap="1">
                <wp:simplePos x="0" y="0"/>
                <wp:positionH relativeFrom="page">
                  <wp:posOffset>2077720</wp:posOffset>
                </wp:positionH>
                <wp:positionV relativeFrom="page">
                  <wp:posOffset>8687435</wp:posOffset>
                </wp:positionV>
                <wp:extent cx="4590415" cy="19050"/>
                <wp:effectExtent l="0" t="0" r="0" b="0"/>
                <wp:wrapNone/>
                <wp:docPr id="1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90415" cy="19050"/>
                          <a:chOff x="3272" y="13681"/>
                          <a:chExt cx="7229" cy="30"/>
                        </a:xfrm>
                      </wpg:grpSpPr>
                      <wps:wsp>
                        <wps:cNvPr id="13" name="Line 22"/>
                        <wps:cNvCnPr>
                          <a:cxnSpLocks noChangeShapeType="1"/>
                        </wps:cNvCnPr>
                        <wps:spPr bwMode="auto">
                          <a:xfrm>
                            <a:off x="3272" y="13696"/>
                            <a:ext cx="7229" cy="0"/>
                          </a:xfrm>
                          <a:prstGeom prst="line">
                            <a:avLst/>
                          </a:prstGeom>
                          <a:noFill/>
                          <a:ln w="19050">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14" name="Rectangle 21"/>
                        <wps:cNvSpPr>
                          <a:spLocks noChangeArrowheads="1"/>
                        </wps:cNvSpPr>
                        <wps:spPr bwMode="auto">
                          <a:xfrm>
                            <a:off x="3272" y="13681"/>
                            <a:ext cx="5" cy="5"/>
                          </a:xfrm>
                          <a:prstGeom prst="rect">
                            <a:avLst/>
                          </a:prstGeom>
                          <a:solidFill>
                            <a:srgbClr val="ACA8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Line 20"/>
                        <wps:cNvCnPr>
                          <a:cxnSpLocks noChangeShapeType="1"/>
                        </wps:cNvCnPr>
                        <wps:spPr bwMode="auto">
                          <a:xfrm>
                            <a:off x="3272" y="13684"/>
                            <a:ext cx="7224" cy="0"/>
                          </a:xfrm>
                          <a:prstGeom prst="line">
                            <a:avLst/>
                          </a:prstGeom>
                          <a:noFill/>
                          <a:ln w="3048">
                            <a:solidFill>
                              <a:srgbClr val="ACA89A"/>
                            </a:solidFill>
                            <a:prstDash val="solid"/>
                            <a:round/>
                            <a:headEnd/>
                            <a:tailEnd/>
                          </a:ln>
                          <a:extLst>
                            <a:ext uri="{909E8E84-426E-40DD-AFC4-6F175D3DCCD1}">
                              <a14:hiddenFill xmlns:a14="http://schemas.microsoft.com/office/drawing/2010/main">
                                <a:noFill/>
                              </a14:hiddenFill>
                            </a:ext>
                          </a:extLst>
                        </wps:spPr>
                        <wps:bodyPr/>
                      </wps:wsp>
                      <wps:wsp>
                        <wps:cNvPr id="16" name="Rectangle 19"/>
                        <wps:cNvSpPr>
                          <a:spLocks noChangeArrowheads="1"/>
                        </wps:cNvSpPr>
                        <wps:spPr bwMode="auto">
                          <a:xfrm>
                            <a:off x="10496" y="13681"/>
                            <a:ext cx="5" cy="5"/>
                          </a:xfrm>
                          <a:prstGeom prst="rect">
                            <a:avLst/>
                          </a:prstGeom>
                          <a:solidFill>
                            <a:srgbClr val="F1EF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AutoShape 18"/>
                        <wps:cNvSpPr>
                          <a:spLocks/>
                        </wps:cNvSpPr>
                        <wps:spPr bwMode="auto">
                          <a:xfrm>
                            <a:off x="3272" y="13681"/>
                            <a:ext cx="7229" cy="26"/>
                          </a:xfrm>
                          <a:custGeom>
                            <a:avLst/>
                            <a:gdLst>
                              <a:gd name="T0" fmla="+- 0 3277 3272"/>
                              <a:gd name="T1" fmla="*/ T0 w 7229"/>
                              <a:gd name="T2" fmla="+- 0 13686 13681"/>
                              <a:gd name="T3" fmla="*/ 13686 h 26"/>
                              <a:gd name="T4" fmla="+- 0 3272 3272"/>
                              <a:gd name="T5" fmla="*/ T4 w 7229"/>
                              <a:gd name="T6" fmla="+- 0 13686 13681"/>
                              <a:gd name="T7" fmla="*/ 13686 h 26"/>
                              <a:gd name="T8" fmla="+- 0 3272 3272"/>
                              <a:gd name="T9" fmla="*/ T8 w 7229"/>
                              <a:gd name="T10" fmla="+- 0 13706 13681"/>
                              <a:gd name="T11" fmla="*/ 13706 h 26"/>
                              <a:gd name="T12" fmla="+- 0 3277 3272"/>
                              <a:gd name="T13" fmla="*/ T12 w 7229"/>
                              <a:gd name="T14" fmla="+- 0 13706 13681"/>
                              <a:gd name="T15" fmla="*/ 13706 h 26"/>
                              <a:gd name="T16" fmla="+- 0 3277 3272"/>
                              <a:gd name="T17" fmla="*/ T16 w 7229"/>
                              <a:gd name="T18" fmla="+- 0 13686 13681"/>
                              <a:gd name="T19" fmla="*/ 13686 h 26"/>
                              <a:gd name="T20" fmla="+- 0 10501 3272"/>
                              <a:gd name="T21" fmla="*/ T20 w 7229"/>
                              <a:gd name="T22" fmla="+- 0 13681 13681"/>
                              <a:gd name="T23" fmla="*/ 13681 h 26"/>
                              <a:gd name="T24" fmla="+- 0 10496 3272"/>
                              <a:gd name="T25" fmla="*/ T24 w 7229"/>
                              <a:gd name="T26" fmla="+- 0 13681 13681"/>
                              <a:gd name="T27" fmla="*/ 13681 h 26"/>
                              <a:gd name="T28" fmla="+- 0 10496 3272"/>
                              <a:gd name="T29" fmla="*/ T28 w 7229"/>
                              <a:gd name="T30" fmla="+- 0 13686 13681"/>
                              <a:gd name="T31" fmla="*/ 13686 h 26"/>
                              <a:gd name="T32" fmla="+- 0 10501 3272"/>
                              <a:gd name="T33" fmla="*/ T32 w 7229"/>
                              <a:gd name="T34" fmla="+- 0 13686 13681"/>
                              <a:gd name="T35" fmla="*/ 13686 h 26"/>
                              <a:gd name="T36" fmla="+- 0 10501 3272"/>
                              <a:gd name="T37" fmla="*/ T36 w 7229"/>
                              <a:gd name="T38" fmla="+- 0 13681 13681"/>
                              <a:gd name="T39" fmla="*/ 13681 h 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229" h="26">
                                <a:moveTo>
                                  <a:pt x="5" y="5"/>
                                </a:moveTo>
                                <a:lnTo>
                                  <a:pt x="0" y="5"/>
                                </a:lnTo>
                                <a:lnTo>
                                  <a:pt x="0" y="25"/>
                                </a:lnTo>
                                <a:lnTo>
                                  <a:pt x="5" y="25"/>
                                </a:lnTo>
                                <a:lnTo>
                                  <a:pt x="5" y="5"/>
                                </a:lnTo>
                                <a:moveTo>
                                  <a:pt x="7229" y="0"/>
                                </a:moveTo>
                                <a:lnTo>
                                  <a:pt x="7224" y="0"/>
                                </a:lnTo>
                                <a:lnTo>
                                  <a:pt x="7224" y="5"/>
                                </a:lnTo>
                                <a:lnTo>
                                  <a:pt x="7229" y="5"/>
                                </a:lnTo>
                                <a:lnTo>
                                  <a:pt x="7229" y="0"/>
                                </a:lnTo>
                              </a:path>
                            </a:pathLst>
                          </a:custGeom>
                          <a:solidFill>
                            <a:srgbClr val="ACA8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Rectangle 17"/>
                        <wps:cNvSpPr>
                          <a:spLocks noChangeArrowheads="1"/>
                        </wps:cNvSpPr>
                        <wps:spPr bwMode="auto">
                          <a:xfrm>
                            <a:off x="10496" y="13686"/>
                            <a:ext cx="5" cy="21"/>
                          </a:xfrm>
                          <a:prstGeom prst="rect">
                            <a:avLst/>
                          </a:prstGeom>
                          <a:solidFill>
                            <a:srgbClr val="F1EF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16"/>
                        <wps:cNvSpPr>
                          <a:spLocks noChangeArrowheads="1"/>
                        </wps:cNvSpPr>
                        <wps:spPr bwMode="auto">
                          <a:xfrm>
                            <a:off x="3272" y="13706"/>
                            <a:ext cx="5" cy="5"/>
                          </a:xfrm>
                          <a:prstGeom prst="rect">
                            <a:avLst/>
                          </a:prstGeom>
                          <a:solidFill>
                            <a:srgbClr val="ACA8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15"/>
                        <wps:cNvCnPr>
                          <a:cxnSpLocks noChangeShapeType="1"/>
                        </wps:cNvCnPr>
                        <wps:spPr bwMode="auto">
                          <a:xfrm>
                            <a:off x="3272" y="13709"/>
                            <a:ext cx="7229" cy="0"/>
                          </a:xfrm>
                          <a:prstGeom prst="line">
                            <a:avLst/>
                          </a:prstGeom>
                          <a:noFill/>
                          <a:ln w="3048">
                            <a:solidFill>
                              <a:srgbClr val="F1EFE2"/>
                            </a:solidFill>
                            <a:prstDash val="solid"/>
                            <a:round/>
                            <a:headEnd/>
                            <a:tailEnd/>
                          </a:ln>
                          <a:extLst>
                            <a:ext uri="{909E8E84-426E-40DD-AFC4-6F175D3DCCD1}">
                              <a14:hiddenFill xmlns:a14="http://schemas.microsoft.com/office/drawing/2010/main">
                                <a:noFill/>
                              </a14:hiddenFill>
                            </a:ext>
                          </a:extLst>
                        </wps:spPr>
                        <wps:bodyPr/>
                      </wps:wsp>
                      <wps:wsp>
                        <wps:cNvPr id="21" name="Rectangle 14"/>
                        <wps:cNvSpPr>
                          <a:spLocks noChangeArrowheads="1"/>
                        </wps:cNvSpPr>
                        <wps:spPr bwMode="auto">
                          <a:xfrm>
                            <a:off x="10496" y="13706"/>
                            <a:ext cx="5" cy="5"/>
                          </a:xfrm>
                          <a:prstGeom prst="rect">
                            <a:avLst/>
                          </a:prstGeom>
                          <a:solidFill>
                            <a:srgbClr val="F1EF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DFBC8D" id="Group 13" o:spid="_x0000_s1026" style="position:absolute;margin-left:163.6pt;margin-top:684.05pt;width:361.45pt;height:1.5pt;z-index:-251974656;mso-position-horizontal-relative:page;mso-position-vertical-relative:page" coordorigin="3272,13681" coordsize="722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">
                <v:line id="Line 22" o:spid="_x0000_s1027" style="position:absolute;visibility:visible;mso-wrap-style:square" from="3272,13696" to="10501,13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" strokecolor="#a0a0a0" strokeweight="1.5pt"/>
                <v:rect id="Rectangle 21" o:spid="_x0000_s1028" style="position:absolute;left:3272;top:1368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" fillcolor="#aca89a" stroked="f"/>
                <v:line id="Line 20" o:spid="_x0000_s1029" style="position:absolute;visibility:visible;mso-wrap-style:square" from="3272,13684" to="10496,13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" strokecolor="#aca89a" strokeweight=".24pt"/>
                <v:rect id="Rectangle 19" o:spid="_x0000_s1030" style="position:absolute;left:10496;top:1368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" fillcolor="#f1efe2" stroked="f"/>
                <v:shape id="AutoShape 18" o:spid="_x0000_s1031" style="position:absolute;left:3272;top:13681;width:7229;height:26;visibility:visible;mso-wrap-style:square;v-text-anchor:top" coordsize="722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" path="m5,5l,5,,25r5,l5,5m7229,r-5,l7224,5r5,l7229,e" fillcolor="#aca89a" stroked="f">
                  <v:path arrowok="t" o:connecttype="custom" o:connectlocs="5,13686;0,13686;0,13706;5,13706;5,13686;7229,13681;7224,13681;7224,13686;7229,13686;7229,13681" o:connectangles="0,0,0,0,0,0,0,0,0,0"/>
                </v:shape>
                <v:rect id="Rectangle 17" o:spid="_x0000_s1032" style="position:absolute;left:10496;top:13686;width:5;height: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" fillcolor="#f1efe2" stroked="f"/>
                <v:rect id="Rectangle 16" o:spid="_x0000_s1033" style="position:absolute;left:3272;top:1370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" fillcolor="#aca89a" stroked="f"/>
                <v:line id="Line 15" o:spid="_x0000_s1034" style="position:absolute;visibility:visible;mso-wrap-style:square" from="3272,13709" to="10501,13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" strokecolor="#f1efe2" strokeweight=".24pt"/>
                <v:rect id="Rectangle 14" o:spid="_x0000_s1035" style="position:absolute;left:10496;top:1370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" fillcolor="#f1efe2" stroked="f"/>
                <w10:wrap anchorx="page" anchory="page"/>
              </v:group>
            </w:pict>
          </mc:Fallback>
        </mc:AlternateContent>
      </w:r>
      <w:r w:rsidR="00A669E1">
        <w:t>SCHEDA DESCRITTIVA DEL PROCEDIMENTO DI: AUTORIZZAZIONE PAESAGGISTICA ORDINARIA (ART. 146, D.LGS. 42/2004)</w:t>
      </w:r>
    </w:p>
    <w:p w:rsidR="0045528B" w:rsidRDefault="0045528B">
      <w:pPr>
        <w:spacing w:before="11" w:after="1"/>
        <w:rPr>
          <w:b/>
          <w:sz w:val="13"/>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8"/>
        <w:gridCol w:w="9900"/>
      </w:tblGrid>
      <w:tr w:rsidR="0045528B">
        <w:trPr>
          <w:trHeight w:val="170"/>
        </w:trPr>
        <w:tc>
          <w:tcPr>
            <w:tcW w:w="288" w:type="dxa"/>
          </w:tcPr>
          <w:p w:rsidR="0045528B" w:rsidRDefault="00A669E1">
            <w:pPr>
              <w:pStyle w:val="TableParagraph"/>
              <w:spacing w:line="150" w:lineRule="exact"/>
              <w:ind w:left="107"/>
              <w:rPr>
                <w:b/>
                <w:sz w:val="14"/>
              </w:rPr>
            </w:pPr>
            <w:r>
              <w:rPr>
                <w:b/>
                <w:sz w:val="14"/>
              </w:rPr>
              <w:t>A</w:t>
            </w:r>
          </w:p>
        </w:tc>
        <w:tc>
          <w:tcPr>
            <w:tcW w:w="9900" w:type="dxa"/>
          </w:tcPr>
          <w:p w:rsidR="0045528B" w:rsidRDefault="00A669E1">
            <w:pPr>
              <w:pStyle w:val="TableParagraph"/>
              <w:spacing w:line="150" w:lineRule="exact"/>
              <w:ind w:left="107"/>
              <w:rPr>
                <w:b/>
                <w:sz w:val="14"/>
              </w:rPr>
            </w:pPr>
            <w:r>
              <w:rPr>
                <w:b/>
                <w:sz w:val="14"/>
              </w:rPr>
              <w:t>INDIVIDUAZIONE DEL PROCEDIMENTO</w:t>
            </w:r>
          </w:p>
        </w:tc>
      </w:tr>
      <w:tr w:rsidR="0045528B">
        <w:trPr>
          <w:trHeight w:val="410"/>
        </w:trPr>
        <w:tc>
          <w:tcPr>
            <w:tcW w:w="10188" w:type="dxa"/>
            <w:gridSpan w:val="2"/>
          </w:tcPr>
          <w:p w:rsidR="0045528B" w:rsidRDefault="00A669E1">
            <w:pPr>
              <w:pStyle w:val="TableParagraph"/>
              <w:spacing w:before="4" w:line="206" w:lineRule="exact"/>
              <w:ind w:right="163"/>
              <w:rPr>
                <w:sz w:val="17"/>
              </w:rPr>
            </w:pPr>
            <w:r>
              <w:rPr>
                <w:sz w:val="17"/>
              </w:rPr>
              <w:t>Autorizzazione paesaggistica ordinaria per interventi modificativi dello stato dei luoghi in zona sottoposta a vincolo di tutela (art. 146 del d.lgs. 42/2004 - Codice dei beni culturali e del paesaggio).</w:t>
            </w:r>
          </w:p>
        </w:tc>
      </w:tr>
    </w:tbl>
    <w:p w:rsidR="0045528B" w:rsidRDefault="0045528B">
      <w:pPr>
        <w:spacing w:after="1"/>
        <w:rPr>
          <w:b/>
          <w:sz w:val="6"/>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
        <w:gridCol w:w="9861"/>
      </w:tblGrid>
      <w:tr w:rsidR="0045528B">
        <w:trPr>
          <w:trHeight w:val="168"/>
        </w:trPr>
        <w:tc>
          <w:tcPr>
            <w:tcW w:w="326" w:type="dxa"/>
          </w:tcPr>
          <w:p w:rsidR="0045528B" w:rsidRDefault="00A669E1">
            <w:pPr>
              <w:pStyle w:val="TableParagraph"/>
              <w:spacing w:line="149" w:lineRule="exact"/>
              <w:ind w:left="0" w:right="2"/>
              <w:jc w:val="center"/>
              <w:rPr>
                <w:b/>
                <w:sz w:val="14"/>
              </w:rPr>
            </w:pPr>
            <w:r>
              <w:rPr>
                <w:b/>
                <w:sz w:val="14"/>
              </w:rPr>
              <w:t>B</w:t>
            </w:r>
          </w:p>
        </w:tc>
        <w:tc>
          <w:tcPr>
            <w:tcW w:w="9861" w:type="dxa"/>
          </w:tcPr>
          <w:p w:rsidR="0045528B" w:rsidRDefault="00A669E1">
            <w:pPr>
              <w:pStyle w:val="TableParagraph"/>
              <w:spacing w:line="149" w:lineRule="exact"/>
              <w:ind w:left="108"/>
              <w:rPr>
                <w:b/>
                <w:sz w:val="14"/>
              </w:rPr>
            </w:pPr>
            <w:r>
              <w:rPr>
                <w:b/>
                <w:sz w:val="14"/>
              </w:rPr>
              <w:t>CHI E’ INTERESSATO</w:t>
            </w:r>
          </w:p>
        </w:tc>
      </w:tr>
      <w:tr w:rsidR="0045528B">
        <w:trPr>
          <w:trHeight w:val="615"/>
        </w:trPr>
        <w:tc>
          <w:tcPr>
            <w:tcW w:w="10187" w:type="dxa"/>
            <w:gridSpan w:val="2"/>
          </w:tcPr>
          <w:p w:rsidR="0045528B" w:rsidRDefault="00A669E1" w:rsidP="0046628D">
            <w:pPr>
              <w:pStyle w:val="TableParagraph"/>
              <w:spacing w:before="4" w:line="206" w:lineRule="exact"/>
              <w:ind w:right="95"/>
              <w:jc w:val="both"/>
              <w:rPr>
                <w:sz w:val="17"/>
              </w:rPr>
            </w:pPr>
            <w:r>
              <w:rPr>
                <w:sz w:val="17"/>
              </w:rPr>
              <w:t xml:space="preserve">I proprietari, possessori o detentori a qualsiasi titolo di immobili ed aree di interesse paesaggistico ai sensi dell’art. 134 del d.lgs. 42/2004 che intendano eseguire interventi modificativi dello stato dei luoghi o dell’aspetto esteriore degli edifici, </w:t>
            </w:r>
            <w:r w:rsidR="0046628D">
              <w:rPr>
                <w:sz w:val="17"/>
              </w:rPr>
              <w:t>fatti</w:t>
            </w:r>
            <w:r w:rsidR="00F40FED">
              <w:rPr>
                <w:sz w:val="17"/>
              </w:rPr>
              <w:t xml:space="preserve"> </w:t>
            </w:r>
            <w:r w:rsidR="0046628D">
              <w:rPr>
                <w:sz w:val="17"/>
              </w:rPr>
              <w:t>salvi gli interventi esclusi)</w:t>
            </w:r>
          </w:p>
        </w:tc>
      </w:tr>
    </w:tbl>
    <w:p w:rsidR="0045528B" w:rsidRDefault="0045528B">
      <w:pPr>
        <w:spacing w:after="1"/>
        <w:rPr>
          <w:b/>
          <w:sz w:val="6"/>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
        <w:gridCol w:w="9861"/>
      </w:tblGrid>
      <w:tr w:rsidR="0045528B">
        <w:trPr>
          <w:trHeight w:val="168"/>
        </w:trPr>
        <w:tc>
          <w:tcPr>
            <w:tcW w:w="326" w:type="dxa"/>
          </w:tcPr>
          <w:p w:rsidR="0045528B" w:rsidRDefault="00A669E1">
            <w:pPr>
              <w:pStyle w:val="TableParagraph"/>
              <w:spacing w:line="149" w:lineRule="exact"/>
              <w:ind w:left="0" w:right="4"/>
              <w:jc w:val="center"/>
              <w:rPr>
                <w:b/>
                <w:sz w:val="14"/>
              </w:rPr>
            </w:pPr>
            <w:r>
              <w:rPr>
                <w:b/>
                <w:sz w:val="14"/>
              </w:rPr>
              <w:t>C</w:t>
            </w:r>
          </w:p>
        </w:tc>
        <w:tc>
          <w:tcPr>
            <w:tcW w:w="9861" w:type="dxa"/>
          </w:tcPr>
          <w:p w:rsidR="0045528B" w:rsidRDefault="00A669E1">
            <w:pPr>
              <w:pStyle w:val="TableParagraph"/>
              <w:spacing w:line="149" w:lineRule="exact"/>
              <w:ind w:left="108"/>
              <w:rPr>
                <w:b/>
                <w:sz w:val="14"/>
              </w:rPr>
            </w:pPr>
            <w:r>
              <w:rPr>
                <w:b/>
                <w:sz w:val="14"/>
              </w:rPr>
              <w:t>CHE COSA SI DEVE FARE</w:t>
            </w:r>
          </w:p>
        </w:tc>
      </w:tr>
      <w:tr w:rsidR="0045528B">
        <w:trPr>
          <w:trHeight w:val="615"/>
        </w:trPr>
        <w:tc>
          <w:tcPr>
            <w:tcW w:w="10187" w:type="dxa"/>
            <w:gridSpan w:val="2"/>
          </w:tcPr>
          <w:p w:rsidR="0046628D" w:rsidRDefault="0046628D" w:rsidP="0046628D">
            <w:pPr>
              <w:adjustRightInd w:val="0"/>
              <w:jc w:val="both"/>
              <w:rPr>
                <w:sz w:val="17"/>
              </w:rPr>
            </w:pPr>
            <w:r w:rsidRPr="0046628D">
              <w:rPr>
                <w:sz w:val="17"/>
              </w:rPr>
              <w:t xml:space="preserve">Presentare l’istanza di autorizzazione ordinaria all’autorità competente (Regione o Ente da essa delegato) corredata della </w:t>
            </w:r>
            <w:r>
              <w:rPr>
                <w:sz w:val="17"/>
              </w:rPr>
              <w:t>corredata dalla seguente documentazione necessaria alla verifica della compatibilità paesaggistica degli interventi proposti</w:t>
            </w:r>
          </w:p>
          <w:p w:rsidR="0046628D" w:rsidRPr="0046628D" w:rsidRDefault="0046628D" w:rsidP="0046628D">
            <w:pPr>
              <w:adjustRightInd w:val="0"/>
              <w:jc w:val="both"/>
              <w:rPr>
                <w:sz w:val="17"/>
              </w:rPr>
            </w:pPr>
            <w:r w:rsidRPr="0046628D">
              <w:rPr>
                <w:sz w:val="17"/>
              </w:rPr>
              <w:t xml:space="preserve">a) </w:t>
            </w:r>
            <w:r w:rsidRPr="00A15975">
              <w:rPr>
                <w:b/>
                <w:sz w:val="17"/>
              </w:rPr>
              <w:t>progetto</w:t>
            </w:r>
            <w:r w:rsidRPr="0046628D">
              <w:rPr>
                <w:sz w:val="17"/>
              </w:rPr>
              <w:t xml:space="preserve"> contenente gli elementi necessari alla valutazione paesaggistica dell’intervento;</w:t>
            </w:r>
          </w:p>
          <w:p w:rsidR="0046628D" w:rsidRPr="0046628D" w:rsidRDefault="0046628D" w:rsidP="0046628D">
            <w:pPr>
              <w:adjustRightInd w:val="0"/>
              <w:jc w:val="both"/>
              <w:rPr>
                <w:sz w:val="17"/>
              </w:rPr>
            </w:pPr>
            <w:r w:rsidRPr="0046628D">
              <w:rPr>
                <w:sz w:val="17"/>
              </w:rPr>
              <w:t xml:space="preserve">b) </w:t>
            </w:r>
            <w:r w:rsidRPr="00A15975">
              <w:rPr>
                <w:b/>
                <w:sz w:val="17"/>
              </w:rPr>
              <w:t>relazione paesaggistica</w:t>
            </w:r>
            <w:r w:rsidRPr="0046628D">
              <w:rPr>
                <w:sz w:val="17"/>
              </w:rPr>
              <w:t xml:space="preserve"> redatta in applicazione </w:t>
            </w:r>
            <w:r w:rsidR="00A15975">
              <w:rPr>
                <w:sz w:val="17"/>
              </w:rPr>
              <w:t xml:space="preserve">del D.P.C.M. 12 dicembre 2005, </w:t>
            </w:r>
            <w:r w:rsidRPr="0046628D">
              <w:rPr>
                <w:sz w:val="17"/>
              </w:rPr>
              <w:t>dell’articolo 1 dell’Accordo sottoscritto il 22 ottobre 2009</w:t>
            </w:r>
            <w:r w:rsidR="00A15975">
              <w:rPr>
                <w:sz w:val="17"/>
              </w:rPr>
              <w:t xml:space="preserve"> – vedi allegato 3 DPREG 026/2021</w:t>
            </w:r>
          </w:p>
          <w:p w:rsidR="0046628D" w:rsidRPr="00E3293F" w:rsidRDefault="0046628D" w:rsidP="0046628D">
            <w:pPr>
              <w:adjustRightInd w:val="0"/>
              <w:jc w:val="both"/>
              <w:rPr>
                <w:rFonts w:cstheme="minorHAnsi"/>
                <w:color w:val="656565"/>
                <w:sz w:val="20"/>
                <w:szCs w:val="20"/>
              </w:rPr>
            </w:pPr>
            <w:r>
              <w:rPr>
                <w:sz w:val="17"/>
              </w:rPr>
              <w:t>Astenersi dall’iniziare i lavori fino a quando non sia stata rilasciata l’autorizzazione</w:t>
            </w:r>
          </w:p>
          <w:p w:rsidR="0045528B" w:rsidRDefault="0045528B" w:rsidP="0046628D">
            <w:pPr>
              <w:pStyle w:val="TableParagraph"/>
              <w:spacing w:before="4" w:line="206" w:lineRule="exact"/>
              <w:ind w:right="95"/>
              <w:jc w:val="both"/>
              <w:rPr>
                <w:sz w:val="17"/>
              </w:rPr>
            </w:pPr>
          </w:p>
        </w:tc>
      </w:tr>
    </w:tbl>
    <w:p w:rsidR="0045528B" w:rsidRDefault="0045528B">
      <w:pPr>
        <w:spacing w:after="1"/>
        <w:rPr>
          <w:b/>
          <w:sz w:val="6"/>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8"/>
        <w:gridCol w:w="9849"/>
      </w:tblGrid>
      <w:tr w:rsidR="0045528B">
        <w:trPr>
          <w:trHeight w:val="168"/>
        </w:trPr>
        <w:tc>
          <w:tcPr>
            <w:tcW w:w="338" w:type="dxa"/>
          </w:tcPr>
          <w:p w:rsidR="0045528B" w:rsidRDefault="00A669E1">
            <w:pPr>
              <w:pStyle w:val="TableParagraph"/>
              <w:spacing w:line="149" w:lineRule="exact"/>
              <w:ind w:left="107"/>
              <w:rPr>
                <w:b/>
                <w:sz w:val="14"/>
              </w:rPr>
            </w:pPr>
            <w:r>
              <w:rPr>
                <w:b/>
                <w:sz w:val="14"/>
              </w:rPr>
              <w:t>D</w:t>
            </w:r>
          </w:p>
        </w:tc>
        <w:tc>
          <w:tcPr>
            <w:tcW w:w="9849" w:type="dxa"/>
          </w:tcPr>
          <w:p w:rsidR="0045528B" w:rsidRDefault="00A669E1">
            <w:pPr>
              <w:pStyle w:val="TableParagraph"/>
              <w:spacing w:line="149" w:lineRule="exact"/>
              <w:ind w:left="107"/>
              <w:rPr>
                <w:b/>
                <w:sz w:val="14"/>
              </w:rPr>
            </w:pPr>
            <w:r>
              <w:rPr>
                <w:b/>
                <w:sz w:val="14"/>
              </w:rPr>
              <w:t>NORMATIVA APPLICABILE</w:t>
            </w:r>
          </w:p>
        </w:tc>
      </w:tr>
      <w:tr w:rsidR="0045528B">
        <w:trPr>
          <w:trHeight w:val="232"/>
        </w:trPr>
        <w:tc>
          <w:tcPr>
            <w:tcW w:w="10187" w:type="dxa"/>
            <w:gridSpan w:val="2"/>
          </w:tcPr>
          <w:p w:rsidR="0045528B" w:rsidRDefault="00A669E1">
            <w:pPr>
              <w:pStyle w:val="TableParagraph"/>
              <w:tabs>
                <w:tab w:val="left" w:pos="5256"/>
              </w:tabs>
              <w:spacing w:line="192" w:lineRule="exact"/>
              <w:ind w:left="446"/>
              <w:rPr>
                <w:b/>
                <w:sz w:val="16"/>
              </w:rPr>
            </w:pPr>
            <w:r>
              <w:rPr>
                <w:b/>
                <w:sz w:val="16"/>
              </w:rPr>
              <w:t>Norme nazionali</w:t>
            </w:r>
            <w:r>
              <w:rPr>
                <w:b/>
                <w:sz w:val="16"/>
              </w:rPr>
              <w:tab/>
              <w:t>Norme regionali</w:t>
            </w:r>
          </w:p>
        </w:tc>
      </w:tr>
      <w:tr w:rsidR="0045528B">
        <w:trPr>
          <w:trHeight w:val="580"/>
        </w:trPr>
        <w:tc>
          <w:tcPr>
            <w:tcW w:w="10187" w:type="dxa"/>
            <w:gridSpan w:val="2"/>
          </w:tcPr>
          <w:p w:rsidR="0045528B" w:rsidRDefault="00A669E1">
            <w:pPr>
              <w:pStyle w:val="TableParagraph"/>
              <w:tabs>
                <w:tab w:val="left" w:pos="5255"/>
              </w:tabs>
              <w:spacing w:line="192" w:lineRule="exact"/>
              <w:rPr>
                <w:sz w:val="16"/>
              </w:rPr>
            </w:pPr>
            <w:r>
              <w:rPr>
                <w:sz w:val="16"/>
              </w:rPr>
              <w:t>Decreto legislativo 22 gennaio 2004 n. 42, artt. 146</w:t>
            </w:r>
            <w:r>
              <w:rPr>
                <w:spacing w:val="-15"/>
                <w:sz w:val="16"/>
              </w:rPr>
              <w:t xml:space="preserve"> </w:t>
            </w:r>
            <w:r>
              <w:rPr>
                <w:sz w:val="16"/>
              </w:rPr>
              <w:t>e</w:t>
            </w:r>
            <w:r>
              <w:rPr>
                <w:spacing w:val="-2"/>
                <w:sz w:val="16"/>
              </w:rPr>
              <w:t xml:space="preserve"> </w:t>
            </w:r>
            <w:r>
              <w:rPr>
                <w:sz w:val="16"/>
              </w:rPr>
              <w:t>segg.</w:t>
            </w:r>
            <w:r>
              <w:rPr>
                <w:sz w:val="16"/>
              </w:rPr>
              <w:tab/>
              <w:t xml:space="preserve">Legge regionale </w:t>
            </w:r>
            <w:r w:rsidR="0046628D">
              <w:rPr>
                <w:sz w:val="16"/>
              </w:rPr>
              <w:t>23 febbraio 2007, n. 5, art 60</w:t>
            </w:r>
          </w:p>
          <w:p w:rsidR="0045528B" w:rsidRDefault="00A669E1">
            <w:pPr>
              <w:pStyle w:val="TableParagraph"/>
              <w:tabs>
                <w:tab w:val="left" w:pos="5255"/>
              </w:tabs>
              <w:rPr>
                <w:sz w:val="16"/>
              </w:rPr>
            </w:pPr>
            <w:r>
              <w:rPr>
                <w:sz w:val="16"/>
              </w:rPr>
              <w:t>Decreto Presidente del Consiglio dei Ministri 12</w:t>
            </w:r>
            <w:r>
              <w:rPr>
                <w:spacing w:val="-14"/>
                <w:sz w:val="16"/>
              </w:rPr>
              <w:t xml:space="preserve"> </w:t>
            </w:r>
            <w:r>
              <w:rPr>
                <w:sz w:val="16"/>
              </w:rPr>
              <w:t>dicembre</w:t>
            </w:r>
            <w:r>
              <w:rPr>
                <w:spacing w:val="-3"/>
                <w:sz w:val="16"/>
              </w:rPr>
              <w:t xml:space="preserve"> </w:t>
            </w:r>
            <w:r>
              <w:rPr>
                <w:sz w:val="16"/>
              </w:rPr>
              <w:t>2005</w:t>
            </w:r>
            <w:r>
              <w:rPr>
                <w:sz w:val="16"/>
              </w:rPr>
              <w:tab/>
            </w:r>
            <w:r w:rsidR="00094FE2">
              <w:rPr>
                <w:sz w:val="16"/>
              </w:rPr>
              <w:t>D.</w:t>
            </w:r>
            <w:r w:rsidR="0046628D">
              <w:rPr>
                <w:sz w:val="16"/>
              </w:rPr>
              <w:t>P</w:t>
            </w:r>
            <w:r w:rsidR="00094FE2">
              <w:rPr>
                <w:sz w:val="16"/>
              </w:rPr>
              <w:t>.r</w:t>
            </w:r>
            <w:r w:rsidR="00A15975">
              <w:rPr>
                <w:sz w:val="16"/>
              </w:rPr>
              <w:t>eg 026/2021</w:t>
            </w:r>
          </w:p>
          <w:p w:rsidR="0045528B" w:rsidRDefault="0045528B">
            <w:pPr>
              <w:pStyle w:val="TableParagraph"/>
              <w:spacing w:line="175" w:lineRule="exact"/>
              <w:rPr>
                <w:sz w:val="16"/>
              </w:rPr>
            </w:pPr>
          </w:p>
        </w:tc>
      </w:tr>
    </w:tbl>
    <w:p w:rsidR="0045528B" w:rsidRDefault="0045528B">
      <w:pPr>
        <w:spacing w:before="11" w:after="1"/>
        <w:rPr>
          <w:b/>
          <w:sz w:val="5"/>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
        <w:gridCol w:w="9885"/>
      </w:tblGrid>
      <w:tr w:rsidR="0045528B">
        <w:trPr>
          <w:trHeight w:val="168"/>
        </w:trPr>
        <w:tc>
          <w:tcPr>
            <w:tcW w:w="304" w:type="dxa"/>
          </w:tcPr>
          <w:p w:rsidR="0045528B" w:rsidRDefault="00A669E1">
            <w:pPr>
              <w:pStyle w:val="TableParagraph"/>
              <w:spacing w:line="149" w:lineRule="exact"/>
              <w:ind w:left="7"/>
              <w:jc w:val="center"/>
              <w:rPr>
                <w:b/>
                <w:sz w:val="14"/>
              </w:rPr>
            </w:pPr>
            <w:r>
              <w:rPr>
                <w:b/>
                <w:sz w:val="14"/>
              </w:rPr>
              <w:t>E</w:t>
            </w:r>
          </w:p>
        </w:tc>
        <w:tc>
          <w:tcPr>
            <w:tcW w:w="9885" w:type="dxa"/>
          </w:tcPr>
          <w:p w:rsidR="0045528B" w:rsidRDefault="00A669E1">
            <w:pPr>
              <w:pStyle w:val="TableParagraph"/>
              <w:spacing w:line="149" w:lineRule="exact"/>
              <w:ind w:left="107"/>
              <w:rPr>
                <w:b/>
                <w:sz w:val="14"/>
              </w:rPr>
            </w:pPr>
            <w:r>
              <w:rPr>
                <w:b/>
                <w:sz w:val="14"/>
              </w:rPr>
              <w:t>CHE CARATTERISTICHE O REQUISITI DEVE AVERE IL PROGETTO DELL’INTERVENTO DA REALIZZARE</w:t>
            </w:r>
          </w:p>
        </w:tc>
      </w:tr>
      <w:tr w:rsidR="0045528B">
        <w:trPr>
          <w:trHeight w:val="616"/>
        </w:trPr>
        <w:tc>
          <w:tcPr>
            <w:tcW w:w="10189" w:type="dxa"/>
            <w:gridSpan w:val="2"/>
          </w:tcPr>
          <w:p w:rsidR="0045528B" w:rsidRPr="00C73950" w:rsidRDefault="00A669E1" w:rsidP="0046628D">
            <w:pPr>
              <w:pStyle w:val="TableParagraph"/>
              <w:spacing w:before="4" w:line="206" w:lineRule="exact"/>
              <w:ind w:right="96"/>
              <w:jc w:val="both"/>
              <w:rPr>
                <w:b/>
                <w:sz w:val="17"/>
              </w:rPr>
            </w:pPr>
            <w:r w:rsidRPr="00C73950">
              <w:rPr>
                <w:b/>
                <w:sz w:val="17"/>
              </w:rPr>
              <w:t>Conformità alle prescrizioni contenute nei provvedimenti di dichiarazione di interesse pub</w:t>
            </w:r>
            <w:r w:rsidR="0046628D" w:rsidRPr="00C73950">
              <w:rPr>
                <w:b/>
                <w:sz w:val="17"/>
              </w:rPr>
              <w:t xml:space="preserve">blico e nel Piano paesaggistico regionale </w:t>
            </w:r>
            <w:r w:rsidRPr="00C73950">
              <w:rPr>
                <w:b/>
                <w:sz w:val="17"/>
              </w:rPr>
              <w:t>e compatibilità con il contesto paesaggistico di riferimento, nel rispetto degli elementi naturali e antropici che caratterizzano le aree e gli immobili sottoposti a vincolo.</w:t>
            </w:r>
          </w:p>
        </w:tc>
      </w:tr>
    </w:tbl>
    <w:p w:rsidR="0045528B" w:rsidRDefault="0045528B">
      <w:pPr>
        <w:spacing w:before="11" w:after="1"/>
        <w:rPr>
          <w:b/>
          <w:sz w:val="5"/>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8"/>
        <w:gridCol w:w="9891"/>
      </w:tblGrid>
      <w:tr w:rsidR="0045528B">
        <w:trPr>
          <w:trHeight w:val="170"/>
        </w:trPr>
        <w:tc>
          <w:tcPr>
            <w:tcW w:w="298" w:type="dxa"/>
          </w:tcPr>
          <w:p w:rsidR="0045528B" w:rsidRDefault="00A669E1">
            <w:pPr>
              <w:pStyle w:val="TableParagraph"/>
              <w:spacing w:line="150" w:lineRule="exact"/>
              <w:ind w:left="9"/>
              <w:jc w:val="center"/>
              <w:rPr>
                <w:b/>
                <w:sz w:val="14"/>
              </w:rPr>
            </w:pPr>
            <w:r>
              <w:rPr>
                <w:b/>
                <w:sz w:val="14"/>
              </w:rPr>
              <w:t>F</w:t>
            </w:r>
          </w:p>
        </w:tc>
        <w:tc>
          <w:tcPr>
            <w:tcW w:w="9891" w:type="dxa"/>
          </w:tcPr>
          <w:p w:rsidR="0045528B" w:rsidRDefault="00A669E1">
            <w:pPr>
              <w:pStyle w:val="TableParagraph"/>
              <w:spacing w:line="150" w:lineRule="exact"/>
              <w:ind w:left="107"/>
              <w:rPr>
                <w:b/>
                <w:sz w:val="14"/>
              </w:rPr>
            </w:pPr>
            <w:r>
              <w:rPr>
                <w:b/>
                <w:sz w:val="14"/>
              </w:rPr>
              <w:t>DOVE SI PRESENTA LA DOMANDA - DURATA DEL PROCEDIMENTO</w:t>
            </w:r>
          </w:p>
        </w:tc>
      </w:tr>
      <w:tr w:rsidR="0045528B">
        <w:trPr>
          <w:trHeight w:val="821"/>
        </w:trPr>
        <w:tc>
          <w:tcPr>
            <w:tcW w:w="10189" w:type="dxa"/>
            <w:gridSpan w:val="2"/>
          </w:tcPr>
          <w:p w:rsidR="0045528B" w:rsidRDefault="0046628D">
            <w:pPr>
              <w:pStyle w:val="TableParagraph"/>
              <w:numPr>
                <w:ilvl w:val="0"/>
                <w:numId w:val="5"/>
              </w:numPr>
              <w:tabs>
                <w:tab w:val="left" w:pos="393"/>
              </w:tabs>
              <w:spacing w:line="237" w:lineRule="auto"/>
              <w:ind w:right="453"/>
              <w:rPr>
                <w:sz w:val="17"/>
              </w:rPr>
            </w:pPr>
            <w:r>
              <w:rPr>
                <w:sz w:val="17"/>
              </w:rPr>
              <w:t>A</w:t>
            </w:r>
            <w:r w:rsidR="00A669E1">
              <w:rPr>
                <w:sz w:val="17"/>
              </w:rPr>
              <w:t>lla</w:t>
            </w:r>
            <w:r>
              <w:rPr>
                <w:spacing w:val="-13"/>
                <w:sz w:val="17"/>
              </w:rPr>
              <w:t xml:space="preserve"> Direzione Centrale infrastru</w:t>
            </w:r>
            <w:r w:rsidR="00404315">
              <w:rPr>
                <w:spacing w:val="-13"/>
                <w:sz w:val="17"/>
              </w:rPr>
              <w:t>tture e territorio, Servizio pi</w:t>
            </w:r>
            <w:r>
              <w:rPr>
                <w:spacing w:val="-13"/>
                <w:sz w:val="17"/>
              </w:rPr>
              <w:t>a</w:t>
            </w:r>
            <w:r w:rsidR="00404315">
              <w:rPr>
                <w:spacing w:val="-13"/>
                <w:sz w:val="17"/>
              </w:rPr>
              <w:t>n</w:t>
            </w:r>
            <w:r>
              <w:rPr>
                <w:spacing w:val="-13"/>
                <w:sz w:val="17"/>
              </w:rPr>
              <w:t xml:space="preserve">ificazione paesaggistica, territoriale e strategica </w:t>
            </w:r>
            <w:r w:rsidR="00A669E1">
              <w:rPr>
                <w:sz w:val="17"/>
              </w:rPr>
              <w:t>per</w:t>
            </w:r>
            <w:r w:rsidR="00A669E1">
              <w:rPr>
                <w:spacing w:val="-13"/>
                <w:sz w:val="17"/>
              </w:rPr>
              <w:t xml:space="preserve"> </w:t>
            </w:r>
            <w:r w:rsidR="00A669E1">
              <w:rPr>
                <w:sz w:val="17"/>
              </w:rPr>
              <w:t>gli</w:t>
            </w:r>
            <w:r w:rsidR="00A669E1">
              <w:rPr>
                <w:spacing w:val="-13"/>
                <w:sz w:val="17"/>
              </w:rPr>
              <w:t xml:space="preserve"> </w:t>
            </w:r>
            <w:r w:rsidR="00A669E1">
              <w:rPr>
                <w:sz w:val="17"/>
              </w:rPr>
              <w:t>interventi</w:t>
            </w:r>
            <w:r w:rsidR="00A669E1">
              <w:rPr>
                <w:spacing w:val="-14"/>
                <w:sz w:val="17"/>
              </w:rPr>
              <w:t xml:space="preserve"> </w:t>
            </w:r>
            <w:r w:rsidR="00A669E1">
              <w:rPr>
                <w:sz w:val="17"/>
              </w:rPr>
              <w:t>elencati</w:t>
            </w:r>
            <w:r w:rsidR="00A669E1">
              <w:rPr>
                <w:spacing w:val="-13"/>
                <w:sz w:val="17"/>
              </w:rPr>
              <w:t xml:space="preserve"> </w:t>
            </w:r>
            <w:r w:rsidR="00A669E1">
              <w:rPr>
                <w:sz w:val="17"/>
              </w:rPr>
              <w:t>all’art.</w:t>
            </w:r>
            <w:r w:rsidR="00A669E1">
              <w:rPr>
                <w:spacing w:val="-13"/>
                <w:sz w:val="17"/>
              </w:rPr>
              <w:t xml:space="preserve"> </w:t>
            </w:r>
            <w:r>
              <w:rPr>
                <w:spacing w:val="-13"/>
                <w:sz w:val="17"/>
              </w:rPr>
              <w:t>60 della legge regionale 5/2007</w:t>
            </w:r>
            <w:r w:rsidR="00404315">
              <w:rPr>
                <w:spacing w:val="-13"/>
                <w:sz w:val="17"/>
              </w:rPr>
              <w:t xml:space="preserve"> </w:t>
            </w:r>
            <w:r w:rsidR="00A669E1">
              <w:rPr>
                <w:sz w:val="17"/>
              </w:rPr>
              <w:t>ovvero</w:t>
            </w:r>
            <w:r w:rsidR="00A669E1">
              <w:rPr>
                <w:spacing w:val="-14"/>
                <w:sz w:val="17"/>
              </w:rPr>
              <w:t xml:space="preserve"> </w:t>
            </w:r>
            <w:r w:rsidR="00A669E1">
              <w:rPr>
                <w:sz w:val="17"/>
              </w:rPr>
              <w:t>per qualsiasi intervento nel caso in cui il comune territorialmente competente non sia</w:t>
            </w:r>
            <w:r>
              <w:rPr>
                <w:sz w:val="17"/>
              </w:rPr>
              <w:t xml:space="preserve"> delegato </w:t>
            </w:r>
            <w:r w:rsidR="00404315">
              <w:rPr>
                <w:sz w:val="17"/>
              </w:rPr>
              <w:t>all’esercizio delle funzioni paesaggistiche</w:t>
            </w:r>
            <w:r w:rsidR="00A669E1">
              <w:rPr>
                <w:sz w:val="17"/>
              </w:rPr>
              <w:t>;</w:t>
            </w:r>
          </w:p>
          <w:p w:rsidR="0045528B" w:rsidRDefault="00A669E1" w:rsidP="00C73950">
            <w:pPr>
              <w:pStyle w:val="TableParagraph"/>
              <w:numPr>
                <w:ilvl w:val="0"/>
                <w:numId w:val="5"/>
              </w:numPr>
              <w:tabs>
                <w:tab w:val="left" w:pos="393"/>
              </w:tabs>
              <w:spacing w:line="187" w:lineRule="exact"/>
              <w:ind w:hanging="144"/>
              <w:rPr>
                <w:sz w:val="17"/>
              </w:rPr>
            </w:pPr>
            <w:r>
              <w:rPr>
                <w:sz w:val="17"/>
              </w:rPr>
              <w:t xml:space="preserve">al Comune territorialmente competente </w:t>
            </w:r>
            <w:r w:rsidR="00404315">
              <w:rPr>
                <w:sz w:val="17"/>
              </w:rPr>
              <w:t>e delegato dalla Regione all’eserciz</w:t>
            </w:r>
            <w:r w:rsidR="00C73950">
              <w:rPr>
                <w:sz w:val="17"/>
              </w:rPr>
              <w:t>i</w:t>
            </w:r>
            <w:r w:rsidR="00404315">
              <w:rPr>
                <w:sz w:val="17"/>
              </w:rPr>
              <w:t xml:space="preserve">o delle funzioni paesaggistiche </w:t>
            </w:r>
            <w:r>
              <w:rPr>
                <w:sz w:val="17"/>
              </w:rPr>
              <w:t>per gli in</w:t>
            </w:r>
            <w:r w:rsidR="00404315">
              <w:rPr>
                <w:sz w:val="17"/>
              </w:rPr>
              <w:t xml:space="preserve">terventi non elencati all’art. 60, </w:t>
            </w:r>
            <w:proofErr w:type="spellStart"/>
            <w:r w:rsidR="00404315">
              <w:rPr>
                <w:sz w:val="17"/>
              </w:rPr>
              <w:t>l</w:t>
            </w:r>
            <w:r>
              <w:rPr>
                <w:sz w:val="17"/>
              </w:rPr>
              <w:t>r</w:t>
            </w:r>
            <w:proofErr w:type="spellEnd"/>
            <w:r>
              <w:rPr>
                <w:sz w:val="17"/>
              </w:rPr>
              <w:t>.</w:t>
            </w:r>
            <w:r>
              <w:rPr>
                <w:spacing w:val="-23"/>
                <w:sz w:val="17"/>
              </w:rPr>
              <w:t xml:space="preserve"> </w:t>
            </w:r>
            <w:r w:rsidR="00404315">
              <w:rPr>
                <w:sz w:val="17"/>
              </w:rPr>
              <w:t>5</w:t>
            </w:r>
            <w:r>
              <w:rPr>
                <w:sz w:val="17"/>
              </w:rPr>
              <w:t>/200</w:t>
            </w:r>
            <w:r w:rsidR="00404315">
              <w:rPr>
                <w:sz w:val="17"/>
              </w:rPr>
              <w:t>7</w:t>
            </w:r>
            <w:r>
              <w:rPr>
                <w:sz w:val="17"/>
              </w:rPr>
              <w:t>.</w:t>
            </w:r>
          </w:p>
        </w:tc>
      </w:tr>
      <w:tr w:rsidR="0045528B">
        <w:trPr>
          <w:trHeight w:val="206"/>
        </w:trPr>
        <w:tc>
          <w:tcPr>
            <w:tcW w:w="10189" w:type="dxa"/>
            <w:gridSpan w:val="2"/>
          </w:tcPr>
          <w:p w:rsidR="0045528B" w:rsidRDefault="00A669E1">
            <w:pPr>
              <w:pStyle w:val="TableParagraph"/>
              <w:spacing w:line="186" w:lineRule="exact"/>
              <w:ind w:left="287"/>
              <w:rPr>
                <w:sz w:val="16"/>
              </w:rPr>
            </w:pPr>
            <w:r>
              <w:rPr>
                <w:sz w:val="17"/>
              </w:rPr>
              <w:t xml:space="preserve">Termine massimo di conclusione del procedimento: </w:t>
            </w:r>
            <w:r w:rsidRPr="00FB36CC">
              <w:rPr>
                <w:b/>
                <w:sz w:val="16"/>
              </w:rPr>
              <w:t>105 gg. dal ricevimento dell’istanza</w:t>
            </w:r>
            <w:r>
              <w:rPr>
                <w:sz w:val="16"/>
              </w:rPr>
              <w:t>, salvo sospensioni per integrazioni documentali</w:t>
            </w:r>
          </w:p>
        </w:tc>
      </w:tr>
    </w:tbl>
    <w:p w:rsidR="0045528B" w:rsidRDefault="0045528B">
      <w:pPr>
        <w:spacing w:before="11" w:after="1"/>
        <w:rPr>
          <w:b/>
          <w:sz w:val="5"/>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
        <w:gridCol w:w="5156"/>
        <w:gridCol w:w="2552"/>
        <w:gridCol w:w="2143"/>
      </w:tblGrid>
      <w:tr w:rsidR="0045528B">
        <w:trPr>
          <w:trHeight w:val="170"/>
        </w:trPr>
        <w:tc>
          <w:tcPr>
            <w:tcW w:w="340" w:type="dxa"/>
          </w:tcPr>
          <w:p w:rsidR="0045528B" w:rsidRDefault="00A669E1">
            <w:pPr>
              <w:pStyle w:val="TableParagraph"/>
              <w:spacing w:line="150" w:lineRule="exact"/>
              <w:ind w:left="107"/>
              <w:rPr>
                <w:b/>
                <w:sz w:val="14"/>
              </w:rPr>
            </w:pPr>
            <w:r>
              <w:rPr>
                <w:b/>
                <w:sz w:val="14"/>
              </w:rPr>
              <w:t>G</w:t>
            </w:r>
          </w:p>
        </w:tc>
        <w:tc>
          <w:tcPr>
            <w:tcW w:w="9851" w:type="dxa"/>
            <w:gridSpan w:val="3"/>
          </w:tcPr>
          <w:p w:rsidR="0045528B" w:rsidRDefault="00A669E1">
            <w:pPr>
              <w:pStyle w:val="TableParagraph"/>
              <w:spacing w:line="150" w:lineRule="exact"/>
              <w:ind w:left="107"/>
              <w:rPr>
                <w:b/>
                <w:sz w:val="14"/>
              </w:rPr>
            </w:pPr>
            <w:r>
              <w:rPr>
                <w:b/>
                <w:sz w:val="14"/>
              </w:rPr>
              <w:t>DESCRIZIONE DEL FLUSSO DEL PROCEDIMENTO COMPRENSIVO DI EVENTUALI SUB PROCEDIMENTI PREVISTI</w:t>
            </w:r>
          </w:p>
        </w:tc>
      </w:tr>
      <w:tr w:rsidR="0045528B">
        <w:trPr>
          <w:trHeight w:val="204"/>
        </w:trPr>
        <w:tc>
          <w:tcPr>
            <w:tcW w:w="5496" w:type="dxa"/>
            <w:gridSpan w:val="2"/>
          </w:tcPr>
          <w:p w:rsidR="0045528B" w:rsidRDefault="00A669E1">
            <w:pPr>
              <w:pStyle w:val="TableParagraph"/>
              <w:spacing w:line="185" w:lineRule="exact"/>
              <w:ind w:left="442"/>
              <w:rPr>
                <w:sz w:val="17"/>
              </w:rPr>
            </w:pPr>
            <w:r>
              <w:rPr>
                <w:b/>
                <w:sz w:val="17"/>
              </w:rPr>
              <w:t>Descrizione del flusso</w:t>
            </w:r>
            <w:r>
              <w:rPr>
                <w:sz w:val="17"/>
              </w:rPr>
              <w:t>:</w:t>
            </w:r>
          </w:p>
        </w:tc>
        <w:tc>
          <w:tcPr>
            <w:tcW w:w="2552" w:type="dxa"/>
          </w:tcPr>
          <w:p w:rsidR="0045528B" w:rsidRDefault="00A669E1">
            <w:pPr>
              <w:pStyle w:val="TableParagraph"/>
              <w:spacing w:line="185" w:lineRule="exact"/>
              <w:ind w:left="106"/>
              <w:rPr>
                <w:sz w:val="17"/>
              </w:rPr>
            </w:pPr>
            <w:r>
              <w:rPr>
                <w:b/>
                <w:sz w:val="17"/>
              </w:rPr>
              <w:t>Sub procedimenti previsti</w:t>
            </w:r>
            <w:r>
              <w:rPr>
                <w:sz w:val="17"/>
              </w:rPr>
              <w:t>:</w:t>
            </w:r>
          </w:p>
        </w:tc>
        <w:tc>
          <w:tcPr>
            <w:tcW w:w="2143" w:type="dxa"/>
          </w:tcPr>
          <w:p w:rsidR="0045528B" w:rsidRDefault="00A669E1">
            <w:pPr>
              <w:pStyle w:val="TableParagraph"/>
              <w:spacing w:line="185" w:lineRule="exact"/>
              <w:ind w:left="105"/>
              <w:rPr>
                <w:sz w:val="16"/>
              </w:rPr>
            </w:pPr>
            <w:r>
              <w:rPr>
                <w:b/>
                <w:sz w:val="17"/>
              </w:rPr>
              <w:t>Iniziativa</w:t>
            </w:r>
            <w:r>
              <w:rPr>
                <w:sz w:val="16"/>
              </w:rPr>
              <w:t>:</w:t>
            </w:r>
          </w:p>
        </w:tc>
      </w:tr>
      <w:tr w:rsidR="0045528B">
        <w:trPr>
          <w:trHeight w:val="204"/>
        </w:trPr>
        <w:tc>
          <w:tcPr>
            <w:tcW w:w="5496" w:type="dxa"/>
            <w:gridSpan w:val="2"/>
          </w:tcPr>
          <w:p w:rsidR="0045528B" w:rsidRDefault="00A669E1">
            <w:pPr>
              <w:pStyle w:val="TableParagraph"/>
              <w:spacing w:line="185" w:lineRule="exact"/>
              <w:rPr>
                <w:sz w:val="17"/>
              </w:rPr>
            </w:pPr>
            <w:r>
              <w:rPr>
                <w:sz w:val="17"/>
              </w:rPr>
              <w:t>Presentazione dell’istanza e della relativa documentazione .</w:t>
            </w:r>
          </w:p>
        </w:tc>
        <w:tc>
          <w:tcPr>
            <w:tcW w:w="2552" w:type="dxa"/>
          </w:tcPr>
          <w:p w:rsidR="0045528B" w:rsidRDefault="0045528B">
            <w:pPr>
              <w:pStyle w:val="TableParagraph"/>
              <w:ind w:left="0"/>
              <w:rPr>
                <w:rFonts w:ascii="Times New Roman"/>
                <w:sz w:val="14"/>
              </w:rPr>
            </w:pPr>
          </w:p>
        </w:tc>
        <w:tc>
          <w:tcPr>
            <w:tcW w:w="2143" w:type="dxa"/>
          </w:tcPr>
          <w:p w:rsidR="0045528B" w:rsidRDefault="00A669E1">
            <w:pPr>
              <w:pStyle w:val="TableParagraph"/>
              <w:spacing w:line="185" w:lineRule="exact"/>
              <w:ind w:left="105"/>
              <w:rPr>
                <w:sz w:val="16"/>
              </w:rPr>
            </w:pPr>
            <w:r>
              <w:rPr>
                <w:sz w:val="16"/>
              </w:rPr>
              <w:t>di parte</w:t>
            </w:r>
          </w:p>
        </w:tc>
      </w:tr>
      <w:tr w:rsidR="00C73950">
        <w:trPr>
          <w:trHeight w:val="204"/>
        </w:trPr>
        <w:tc>
          <w:tcPr>
            <w:tcW w:w="5496" w:type="dxa"/>
            <w:gridSpan w:val="2"/>
          </w:tcPr>
          <w:p w:rsidR="00C73950" w:rsidRPr="00C73950" w:rsidRDefault="00C73950" w:rsidP="00C73950">
            <w:pPr>
              <w:pStyle w:val="TableParagraph"/>
              <w:spacing w:line="185" w:lineRule="exact"/>
              <w:rPr>
                <w:sz w:val="17"/>
              </w:rPr>
            </w:pPr>
            <w:r>
              <w:rPr>
                <w:sz w:val="17"/>
              </w:rPr>
              <w:t>L</w:t>
            </w:r>
            <w:r w:rsidRPr="00C73950">
              <w:rPr>
                <w:sz w:val="17"/>
              </w:rPr>
              <w:t>’autor</w:t>
            </w:r>
            <w:r>
              <w:rPr>
                <w:sz w:val="17"/>
              </w:rPr>
              <w:t>ità competente</w:t>
            </w:r>
            <w:r w:rsidRPr="00C73950">
              <w:rPr>
                <w:sz w:val="17"/>
              </w:rPr>
              <w:t xml:space="preserve"> verifica: </w:t>
            </w:r>
          </w:p>
          <w:p w:rsidR="00C73950" w:rsidRPr="00C73950" w:rsidRDefault="00C73950" w:rsidP="00C73950">
            <w:pPr>
              <w:pStyle w:val="TableParagraph"/>
              <w:spacing w:line="185" w:lineRule="exact"/>
              <w:rPr>
                <w:sz w:val="17"/>
              </w:rPr>
            </w:pPr>
            <w:r w:rsidRPr="00C73950">
              <w:rPr>
                <w:sz w:val="17"/>
              </w:rPr>
              <w:t>a) che l’intervento proposto interessi beni paesaggistici;</w:t>
            </w:r>
          </w:p>
          <w:p w:rsidR="00C73950" w:rsidRPr="00C73950" w:rsidRDefault="00C73950" w:rsidP="00C73950">
            <w:pPr>
              <w:pStyle w:val="TableParagraph"/>
              <w:spacing w:line="185" w:lineRule="exact"/>
              <w:rPr>
                <w:sz w:val="17"/>
              </w:rPr>
            </w:pPr>
            <w:r w:rsidRPr="00C73950">
              <w:rPr>
                <w:sz w:val="17"/>
              </w:rPr>
              <w:t>b) che l’intervento proposto rientri tra quelli soggetti ad autorizzazione paesaggistica;</w:t>
            </w:r>
          </w:p>
          <w:p w:rsidR="00C73950" w:rsidRPr="00C73950" w:rsidRDefault="00C73950" w:rsidP="00C73950">
            <w:pPr>
              <w:pStyle w:val="TableParagraph"/>
              <w:spacing w:line="185" w:lineRule="exact"/>
              <w:rPr>
                <w:sz w:val="17"/>
              </w:rPr>
            </w:pPr>
            <w:r w:rsidRPr="00C73950">
              <w:rPr>
                <w:sz w:val="17"/>
              </w:rPr>
              <w:t>c) che l’intervento sia assoggettato al procedimento di autorizzazione ordinaria o semplificata;</w:t>
            </w:r>
          </w:p>
          <w:p w:rsidR="00C73950" w:rsidRPr="00C73950" w:rsidRDefault="00C73950" w:rsidP="00C73950">
            <w:pPr>
              <w:pStyle w:val="TableParagraph"/>
              <w:spacing w:line="185" w:lineRule="exact"/>
              <w:rPr>
                <w:b/>
                <w:sz w:val="17"/>
              </w:rPr>
            </w:pPr>
            <w:r w:rsidRPr="00C73950">
              <w:rPr>
                <w:sz w:val="17"/>
              </w:rPr>
              <w:t xml:space="preserve">d) la completezza della documentazione allegata all’istanza, provvedendo, ove necessario, </w:t>
            </w:r>
            <w:r w:rsidRPr="00C73950">
              <w:rPr>
                <w:b/>
                <w:sz w:val="17"/>
              </w:rPr>
              <w:t>a richiedere le opportune integrazioni.</w:t>
            </w:r>
          </w:p>
          <w:p w:rsidR="00C73950" w:rsidRDefault="00075FC7">
            <w:pPr>
              <w:pStyle w:val="TableParagraph"/>
              <w:spacing w:line="185" w:lineRule="exact"/>
              <w:rPr>
                <w:sz w:val="17"/>
              </w:rPr>
            </w:pPr>
            <w:r>
              <w:rPr>
                <w:sz w:val="17"/>
              </w:rPr>
              <w:t>Eventuale sopralluogo</w:t>
            </w:r>
          </w:p>
        </w:tc>
        <w:tc>
          <w:tcPr>
            <w:tcW w:w="2552" w:type="dxa"/>
          </w:tcPr>
          <w:p w:rsidR="00C73950" w:rsidRDefault="00C73950">
            <w:pPr>
              <w:pStyle w:val="TableParagraph"/>
              <w:ind w:left="0"/>
              <w:rPr>
                <w:rFonts w:ascii="Times New Roman"/>
                <w:sz w:val="14"/>
              </w:rPr>
            </w:pPr>
          </w:p>
        </w:tc>
        <w:tc>
          <w:tcPr>
            <w:tcW w:w="2143" w:type="dxa"/>
          </w:tcPr>
          <w:p w:rsidR="00C73950" w:rsidRDefault="00C73950">
            <w:pPr>
              <w:pStyle w:val="TableParagraph"/>
              <w:spacing w:line="185" w:lineRule="exact"/>
              <w:ind w:left="105"/>
              <w:rPr>
                <w:sz w:val="16"/>
              </w:rPr>
            </w:pPr>
            <w:r>
              <w:rPr>
                <w:sz w:val="16"/>
              </w:rPr>
              <w:t>Regione o Comune</w:t>
            </w:r>
          </w:p>
        </w:tc>
      </w:tr>
      <w:tr w:rsidR="00257857">
        <w:trPr>
          <w:trHeight w:val="204"/>
        </w:trPr>
        <w:tc>
          <w:tcPr>
            <w:tcW w:w="5496" w:type="dxa"/>
            <w:gridSpan w:val="2"/>
          </w:tcPr>
          <w:p w:rsidR="00257857" w:rsidRPr="00257857" w:rsidRDefault="00257857" w:rsidP="00C73950">
            <w:pPr>
              <w:pStyle w:val="TableParagraph"/>
              <w:spacing w:line="185" w:lineRule="exact"/>
              <w:rPr>
                <w:i/>
                <w:sz w:val="17"/>
              </w:rPr>
            </w:pPr>
            <w:r>
              <w:rPr>
                <w:i/>
                <w:sz w:val="17"/>
              </w:rPr>
              <w:t xml:space="preserve">Solo per </w:t>
            </w:r>
            <w:proofErr w:type="spellStart"/>
            <w:r>
              <w:rPr>
                <w:i/>
                <w:sz w:val="17"/>
              </w:rPr>
              <w:t>ap</w:t>
            </w:r>
            <w:proofErr w:type="spellEnd"/>
            <w:r>
              <w:rPr>
                <w:i/>
                <w:sz w:val="17"/>
              </w:rPr>
              <w:t xml:space="preserve"> rilasciate ai comuni:</w:t>
            </w:r>
            <w:r w:rsidRPr="00257857">
              <w:rPr>
                <w:i/>
                <w:sz w:val="17"/>
              </w:rPr>
              <w:t xml:space="preserve"> parere obbligatorio Commissioni locali paesaggio </w:t>
            </w:r>
            <w:r>
              <w:rPr>
                <w:i/>
                <w:sz w:val="17"/>
              </w:rPr>
              <w:t>da rendersi entro 4</w:t>
            </w:r>
            <w:r w:rsidRPr="00257857">
              <w:rPr>
                <w:i/>
                <w:sz w:val="17"/>
              </w:rPr>
              <w:t xml:space="preserve">0 giorni dal ricevimento dell’istanza </w:t>
            </w:r>
          </w:p>
          <w:p w:rsidR="00257857" w:rsidRDefault="00257857" w:rsidP="00C73950">
            <w:pPr>
              <w:pStyle w:val="TableParagraph"/>
              <w:spacing w:line="185" w:lineRule="exact"/>
              <w:rPr>
                <w:sz w:val="17"/>
              </w:rPr>
            </w:pPr>
          </w:p>
        </w:tc>
        <w:tc>
          <w:tcPr>
            <w:tcW w:w="2552" w:type="dxa"/>
          </w:tcPr>
          <w:p w:rsidR="00257857" w:rsidRDefault="00257857">
            <w:pPr>
              <w:pStyle w:val="TableParagraph"/>
              <w:ind w:left="0"/>
              <w:rPr>
                <w:rFonts w:ascii="Times New Roman"/>
                <w:sz w:val="14"/>
              </w:rPr>
            </w:pPr>
          </w:p>
        </w:tc>
        <w:tc>
          <w:tcPr>
            <w:tcW w:w="2143" w:type="dxa"/>
          </w:tcPr>
          <w:p w:rsidR="00257857" w:rsidRDefault="00257857">
            <w:pPr>
              <w:pStyle w:val="TableParagraph"/>
              <w:spacing w:line="185" w:lineRule="exact"/>
              <w:ind w:left="105"/>
              <w:rPr>
                <w:sz w:val="16"/>
              </w:rPr>
            </w:pPr>
            <w:r w:rsidRPr="00257857">
              <w:rPr>
                <w:i/>
                <w:sz w:val="16"/>
              </w:rPr>
              <w:t>Comun</w:t>
            </w:r>
            <w:r>
              <w:rPr>
                <w:sz w:val="16"/>
              </w:rPr>
              <w:t>e</w:t>
            </w:r>
          </w:p>
        </w:tc>
      </w:tr>
      <w:tr w:rsidR="0045528B">
        <w:trPr>
          <w:trHeight w:val="616"/>
        </w:trPr>
        <w:tc>
          <w:tcPr>
            <w:tcW w:w="5496" w:type="dxa"/>
            <w:gridSpan w:val="2"/>
          </w:tcPr>
          <w:p w:rsidR="0045528B" w:rsidRDefault="00A669E1">
            <w:pPr>
              <w:pStyle w:val="TableParagraph"/>
              <w:spacing w:before="4" w:line="206" w:lineRule="exact"/>
              <w:ind w:right="272"/>
              <w:rPr>
                <w:sz w:val="17"/>
              </w:rPr>
            </w:pPr>
            <w:r>
              <w:rPr>
                <w:sz w:val="17"/>
              </w:rPr>
              <w:t>Entro 40 gg. dal ricevimento della documentazione completa: invio della proposta di provvedimento alla Soprintendenza e contestuale comunicazione di avvio del procedimento all’istante.</w:t>
            </w:r>
          </w:p>
        </w:tc>
        <w:tc>
          <w:tcPr>
            <w:tcW w:w="2552" w:type="dxa"/>
          </w:tcPr>
          <w:p w:rsidR="0045528B" w:rsidRDefault="0045528B">
            <w:pPr>
              <w:pStyle w:val="TableParagraph"/>
              <w:ind w:left="0"/>
              <w:rPr>
                <w:rFonts w:ascii="Times New Roman"/>
                <w:sz w:val="16"/>
              </w:rPr>
            </w:pPr>
          </w:p>
        </w:tc>
        <w:tc>
          <w:tcPr>
            <w:tcW w:w="2143" w:type="dxa"/>
          </w:tcPr>
          <w:p w:rsidR="0045528B" w:rsidRDefault="00A669E1">
            <w:pPr>
              <w:pStyle w:val="TableParagraph"/>
              <w:spacing w:line="192" w:lineRule="exact"/>
              <w:ind w:left="105"/>
              <w:rPr>
                <w:sz w:val="16"/>
              </w:rPr>
            </w:pPr>
            <w:r>
              <w:rPr>
                <w:sz w:val="16"/>
              </w:rPr>
              <w:t>Regione o Comune</w:t>
            </w:r>
          </w:p>
        </w:tc>
      </w:tr>
      <w:tr w:rsidR="0045528B">
        <w:trPr>
          <w:trHeight w:val="959"/>
        </w:trPr>
        <w:tc>
          <w:tcPr>
            <w:tcW w:w="5496" w:type="dxa"/>
            <w:gridSpan w:val="2"/>
          </w:tcPr>
          <w:p w:rsidR="0045528B" w:rsidRDefault="0045528B">
            <w:pPr>
              <w:pStyle w:val="TableParagraph"/>
              <w:ind w:left="0"/>
              <w:rPr>
                <w:rFonts w:ascii="Times New Roman"/>
                <w:sz w:val="16"/>
              </w:rPr>
            </w:pPr>
          </w:p>
        </w:tc>
        <w:tc>
          <w:tcPr>
            <w:tcW w:w="2552" w:type="dxa"/>
          </w:tcPr>
          <w:p w:rsidR="00404315" w:rsidRDefault="00A669E1" w:rsidP="00404315">
            <w:pPr>
              <w:pStyle w:val="TableParagraph"/>
              <w:ind w:left="106" w:right="110"/>
              <w:rPr>
                <w:sz w:val="16"/>
              </w:rPr>
            </w:pPr>
            <w:r>
              <w:rPr>
                <w:sz w:val="16"/>
              </w:rPr>
              <w:t>Rilascio del parere obbligatorio e vincolante nei successivi 45 gg.</w:t>
            </w:r>
          </w:p>
          <w:p w:rsidR="0045528B" w:rsidRDefault="00A669E1">
            <w:pPr>
              <w:pStyle w:val="TableParagraph"/>
              <w:spacing w:line="174" w:lineRule="exact"/>
              <w:ind w:left="106"/>
              <w:rPr>
                <w:sz w:val="16"/>
              </w:rPr>
            </w:pPr>
            <w:r>
              <w:rPr>
                <w:sz w:val="16"/>
              </w:rPr>
              <w:t>.</w:t>
            </w:r>
          </w:p>
        </w:tc>
        <w:tc>
          <w:tcPr>
            <w:tcW w:w="2143" w:type="dxa"/>
          </w:tcPr>
          <w:p w:rsidR="0045528B" w:rsidRDefault="00A669E1">
            <w:pPr>
              <w:pStyle w:val="TableParagraph"/>
              <w:ind w:left="105" w:right="133"/>
              <w:rPr>
                <w:sz w:val="16"/>
              </w:rPr>
            </w:pPr>
            <w:r>
              <w:rPr>
                <w:sz w:val="16"/>
              </w:rPr>
              <w:t>Soprintendenza Archeologia, Belle Arti e Paesaggio competente per territorio</w:t>
            </w:r>
          </w:p>
        </w:tc>
      </w:tr>
      <w:tr w:rsidR="0045528B">
        <w:trPr>
          <w:trHeight w:val="816"/>
        </w:trPr>
        <w:tc>
          <w:tcPr>
            <w:tcW w:w="5496" w:type="dxa"/>
            <w:gridSpan w:val="2"/>
          </w:tcPr>
          <w:p w:rsidR="0045528B" w:rsidRDefault="00A669E1">
            <w:pPr>
              <w:pStyle w:val="TableParagraph"/>
              <w:spacing w:line="206" w:lineRule="exact"/>
              <w:ind w:right="131"/>
              <w:rPr>
                <w:sz w:val="17"/>
              </w:rPr>
            </w:pPr>
            <w:r>
              <w:rPr>
                <w:sz w:val="17"/>
              </w:rPr>
              <w:t>Nei 20 gg. successivi al ricevimento del parere del Soprintendente (ovvero decorsi comunque 60 gg. dalla ricezione degli atti da parte del Soprintendente, nei 5 gg. successivi): adozione del provvedimento conclusivo.</w:t>
            </w:r>
          </w:p>
        </w:tc>
        <w:tc>
          <w:tcPr>
            <w:tcW w:w="2552" w:type="dxa"/>
          </w:tcPr>
          <w:p w:rsidR="0045528B" w:rsidRDefault="0045528B">
            <w:pPr>
              <w:pStyle w:val="TableParagraph"/>
              <w:ind w:left="0"/>
              <w:rPr>
                <w:rFonts w:ascii="Times New Roman"/>
                <w:sz w:val="16"/>
              </w:rPr>
            </w:pPr>
          </w:p>
        </w:tc>
        <w:tc>
          <w:tcPr>
            <w:tcW w:w="2143" w:type="dxa"/>
          </w:tcPr>
          <w:p w:rsidR="0045528B" w:rsidRDefault="00A669E1">
            <w:pPr>
              <w:pStyle w:val="TableParagraph"/>
              <w:spacing w:line="189" w:lineRule="exact"/>
              <w:ind w:left="105"/>
              <w:rPr>
                <w:sz w:val="16"/>
              </w:rPr>
            </w:pPr>
            <w:r>
              <w:rPr>
                <w:sz w:val="16"/>
              </w:rPr>
              <w:t>Regione o Comune</w:t>
            </w:r>
          </w:p>
        </w:tc>
      </w:tr>
    </w:tbl>
    <w:p w:rsidR="0045528B" w:rsidRDefault="0045528B">
      <w:pPr>
        <w:spacing w:after="1"/>
        <w:rPr>
          <w:b/>
          <w:sz w:val="6"/>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
        <w:gridCol w:w="1929"/>
        <w:gridCol w:w="7921"/>
      </w:tblGrid>
      <w:tr w:rsidR="0045528B">
        <w:trPr>
          <w:trHeight w:val="168"/>
        </w:trPr>
        <w:tc>
          <w:tcPr>
            <w:tcW w:w="340" w:type="dxa"/>
          </w:tcPr>
          <w:p w:rsidR="0045528B" w:rsidRDefault="00A669E1">
            <w:pPr>
              <w:pStyle w:val="TableParagraph"/>
              <w:spacing w:line="149" w:lineRule="exact"/>
              <w:ind w:left="107"/>
              <w:rPr>
                <w:b/>
                <w:sz w:val="14"/>
              </w:rPr>
            </w:pPr>
            <w:r>
              <w:rPr>
                <w:b/>
                <w:sz w:val="14"/>
              </w:rPr>
              <w:t>H</w:t>
            </w:r>
          </w:p>
        </w:tc>
        <w:tc>
          <w:tcPr>
            <w:tcW w:w="9850" w:type="dxa"/>
            <w:gridSpan w:val="2"/>
          </w:tcPr>
          <w:p w:rsidR="0045528B" w:rsidRDefault="00C73950">
            <w:pPr>
              <w:pStyle w:val="TableParagraph"/>
              <w:spacing w:line="149" w:lineRule="exact"/>
              <w:ind w:left="107"/>
              <w:rPr>
                <w:b/>
                <w:sz w:val="14"/>
              </w:rPr>
            </w:pPr>
            <w:r>
              <w:rPr>
                <w:b/>
                <w:sz w:val="14"/>
              </w:rPr>
              <w:t>ALLEGATI</w:t>
            </w:r>
            <w:r w:rsidR="00A669E1">
              <w:rPr>
                <w:b/>
                <w:sz w:val="14"/>
              </w:rPr>
              <w:t xml:space="preserve"> DA PRODURRE</w:t>
            </w:r>
            <w:r w:rsidR="00A15975">
              <w:rPr>
                <w:b/>
                <w:sz w:val="14"/>
              </w:rPr>
              <w:t xml:space="preserve"> A CORREDO DELL’ISTANZA</w:t>
            </w:r>
            <w:r w:rsidR="00A669E1">
              <w:rPr>
                <w:b/>
                <w:sz w:val="14"/>
              </w:rPr>
              <w:t xml:space="preserve"> E RELATIVE SPIEGAZIONI</w:t>
            </w:r>
          </w:p>
        </w:tc>
      </w:tr>
      <w:tr w:rsidR="0045528B">
        <w:trPr>
          <w:trHeight w:val="1785"/>
        </w:trPr>
        <w:tc>
          <w:tcPr>
            <w:tcW w:w="2269" w:type="dxa"/>
            <w:gridSpan w:val="2"/>
            <w:tcBorders>
              <w:bottom w:val="nil"/>
            </w:tcBorders>
          </w:tcPr>
          <w:p w:rsidR="00A15975" w:rsidRDefault="00A669E1" w:rsidP="00A15975">
            <w:pPr>
              <w:pStyle w:val="TableParagraph"/>
              <w:numPr>
                <w:ilvl w:val="0"/>
                <w:numId w:val="4"/>
              </w:numPr>
              <w:tabs>
                <w:tab w:val="left" w:pos="393"/>
              </w:tabs>
              <w:spacing w:before="1" w:line="237" w:lineRule="auto"/>
              <w:ind w:right="96"/>
              <w:rPr>
                <w:sz w:val="16"/>
              </w:rPr>
            </w:pPr>
            <w:r>
              <w:rPr>
                <w:sz w:val="16"/>
              </w:rPr>
              <w:t>Relazione pae</w:t>
            </w:r>
            <w:r w:rsidR="00A15975">
              <w:rPr>
                <w:sz w:val="16"/>
              </w:rPr>
              <w:t>saggistica di cui all’Allegato 3</w:t>
            </w:r>
            <w:r>
              <w:rPr>
                <w:spacing w:val="14"/>
                <w:sz w:val="16"/>
              </w:rPr>
              <w:t xml:space="preserve"> </w:t>
            </w:r>
            <w:r w:rsidR="00A15975">
              <w:rPr>
                <w:spacing w:val="14"/>
                <w:sz w:val="16"/>
              </w:rPr>
              <w:t xml:space="preserve">AL </w:t>
            </w:r>
            <w:proofErr w:type="spellStart"/>
            <w:proofErr w:type="gramStart"/>
            <w:r w:rsidR="00A15975">
              <w:rPr>
                <w:spacing w:val="14"/>
                <w:sz w:val="16"/>
              </w:rPr>
              <w:t>d.Preg</w:t>
            </w:r>
            <w:proofErr w:type="spellEnd"/>
            <w:proofErr w:type="gramEnd"/>
            <w:r w:rsidR="00A15975">
              <w:rPr>
                <w:spacing w:val="14"/>
                <w:sz w:val="16"/>
              </w:rPr>
              <w:t xml:space="preserve"> 026/2021</w:t>
            </w:r>
          </w:p>
          <w:p w:rsidR="0045528B" w:rsidRDefault="0045528B">
            <w:pPr>
              <w:pStyle w:val="TableParagraph"/>
              <w:spacing w:line="192" w:lineRule="exact"/>
              <w:rPr>
                <w:sz w:val="16"/>
              </w:rPr>
            </w:pPr>
          </w:p>
        </w:tc>
        <w:tc>
          <w:tcPr>
            <w:tcW w:w="7921" w:type="dxa"/>
            <w:tcBorders>
              <w:bottom w:val="nil"/>
            </w:tcBorders>
          </w:tcPr>
          <w:p w:rsidR="0045528B" w:rsidRDefault="00A669E1">
            <w:pPr>
              <w:pStyle w:val="TableParagraph"/>
              <w:ind w:left="106" w:right="17"/>
              <w:rPr>
                <w:sz w:val="16"/>
              </w:rPr>
            </w:pPr>
            <w:r>
              <w:rPr>
                <w:sz w:val="16"/>
              </w:rPr>
              <w:t xml:space="preserve">Si compone di vari elaborati dettagliatamente descritti </w:t>
            </w:r>
            <w:r w:rsidR="00A15975">
              <w:rPr>
                <w:sz w:val="16"/>
              </w:rPr>
              <w:t>all’Allegato 3</w:t>
            </w:r>
            <w:r w:rsidR="00A15975">
              <w:rPr>
                <w:spacing w:val="14"/>
                <w:sz w:val="16"/>
              </w:rPr>
              <w:t xml:space="preserve"> AL </w:t>
            </w:r>
            <w:proofErr w:type="spellStart"/>
            <w:proofErr w:type="gramStart"/>
            <w:r w:rsidR="00A15975">
              <w:rPr>
                <w:spacing w:val="14"/>
                <w:sz w:val="16"/>
              </w:rPr>
              <w:t>d.Preg</w:t>
            </w:r>
            <w:proofErr w:type="spellEnd"/>
            <w:proofErr w:type="gramEnd"/>
            <w:r w:rsidR="00A15975">
              <w:rPr>
                <w:spacing w:val="14"/>
                <w:sz w:val="16"/>
              </w:rPr>
              <w:t xml:space="preserve"> 026/2021</w:t>
            </w:r>
            <w:r w:rsidR="00A15975">
              <w:rPr>
                <w:spacing w:val="14"/>
                <w:sz w:val="16"/>
              </w:rPr>
              <w:t xml:space="preserve"> e </w:t>
            </w:r>
            <w:r>
              <w:rPr>
                <w:sz w:val="16"/>
              </w:rPr>
              <w:t xml:space="preserve">nell’Allegato 1 al </w:t>
            </w:r>
            <w:proofErr w:type="spellStart"/>
            <w:r>
              <w:rPr>
                <w:sz w:val="16"/>
              </w:rPr>
              <w:t>d.P.C.M</w:t>
            </w:r>
            <w:proofErr w:type="spellEnd"/>
            <w:r>
              <w:rPr>
                <w:sz w:val="16"/>
              </w:rPr>
              <w:t>. 12/12/2005, tra i quali devono sempre essere presenti:</w:t>
            </w:r>
          </w:p>
          <w:p w:rsidR="0045528B" w:rsidRDefault="00A669E1">
            <w:pPr>
              <w:pStyle w:val="TableParagraph"/>
              <w:numPr>
                <w:ilvl w:val="0"/>
                <w:numId w:val="3"/>
              </w:numPr>
              <w:tabs>
                <w:tab w:val="left" w:pos="348"/>
              </w:tabs>
              <w:spacing w:line="195" w:lineRule="exact"/>
              <w:rPr>
                <w:sz w:val="16"/>
              </w:rPr>
            </w:pPr>
            <w:r>
              <w:rPr>
                <w:sz w:val="16"/>
              </w:rPr>
              <w:t>l’inquadramento</w:t>
            </w:r>
            <w:r>
              <w:rPr>
                <w:spacing w:val="-4"/>
                <w:sz w:val="16"/>
              </w:rPr>
              <w:t xml:space="preserve"> </w:t>
            </w:r>
            <w:r>
              <w:rPr>
                <w:sz w:val="16"/>
              </w:rPr>
              <w:t>planimetrico</w:t>
            </w:r>
            <w:r>
              <w:rPr>
                <w:spacing w:val="-4"/>
                <w:sz w:val="16"/>
              </w:rPr>
              <w:t xml:space="preserve"> </w:t>
            </w:r>
            <w:r>
              <w:rPr>
                <w:sz w:val="16"/>
              </w:rPr>
              <w:t>su</w:t>
            </w:r>
            <w:r>
              <w:rPr>
                <w:spacing w:val="-4"/>
                <w:sz w:val="16"/>
              </w:rPr>
              <w:t xml:space="preserve"> </w:t>
            </w:r>
            <w:r>
              <w:rPr>
                <w:sz w:val="16"/>
              </w:rPr>
              <w:t>C.T.R.</w:t>
            </w:r>
            <w:r>
              <w:rPr>
                <w:spacing w:val="-4"/>
                <w:sz w:val="16"/>
              </w:rPr>
              <w:t xml:space="preserve"> </w:t>
            </w:r>
            <w:r>
              <w:rPr>
                <w:sz w:val="16"/>
              </w:rPr>
              <w:t>e</w:t>
            </w:r>
            <w:r>
              <w:rPr>
                <w:spacing w:val="-3"/>
                <w:sz w:val="16"/>
              </w:rPr>
              <w:t xml:space="preserve"> </w:t>
            </w:r>
            <w:r>
              <w:rPr>
                <w:sz w:val="16"/>
              </w:rPr>
              <w:t>l’estratto</w:t>
            </w:r>
            <w:r>
              <w:rPr>
                <w:spacing w:val="-4"/>
                <w:sz w:val="16"/>
              </w:rPr>
              <w:t xml:space="preserve"> </w:t>
            </w:r>
            <w:r>
              <w:rPr>
                <w:sz w:val="16"/>
              </w:rPr>
              <w:t>di</w:t>
            </w:r>
            <w:r>
              <w:rPr>
                <w:spacing w:val="-4"/>
                <w:sz w:val="16"/>
              </w:rPr>
              <w:t xml:space="preserve"> </w:t>
            </w:r>
            <w:r>
              <w:rPr>
                <w:sz w:val="16"/>
              </w:rPr>
              <w:t>mappa</w:t>
            </w:r>
            <w:r>
              <w:rPr>
                <w:spacing w:val="-4"/>
                <w:sz w:val="16"/>
              </w:rPr>
              <w:t xml:space="preserve"> </w:t>
            </w:r>
            <w:r>
              <w:rPr>
                <w:sz w:val="16"/>
              </w:rPr>
              <w:t>catastale</w:t>
            </w:r>
            <w:r>
              <w:rPr>
                <w:spacing w:val="-3"/>
                <w:sz w:val="16"/>
              </w:rPr>
              <w:t xml:space="preserve"> </w:t>
            </w:r>
            <w:r>
              <w:rPr>
                <w:sz w:val="16"/>
              </w:rPr>
              <w:t>con</w:t>
            </w:r>
            <w:r>
              <w:rPr>
                <w:spacing w:val="-4"/>
                <w:sz w:val="16"/>
              </w:rPr>
              <w:t xml:space="preserve"> </w:t>
            </w:r>
            <w:r>
              <w:rPr>
                <w:sz w:val="16"/>
              </w:rPr>
              <w:t>evidenziata</w:t>
            </w:r>
            <w:r>
              <w:rPr>
                <w:spacing w:val="-4"/>
                <w:sz w:val="16"/>
              </w:rPr>
              <w:t xml:space="preserve"> </w:t>
            </w:r>
            <w:r>
              <w:rPr>
                <w:sz w:val="16"/>
              </w:rPr>
              <w:t>l’area</w:t>
            </w:r>
            <w:r>
              <w:rPr>
                <w:spacing w:val="-4"/>
                <w:sz w:val="16"/>
              </w:rPr>
              <w:t xml:space="preserve"> </w:t>
            </w:r>
            <w:r>
              <w:rPr>
                <w:sz w:val="16"/>
              </w:rPr>
              <w:t>d’intervento</w:t>
            </w:r>
          </w:p>
          <w:p w:rsidR="0045528B" w:rsidRDefault="00A669E1">
            <w:pPr>
              <w:pStyle w:val="TableParagraph"/>
              <w:numPr>
                <w:ilvl w:val="0"/>
                <w:numId w:val="3"/>
              </w:numPr>
              <w:tabs>
                <w:tab w:val="left" w:pos="348"/>
              </w:tabs>
              <w:spacing w:line="194" w:lineRule="exact"/>
              <w:rPr>
                <w:sz w:val="16"/>
              </w:rPr>
            </w:pPr>
            <w:r>
              <w:rPr>
                <w:sz w:val="16"/>
              </w:rPr>
              <w:t>il rilievo quotato delle strutture edilizie</w:t>
            </w:r>
            <w:r>
              <w:rPr>
                <w:spacing w:val="-2"/>
                <w:sz w:val="16"/>
              </w:rPr>
              <w:t xml:space="preserve"> </w:t>
            </w:r>
            <w:r>
              <w:rPr>
                <w:sz w:val="16"/>
              </w:rPr>
              <w:t>esistenti</w:t>
            </w:r>
          </w:p>
          <w:p w:rsidR="0045528B" w:rsidRDefault="00A669E1">
            <w:pPr>
              <w:pStyle w:val="TableParagraph"/>
              <w:numPr>
                <w:ilvl w:val="0"/>
                <w:numId w:val="3"/>
              </w:numPr>
              <w:tabs>
                <w:tab w:val="left" w:pos="348"/>
              </w:tabs>
              <w:spacing w:line="194" w:lineRule="exact"/>
              <w:rPr>
                <w:sz w:val="16"/>
              </w:rPr>
            </w:pPr>
            <w:r>
              <w:rPr>
                <w:sz w:val="16"/>
              </w:rPr>
              <w:t>piante, sezioni e prospetti quotati delle opere in progetto (edifici e sistemazioni</w:t>
            </w:r>
            <w:r>
              <w:rPr>
                <w:spacing w:val="-9"/>
                <w:sz w:val="16"/>
              </w:rPr>
              <w:t xml:space="preserve"> </w:t>
            </w:r>
            <w:r>
              <w:rPr>
                <w:sz w:val="16"/>
              </w:rPr>
              <w:t>esterne)</w:t>
            </w:r>
          </w:p>
          <w:p w:rsidR="0045528B" w:rsidRDefault="00A669E1">
            <w:pPr>
              <w:pStyle w:val="TableParagraph"/>
              <w:numPr>
                <w:ilvl w:val="0"/>
                <w:numId w:val="3"/>
              </w:numPr>
              <w:tabs>
                <w:tab w:val="left" w:pos="348"/>
              </w:tabs>
              <w:spacing w:line="194" w:lineRule="exact"/>
              <w:rPr>
                <w:sz w:val="16"/>
              </w:rPr>
            </w:pPr>
            <w:r>
              <w:rPr>
                <w:sz w:val="16"/>
              </w:rPr>
              <w:t>relazione descrittiva</w:t>
            </w:r>
            <w:r>
              <w:rPr>
                <w:spacing w:val="-1"/>
                <w:sz w:val="16"/>
              </w:rPr>
              <w:t xml:space="preserve"> </w:t>
            </w:r>
            <w:r>
              <w:rPr>
                <w:sz w:val="16"/>
              </w:rPr>
              <w:t>dell’intervento</w:t>
            </w:r>
          </w:p>
          <w:p w:rsidR="00131D14" w:rsidRDefault="00A669E1" w:rsidP="00131D14">
            <w:pPr>
              <w:pStyle w:val="TableParagraph"/>
              <w:numPr>
                <w:ilvl w:val="0"/>
                <w:numId w:val="3"/>
              </w:numPr>
              <w:tabs>
                <w:tab w:val="left" w:pos="348"/>
              </w:tabs>
              <w:spacing w:line="237" w:lineRule="auto"/>
              <w:ind w:right="98"/>
              <w:jc w:val="both"/>
              <w:rPr>
                <w:sz w:val="16"/>
              </w:rPr>
            </w:pPr>
            <w:r>
              <w:rPr>
                <w:sz w:val="16"/>
              </w:rPr>
              <w:t xml:space="preserve">rappresentazione fotografica a colori dello stato attuale dell’area e/o del fabbricato oggetto di intervento e del suo contesto, comprensivo di </w:t>
            </w:r>
            <w:proofErr w:type="spellStart"/>
            <w:r>
              <w:rPr>
                <w:sz w:val="16"/>
              </w:rPr>
              <w:t>fotosimulazioni</w:t>
            </w:r>
            <w:proofErr w:type="spellEnd"/>
            <w:r>
              <w:rPr>
                <w:sz w:val="16"/>
              </w:rPr>
              <w:t xml:space="preserve"> delle opere in progetto, estese ad un adeguato intorno</w:t>
            </w:r>
            <w:r>
              <w:rPr>
                <w:spacing w:val="-1"/>
                <w:sz w:val="16"/>
              </w:rPr>
              <w:t xml:space="preserve"> </w:t>
            </w:r>
            <w:r>
              <w:rPr>
                <w:sz w:val="16"/>
              </w:rPr>
              <w:t>dell’area.</w:t>
            </w:r>
          </w:p>
          <w:p w:rsidR="00131D14" w:rsidRPr="00131D14" w:rsidRDefault="00131D14" w:rsidP="00131D14">
            <w:pPr>
              <w:pStyle w:val="TableParagraph"/>
              <w:numPr>
                <w:ilvl w:val="0"/>
                <w:numId w:val="3"/>
              </w:numPr>
              <w:tabs>
                <w:tab w:val="left" w:pos="348"/>
              </w:tabs>
              <w:spacing w:line="237" w:lineRule="auto"/>
              <w:ind w:right="98"/>
              <w:jc w:val="both"/>
              <w:rPr>
                <w:sz w:val="16"/>
              </w:rPr>
            </w:pPr>
            <w:r w:rsidRPr="00131D14">
              <w:rPr>
                <w:sz w:val="16"/>
              </w:rPr>
              <w:t>estratto del Web-</w:t>
            </w:r>
            <w:proofErr w:type="spellStart"/>
            <w:r w:rsidRPr="00131D14">
              <w:rPr>
                <w:sz w:val="16"/>
              </w:rPr>
              <w:t>Gis</w:t>
            </w:r>
            <w:proofErr w:type="spellEnd"/>
            <w:r w:rsidRPr="00131D14">
              <w:rPr>
                <w:sz w:val="16"/>
              </w:rPr>
              <w:t xml:space="preserve"> con individuazione dei vincoli paesaggistici e puntuale richiamo delle prescrizioni d’uso del PPR applicabili nonché evidenza delle mitigazioni necessarie a rendere l’intervento conforme alle prescrizioni d’uso del PPR FVG;</w:t>
            </w:r>
          </w:p>
          <w:p w:rsidR="00131D14" w:rsidRDefault="00131D14">
            <w:pPr>
              <w:pStyle w:val="TableParagraph"/>
              <w:numPr>
                <w:ilvl w:val="0"/>
                <w:numId w:val="3"/>
              </w:numPr>
              <w:tabs>
                <w:tab w:val="left" w:pos="348"/>
              </w:tabs>
              <w:spacing w:line="237" w:lineRule="auto"/>
              <w:ind w:right="98"/>
              <w:jc w:val="both"/>
              <w:rPr>
                <w:sz w:val="16"/>
              </w:rPr>
            </w:pPr>
          </w:p>
        </w:tc>
      </w:tr>
      <w:tr w:rsidR="0045528B">
        <w:trPr>
          <w:trHeight w:val="553"/>
        </w:trPr>
        <w:tc>
          <w:tcPr>
            <w:tcW w:w="2269" w:type="dxa"/>
            <w:gridSpan w:val="2"/>
            <w:tcBorders>
              <w:top w:val="nil"/>
              <w:bottom w:val="nil"/>
            </w:tcBorders>
          </w:tcPr>
          <w:p w:rsidR="0045528B" w:rsidRDefault="00FE3613">
            <w:pPr>
              <w:pStyle w:val="TableParagraph"/>
              <w:spacing w:line="31" w:lineRule="exact"/>
              <w:ind w:left="377"/>
              <w:rPr>
                <w:sz w:val="3"/>
              </w:rPr>
            </w:pPr>
            <w:r>
              <w:rPr>
                <w:noProof/>
                <w:sz w:val="3"/>
                <w:lang w:bidi="ar-SA"/>
              </w:rPr>
              <mc:AlternateContent>
                <mc:Choice Requires="wpg">
                  <w:drawing>
                    <wp:inline distT="0" distB="0" distL="0" distR="0">
                      <wp:extent cx="1080770" cy="19050"/>
                      <wp:effectExtent l="12065" t="12700" r="12065" b="635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0770" cy="19050"/>
                                <a:chOff x="0" y="0"/>
                                <a:chExt cx="1702" cy="30"/>
                              </a:xfrm>
                            </wpg:grpSpPr>
                            <wps:wsp>
                              <wps:cNvPr id="2" name="Line 12"/>
                              <wps:cNvCnPr>
                                <a:cxnSpLocks noChangeShapeType="1"/>
                              </wps:cNvCnPr>
                              <wps:spPr bwMode="auto">
                                <a:xfrm>
                                  <a:off x="0" y="15"/>
                                  <a:ext cx="1702" cy="0"/>
                                </a:xfrm>
                                <a:prstGeom prst="line">
                                  <a:avLst/>
                                </a:prstGeom>
                                <a:noFill/>
                                <a:ln w="19050">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3" name="Rectangle 11"/>
                              <wps:cNvSpPr>
                                <a:spLocks noChangeArrowheads="1"/>
                              </wps:cNvSpPr>
                              <wps:spPr bwMode="auto">
                                <a:xfrm>
                                  <a:off x="0" y="0"/>
                                  <a:ext cx="5" cy="5"/>
                                </a:xfrm>
                                <a:prstGeom prst="rect">
                                  <a:avLst/>
                                </a:prstGeom>
                                <a:solidFill>
                                  <a:srgbClr val="ACA8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Line 10"/>
                              <wps:cNvCnPr>
                                <a:cxnSpLocks noChangeShapeType="1"/>
                              </wps:cNvCnPr>
                              <wps:spPr bwMode="auto">
                                <a:xfrm>
                                  <a:off x="0" y="2"/>
                                  <a:ext cx="1697" cy="0"/>
                                </a:xfrm>
                                <a:prstGeom prst="line">
                                  <a:avLst/>
                                </a:prstGeom>
                                <a:noFill/>
                                <a:ln w="3048">
                                  <a:solidFill>
                                    <a:srgbClr val="ACA89A"/>
                                  </a:solidFill>
                                  <a:prstDash val="solid"/>
                                  <a:round/>
                                  <a:headEnd/>
                                  <a:tailEnd/>
                                </a:ln>
                                <a:extLst>
                                  <a:ext uri="{909E8E84-426E-40DD-AFC4-6F175D3DCCD1}">
                                    <a14:hiddenFill xmlns:a14="http://schemas.microsoft.com/office/drawing/2010/main">
                                      <a:noFill/>
                                    </a14:hiddenFill>
                                  </a:ext>
                                </a:extLst>
                              </wps:spPr>
                              <wps:bodyPr/>
                            </wps:wsp>
                            <wps:wsp>
                              <wps:cNvPr id="5" name="Rectangle 9"/>
                              <wps:cNvSpPr>
                                <a:spLocks noChangeArrowheads="1"/>
                              </wps:cNvSpPr>
                              <wps:spPr bwMode="auto">
                                <a:xfrm>
                                  <a:off x="1696" y="0"/>
                                  <a:ext cx="5" cy="5"/>
                                </a:xfrm>
                                <a:prstGeom prst="rect">
                                  <a:avLst/>
                                </a:prstGeom>
                                <a:solidFill>
                                  <a:srgbClr val="F1EF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8"/>
                              <wps:cNvSpPr>
                                <a:spLocks noChangeArrowheads="1"/>
                              </wps:cNvSpPr>
                              <wps:spPr bwMode="auto">
                                <a:xfrm>
                                  <a:off x="1696" y="0"/>
                                  <a:ext cx="5" cy="5"/>
                                </a:xfrm>
                                <a:prstGeom prst="rect">
                                  <a:avLst/>
                                </a:prstGeom>
                                <a:solidFill>
                                  <a:srgbClr val="ACA8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7"/>
                              <wps:cNvSpPr>
                                <a:spLocks noChangeArrowheads="1"/>
                              </wps:cNvSpPr>
                              <wps:spPr bwMode="auto">
                                <a:xfrm>
                                  <a:off x="0" y="4"/>
                                  <a:ext cx="5" cy="21"/>
                                </a:xfrm>
                                <a:prstGeom prst="rect">
                                  <a:avLst/>
                                </a:prstGeom>
                                <a:solidFill>
                                  <a:srgbClr val="ACA8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6"/>
                              <wps:cNvSpPr>
                                <a:spLocks noChangeArrowheads="1"/>
                              </wps:cNvSpPr>
                              <wps:spPr bwMode="auto">
                                <a:xfrm>
                                  <a:off x="1696" y="4"/>
                                  <a:ext cx="5" cy="21"/>
                                </a:xfrm>
                                <a:prstGeom prst="rect">
                                  <a:avLst/>
                                </a:prstGeom>
                                <a:solidFill>
                                  <a:srgbClr val="F1EF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5"/>
                              <wps:cNvSpPr>
                                <a:spLocks noChangeArrowheads="1"/>
                              </wps:cNvSpPr>
                              <wps:spPr bwMode="auto">
                                <a:xfrm>
                                  <a:off x="0" y="25"/>
                                  <a:ext cx="5" cy="5"/>
                                </a:xfrm>
                                <a:prstGeom prst="rect">
                                  <a:avLst/>
                                </a:prstGeom>
                                <a:solidFill>
                                  <a:srgbClr val="ACA8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Line 4"/>
                              <wps:cNvCnPr>
                                <a:cxnSpLocks noChangeShapeType="1"/>
                              </wps:cNvCnPr>
                              <wps:spPr bwMode="auto">
                                <a:xfrm>
                                  <a:off x="0" y="28"/>
                                  <a:ext cx="1702" cy="0"/>
                                </a:xfrm>
                                <a:prstGeom prst="line">
                                  <a:avLst/>
                                </a:prstGeom>
                                <a:noFill/>
                                <a:ln w="3048">
                                  <a:solidFill>
                                    <a:srgbClr val="F1EFE2"/>
                                  </a:solidFill>
                                  <a:prstDash val="solid"/>
                                  <a:round/>
                                  <a:headEnd/>
                                  <a:tailEnd/>
                                </a:ln>
                                <a:extLst>
                                  <a:ext uri="{909E8E84-426E-40DD-AFC4-6F175D3DCCD1}">
                                    <a14:hiddenFill xmlns:a14="http://schemas.microsoft.com/office/drawing/2010/main">
                                      <a:noFill/>
                                    </a14:hiddenFill>
                                  </a:ext>
                                </a:extLst>
                              </wps:spPr>
                              <wps:bodyPr/>
                            </wps:wsp>
                            <wps:wsp>
                              <wps:cNvPr id="11" name="Rectangle 3"/>
                              <wps:cNvSpPr>
                                <a:spLocks noChangeArrowheads="1"/>
                              </wps:cNvSpPr>
                              <wps:spPr bwMode="auto">
                                <a:xfrm>
                                  <a:off x="1696" y="25"/>
                                  <a:ext cx="5" cy="5"/>
                                </a:xfrm>
                                <a:prstGeom prst="rect">
                                  <a:avLst/>
                                </a:prstGeom>
                                <a:solidFill>
                                  <a:srgbClr val="F1EF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7FC462B" id="Group 2" o:spid="_x0000_s1026" style="width:85.1pt;height:1.5pt;mso-position-horizontal-relative:char;mso-position-vertical-relative:line" coordsize="17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">
                      <v:line id="Line 12" o:spid="_x0000_s1027" style="position:absolute;visibility:visible;mso-wrap-style:square" from="0,15" to="170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" strokecolor="#a0a0a0" strokeweight="1.5pt"/>
                      <v:rect id="Rectangle 11" o:spid="_x0000_s1028" style="position:absolute;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" fillcolor="#aca89a" stroked="f"/>
                      <v:line id="Line 10" o:spid="_x0000_s1029" style="position:absolute;visibility:visible;mso-wrap-style:square" from="0,2" to="16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" strokecolor="#aca89a" strokeweight=".24pt"/>
                      <v:rect id="Rectangle 9" o:spid="_x0000_s1030" style="position:absolute;left:169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" fillcolor="#f1efe2" stroked="f"/>
                      <v:rect id="Rectangle 8" o:spid="_x0000_s1031" style="position:absolute;left:169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" fillcolor="#aca89a" stroked="f"/>
                      <v:rect id="Rectangle 7" o:spid="_x0000_s1032" style="position:absolute;top:4;width:5;height: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" fillcolor="#aca89a" stroked="f"/>
                      <v:rect id="Rectangle 6" o:spid="_x0000_s1033" style="position:absolute;left:1696;top:4;width:5;height: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" fillcolor="#f1efe2" stroked="f"/>
                      <v:rect id="Rectangle 5" o:spid="_x0000_s1034" style="position:absolute;top:25;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" fillcolor="#aca89a" stroked="f"/>
                      <v:line id="Line 4" o:spid="_x0000_s1035" style="position:absolute;visibility:visible;mso-wrap-style:square" from="0,28" to="170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" strokecolor="#f1efe2" strokeweight=".24pt"/>
                      <v:rect id="Rectangle 3" o:spid="_x0000_s1036" style="position:absolute;left:1696;top:25;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" fillcolor="#f1efe2" stroked="f"/>
                      <w10:anchorlock/>
                    </v:group>
                  </w:pict>
                </mc:Fallback>
              </mc:AlternateContent>
            </w:r>
          </w:p>
        </w:tc>
        <w:tc>
          <w:tcPr>
            <w:tcW w:w="7921" w:type="dxa"/>
            <w:tcBorders>
              <w:top w:val="nil"/>
              <w:bottom w:val="nil"/>
            </w:tcBorders>
          </w:tcPr>
          <w:p w:rsidR="0045528B" w:rsidRDefault="00A669E1" w:rsidP="00A15975">
            <w:pPr>
              <w:pStyle w:val="TableParagraph"/>
              <w:spacing w:before="52" w:line="225" w:lineRule="auto"/>
              <w:ind w:left="0" w:right="17"/>
              <w:rPr>
                <w:i/>
                <w:sz w:val="17"/>
              </w:rPr>
            </w:pPr>
            <w:r>
              <w:rPr>
                <w:i/>
                <w:sz w:val="17"/>
              </w:rPr>
              <w:t>N.B.</w:t>
            </w:r>
            <w:r>
              <w:rPr>
                <w:i/>
                <w:spacing w:val="-10"/>
                <w:sz w:val="17"/>
              </w:rPr>
              <w:t xml:space="preserve"> </w:t>
            </w:r>
            <w:r>
              <w:rPr>
                <w:i/>
                <w:sz w:val="17"/>
              </w:rPr>
              <w:t>Il</w:t>
            </w:r>
            <w:r>
              <w:rPr>
                <w:i/>
                <w:spacing w:val="-10"/>
                <w:sz w:val="17"/>
              </w:rPr>
              <w:t xml:space="preserve"> </w:t>
            </w:r>
            <w:r>
              <w:rPr>
                <w:i/>
                <w:sz w:val="17"/>
              </w:rPr>
              <w:t>maggiore</w:t>
            </w:r>
            <w:r>
              <w:rPr>
                <w:i/>
                <w:spacing w:val="-9"/>
                <w:sz w:val="17"/>
              </w:rPr>
              <w:t xml:space="preserve"> </w:t>
            </w:r>
            <w:r>
              <w:rPr>
                <w:i/>
                <w:sz w:val="17"/>
              </w:rPr>
              <w:t>o</w:t>
            </w:r>
            <w:r>
              <w:rPr>
                <w:i/>
                <w:spacing w:val="-10"/>
                <w:sz w:val="17"/>
              </w:rPr>
              <w:t xml:space="preserve"> </w:t>
            </w:r>
            <w:r>
              <w:rPr>
                <w:i/>
                <w:sz w:val="17"/>
              </w:rPr>
              <w:t>minore</w:t>
            </w:r>
            <w:r>
              <w:rPr>
                <w:i/>
                <w:spacing w:val="-8"/>
                <w:sz w:val="17"/>
              </w:rPr>
              <w:t xml:space="preserve"> </w:t>
            </w:r>
            <w:r>
              <w:rPr>
                <w:i/>
                <w:sz w:val="17"/>
              </w:rPr>
              <w:t>livello</w:t>
            </w:r>
            <w:r>
              <w:rPr>
                <w:i/>
                <w:spacing w:val="-9"/>
                <w:sz w:val="17"/>
              </w:rPr>
              <w:t xml:space="preserve"> </w:t>
            </w:r>
            <w:r>
              <w:rPr>
                <w:i/>
                <w:sz w:val="17"/>
              </w:rPr>
              <w:t>di</w:t>
            </w:r>
            <w:r>
              <w:rPr>
                <w:i/>
                <w:spacing w:val="-10"/>
                <w:sz w:val="17"/>
              </w:rPr>
              <w:t xml:space="preserve"> </w:t>
            </w:r>
            <w:r>
              <w:rPr>
                <w:i/>
                <w:sz w:val="17"/>
              </w:rPr>
              <w:t>approfondimento</w:t>
            </w:r>
            <w:r>
              <w:rPr>
                <w:i/>
                <w:spacing w:val="-10"/>
                <w:sz w:val="17"/>
              </w:rPr>
              <w:t xml:space="preserve"> </w:t>
            </w:r>
            <w:r>
              <w:rPr>
                <w:i/>
                <w:sz w:val="17"/>
              </w:rPr>
              <w:t>della</w:t>
            </w:r>
            <w:r>
              <w:rPr>
                <w:i/>
                <w:spacing w:val="-9"/>
                <w:sz w:val="17"/>
              </w:rPr>
              <w:t xml:space="preserve"> </w:t>
            </w:r>
            <w:r>
              <w:rPr>
                <w:i/>
                <w:sz w:val="17"/>
              </w:rPr>
              <w:t>documentazione</w:t>
            </w:r>
            <w:r>
              <w:rPr>
                <w:i/>
                <w:spacing w:val="-9"/>
                <w:sz w:val="17"/>
              </w:rPr>
              <w:t xml:space="preserve"> </w:t>
            </w:r>
            <w:r>
              <w:rPr>
                <w:i/>
                <w:sz w:val="17"/>
              </w:rPr>
              <w:t>richiesta</w:t>
            </w:r>
            <w:r>
              <w:rPr>
                <w:i/>
                <w:spacing w:val="-9"/>
                <w:sz w:val="17"/>
              </w:rPr>
              <w:t xml:space="preserve"> </w:t>
            </w:r>
            <w:r>
              <w:rPr>
                <w:i/>
                <w:sz w:val="17"/>
              </w:rPr>
              <w:t>è</w:t>
            </w:r>
            <w:r>
              <w:rPr>
                <w:i/>
                <w:spacing w:val="-9"/>
                <w:sz w:val="17"/>
              </w:rPr>
              <w:t xml:space="preserve"> </w:t>
            </w:r>
            <w:r>
              <w:rPr>
                <w:i/>
                <w:sz w:val="17"/>
              </w:rPr>
              <w:t>determinato</w:t>
            </w:r>
            <w:r>
              <w:rPr>
                <w:i/>
                <w:spacing w:val="-10"/>
                <w:sz w:val="17"/>
              </w:rPr>
              <w:t xml:space="preserve"> </w:t>
            </w:r>
            <w:r>
              <w:rPr>
                <w:i/>
                <w:sz w:val="17"/>
              </w:rPr>
              <w:t>dalla rilevanza</w:t>
            </w:r>
            <w:r>
              <w:rPr>
                <w:i/>
                <w:spacing w:val="-12"/>
                <w:sz w:val="17"/>
              </w:rPr>
              <w:t xml:space="preserve"> </w:t>
            </w:r>
            <w:r>
              <w:rPr>
                <w:i/>
                <w:sz w:val="17"/>
              </w:rPr>
              <w:t>dell’intervento</w:t>
            </w:r>
            <w:r>
              <w:rPr>
                <w:i/>
                <w:spacing w:val="-12"/>
                <w:sz w:val="17"/>
              </w:rPr>
              <w:t xml:space="preserve"> </w:t>
            </w:r>
            <w:r>
              <w:rPr>
                <w:i/>
                <w:sz w:val="17"/>
              </w:rPr>
              <w:t>e</w:t>
            </w:r>
            <w:r>
              <w:rPr>
                <w:i/>
                <w:spacing w:val="-12"/>
                <w:sz w:val="17"/>
              </w:rPr>
              <w:t xml:space="preserve"> </w:t>
            </w:r>
            <w:r>
              <w:rPr>
                <w:i/>
                <w:sz w:val="17"/>
              </w:rPr>
              <w:t>dalla</w:t>
            </w:r>
            <w:r>
              <w:rPr>
                <w:i/>
                <w:spacing w:val="-11"/>
                <w:sz w:val="17"/>
              </w:rPr>
              <w:t xml:space="preserve"> </w:t>
            </w:r>
            <w:r>
              <w:rPr>
                <w:i/>
                <w:sz w:val="17"/>
              </w:rPr>
              <w:t>sua</w:t>
            </w:r>
            <w:r>
              <w:rPr>
                <w:i/>
                <w:spacing w:val="-12"/>
                <w:sz w:val="17"/>
              </w:rPr>
              <w:t xml:space="preserve"> </w:t>
            </w:r>
            <w:r>
              <w:rPr>
                <w:i/>
                <w:sz w:val="17"/>
              </w:rPr>
              <w:t>incidenza</w:t>
            </w:r>
            <w:r>
              <w:rPr>
                <w:i/>
                <w:spacing w:val="-12"/>
                <w:sz w:val="17"/>
              </w:rPr>
              <w:t xml:space="preserve"> </w:t>
            </w:r>
            <w:r>
              <w:rPr>
                <w:i/>
                <w:sz w:val="17"/>
              </w:rPr>
              <w:t>sul</w:t>
            </w:r>
            <w:r>
              <w:rPr>
                <w:i/>
                <w:spacing w:val="-12"/>
                <w:sz w:val="17"/>
              </w:rPr>
              <w:t xml:space="preserve"> </w:t>
            </w:r>
            <w:r>
              <w:rPr>
                <w:i/>
                <w:sz w:val="17"/>
              </w:rPr>
              <w:t>contesto</w:t>
            </w:r>
            <w:r>
              <w:rPr>
                <w:i/>
                <w:spacing w:val="-11"/>
                <w:sz w:val="17"/>
              </w:rPr>
              <w:t xml:space="preserve"> </w:t>
            </w:r>
            <w:r>
              <w:rPr>
                <w:i/>
                <w:sz w:val="17"/>
              </w:rPr>
              <w:t>paesaggistico</w:t>
            </w:r>
            <w:r>
              <w:rPr>
                <w:i/>
                <w:spacing w:val="-11"/>
                <w:sz w:val="17"/>
              </w:rPr>
              <w:t xml:space="preserve"> </w:t>
            </w:r>
            <w:r>
              <w:rPr>
                <w:i/>
                <w:sz w:val="17"/>
              </w:rPr>
              <w:t>interessato.</w:t>
            </w:r>
          </w:p>
        </w:tc>
      </w:tr>
      <w:tr w:rsidR="0045528B">
        <w:trPr>
          <w:trHeight w:val="879"/>
        </w:trPr>
        <w:tc>
          <w:tcPr>
            <w:tcW w:w="2269" w:type="dxa"/>
            <w:gridSpan w:val="2"/>
            <w:tcBorders>
              <w:top w:val="nil"/>
            </w:tcBorders>
          </w:tcPr>
          <w:p w:rsidR="0045528B" w:rsidRDefault="0045528B">
            <w:pPr>
              <w:pStyle w:val="TableParagraph"/>
              <w:tabs>
                <w:tab w:val="left" w:pos="1439"/>
                <w:tab w:val="left" w:pos="2102"/>
              </w:tabs>
              <w:spacing w:before="6" w:line="192" w:lineRule="exact"/>
              <w:ind w:right="96"/>
              <w:rPr>
                <w:sz w:val="16"/>
              </w:rPr>
            </w:pPr>
          </w:p>
        </w:tc>
        <w:tc>
          <w:tcPr>
            <w:tcW w:w="7921" w:type="dxa"/>
            <w:tcBorders>
              <w:top w:val="nil"/>
            </w:tcBorders>
          </w:tcPr>
          <w:p w:rsidR="0045528B" w:rsidRDefault="0045528B" w:rsidP="00C6231A">
            <w:pPr>
              <w:pStyle w:val="TableParagraph"/>
              <w:tabs>
                <w:tab w:val="left" w:pos="348"/>
              </w:tabs>
              <w:spacing w:before="6" w:line="192" w:lineRule="exact"/>
              <w:ind w:left="0" w:right="97"/>
              <w:rPr>
                <w:sz w:val="16"/>
              </w:rPr>
            </w:pPr>
          </w:p>
        </w:tc>
      </w:tr>
    </w:tbl>
    <w:p w:rsidR="0045528B" w:rsidRDefault="0045528B">
      <w:pPr>
        <w:spacing w:before="11" w:after="1"/>
        <w:rPr>
          <w:b/>
          <w:sz w:val="5"/>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9"/>
        <w:gridCol w:w="9829"/>
      </w:tblGrid>
      <w:tr w:rsidR="0045528B">
        <w:trPr>
          <w:trHeight w:val="170"/>
        </w:trPr>
        <w:tc>
          <w:tcPr>
            <w:tcW w:w="359" w:type="dxa"/>
          </w:tcPr>
          <w:p w:rsidR="0045528B" w:rsidRDefault="00A669E1">
            <w:pPr>
              <w:pStyle w:val="TableParagraph"/>
              <w:spacing w:line="150" w:lineRule="exact"/>
              <w:ind w:left="107"/>
              <w:rPr>
                <w:b/>
                <w:sz w:val="14"/>
              </w:rPr>
            </w:pPr>
            <w:r>
              <w:rPr>
                <w:b/>
                <w:sz w:val="14"/>
              </w:rPr>
              <w:t>I</w:t>
            </w:r>
          </w:p>
        </w:tc>
        <w:tc>
          <w:tcPr>
            <w:tcW w:w="9829" w:type="dxa"/>
          </w:tcPr>
          <w:p w:rsidR="0045528B" w:rsidRDefault="00A669E1">
            <w:pPr>
              <w:pStyle w:val="TableParagraph"/>
              <w:spacing w:line="150" w:lineRule="exact"/>
              <w:ind w:left="106"/>
              <w:rPr>
                <w:b/>
                <w:sz w:val="14"/>
              </w:rPr>
            </w:pPr>
            <w:r>
              <w:rPr>
                <w:b/>
                <w:sz w:val="14"/>
              </w:rPr>
              <w:t>QUANDO SCADE L’AUTORIZZAZIONE PAESAGGISTICA</w:t>
            </w:r>
          </w:p>
        </w:tc>
      </w:tr>
      <w:tr w:rsidR="0045528B">
        <w:trPr>
          <w:trHeight w:val="615"/>
        </w:trPr>
        <w:tc>
          <w:tcPr>
            <w:tcW w:w="10188" w:type="dxa"/>
            <w:gridSpan w:val="2"/>
          </w:tcPr>
          <w:p w:rsidR="00094FE2" w:rsidRPr="00094FE2" w:rsidRDefault="00094FE2" w:rsidP="00094FE2">
            <w:pPr>
              <w:pStyle w:val="TableParagraph"/>
              <w:spacing w:before="4" w:line="206" w:lineRule="exact"/>
              <w:ind w:left="391" w:right="151"/>
              <w:rPr>
                <w:sz w:val="17"/>
              </w:rPr>
            </w:pPr>
            <w:r w:rsidRPr="00094FE2">
              <w:rPr>
                <w:sz w:val="17"/>
              </w:rPr>
              <w:t>L’autorizzazione paesaggistica:</w:t>
            </w:r>
          </w:p>
          <w:p w:rsidR="00094FE2" w:rsidRPr="00094FE2" w:rsidRDefault="00094FE2" w:rsidP="00094FE2">
            <w:pPr>
              <w:pStyle w:val="TableParagraph"/>
              <w:spacing w:before="4" w:line="206" w:lineRule="exact"/>
              <w:ind w:left="391" w:right="151"/>
              <w:rPr>
                <w:sz w:val="17"/>
              </w:rPr>
            </w:pPr>
            <w:r w:rsidRPr="00094FE2">
              <w:rPr>
                <w:sz w:val="17"/>
              </w:rPr>
              <w:t xml:space="preserve">- costituisce atto autonomo e presupposto rispetto al permesso di costruire o agli altri titoli legittimanti l’intervento urbanistico-edilizio; </w:t>
            </w:r>
          </w:p>
          <w:p w:rsidR="0045528B" w:rsidRDefault="00094FE2" w:rsidP="00094FE2">
            <w:pPr>
              <w:pStyle w:val="TableParagraph"/>
              <w:spacing w:before="4" w:line="206" w:lineRule="exact"/>
              <w:ind w:left="391" w:right="151"/>
              <w:rPr>
                <w:sz w:val="17"/>
              </w:rPr>
            </w:pPr>
            <w:r w:rsidRPr="00094FE2">
              <w:rPr>
                <w:sz w:val="17"/>
              </w:rPr>
              <w:t xml:space="preserve">- </w:t>
            </w:r>
            <w:r w:rsidR="00A669E1">
              <w:rPr>
                <w:sz w:val="17"/>
              </w:rPr>
              <w:t>L'autorizzazione è efficace per 5 anni, scaduti i quali è necessario richiedere una nuova autorizzazione. I lavori comunque iniziati nel quinquennio di efficacia possono essere conclusi entro l'anno successivo la scadenza del quinquennio stesso. Il termine di efficacia dell'autorizzazione decorre dal giorno in cui acquista efficacia il titolo edilizio eventualmente necessario</w:t>
            </w:r>
            <w:r w:rsidRPr="00094FE2">
              <w:rPr>
                <w:sz w:val="17"/>
              </w:rPr>
              <w:t xml:space="preserve"> per la realizzazione dell’intervento, a meno che il ritardo in ordine al rilascio e alla conseguente efficacia di quest’ultimo non sia dipeso da circostanze imputabili all’interessato.</w:t>
            </w:r>
            <w:r w:rsidR="00A669E1">
              <w:rPr>
                <w:sz w:val="17"/>
              </w:rPr>
              <w:t>.</w:t>
            </w:r>
          </w:p>
        </w:tc>
      </w:tr>
    </w:tbl>
    <w:p w:rsidR="0045528B" w:rsidRDefault="0045528B">
      <w:pPr>
        <w:spacing w:after="1"/>
        <w:rPr>
          <w:b/>
          <w:sz w:val="6"/>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
        <w:gridCol w:w="9849"/>
      </w:tblGrid>
      <w:tr w:rsidR="0045528B">
        <w:trPr>
          <w:trHeight w:val="168"/>
        </w:trPr>
        <w:tc>
          <w:tcPr>
            <w:tcW w:w="340" w:type="dxa"/>
          </w:tcPr>
          <w:p w:rsidR="0045528B" w:rsidRDefault="00A669E1">
            <w:pPr>
              <w:pStyle w:val="TableParagraph"/>
              <w:spacing w:line="149" w:lineRule="exact"/>
              <w:ind w:left="107"/>
              <w:rPr>
                <w:b/>
                <w:sz w:val="14"/>
              </w:rPr>
            </w:pPr>
            <w:r>
              <w:rPr>
                <w:b/>
                <w:sz w:val="14"/>
              </w:rPr>
              <w:t>L</w:t>
            </w:r>
          </w:p>
        </w:tc>
        <w:tc>
          <w:tcPr>
            <w:tcW w:w="9849" w:type="dxa"/>
          </w:tcPr>
          <w:p w:rsidR="00094FE2" w:rsidRDefault="00094FE2">
            <w:pPr>
              <w:pStyle w:val="TableParagraph"/>
              <w:spacing w:line="149" w:lineRule="exact"/>
              <w:ind w:left="107"/>
              <w:rPr>
                <w:b/>
                <w:sz w:val="18"/>
                <w:szCs w:val="18"/>
              </w:rPr>
            </w:pPr>
          </w:p>
          <w:p w:rsidR="00A15975" w:rsidRDefault="00A15975">
            <w:pPr>
              <w:pStyle w:val="TableParagraph"/>
              <w:spacing w:line="149" w:lineRule="exact"/>
              <w:ind w:left="107"/>
              <w:rPr>
                <w:b/>
                <w:sz w:val="18"/>
                <w:szCs w:val="18"/>
              </w:rPr>
            </w:pPr>
          </w:p>
          <w:p w:rsidR="000C4C16" w:rsidRPr="00A15975" w:rsidRDefault="00A669E1" w:rsidP="00A15975">
            <w:pPr>
              <w:pStyle w:val="TableParagraph"/>
              <w:spacing w:before="4" w:line="206" w:lineRule="exact"/>
              <w:ind w:left="391" w:right="151"/>
              <w:rPr>
                <w:sz w:val="17"/>
              </w:rPr>
            </w:pPr>
            <w:r w:rsidRPr="00094FE2">
              <w:rPr>
                <w:b/>
                <w:sz w:val="18"/>
                <w:szCs w:val="18"/>
              </w:rPr>
              <w:t>NOTE</w:t>
            </w:r>
            <w:r w:rsidR="00711FC5" w:rsidRPr="00094FE2">
              <w:rPr>
                <w:b/>
                <w:sz w:val="18"/>
                <w:szCs w:val="18"/>
              </w:rPr>
              <w:t xml:space="preserve"> </w:t>
            </w:r>
            <w:r w:rsidR="000C4C16" w:rsidRPr="000C4C16">
              <w:rPr>
                <w:sz w:val="18"/>
                <w:szCs w:val="18"/>
              </w:rPr>
              <w:t xml:space="preserve">in </w:t>
            </w:r>
            <w:r w:rsidR="000C4C16" w:rsidRPr="00A15975">
              <w:rPr>
                <w:sz w:val="17"/>
              </w:rPr>
              <w:t xml:space="preserve">modulistica </w:t>
            </w:r>
            <w:proofErr w:type="spellStart"/>
            <w:r w:rsidR="000C4C16" w:rsidRPr="00A15975">
              <w:rPr>
                <w:sz w:val="17"/>
              </w:rPr>
              <w:t>fac</w:t>
            </w:r>
            <w:proofErr w:type="spellEnd"/>
            <w:r w:rsidR="000C4C16" w:rsidRPr="00A15975">
              <w:rPr>
                <w:sz w:val="17"/>
              </w:rPr>
              <w:t xml:space="preserve"> simile di istanza</w:t>
            </w:r>
            <w:r w:rsidR="00A15975" w:rsidRPr="00A15975">
              <w:rPr>
                <w:sz w:val="17"/>
              </w:rPr>
              <w:t xml:space="preserve"> (allegato 2 </w:t>
            </w:r>
            <w:proofErr w:type="spellStart"/>
            <w:r w:rsidR="00A15975" w:rsidRPr="00A15975">
              <w:rPr>
                <w:sz w:val="17"/>
              </w:rPr>
              <w:t>DPreg</w:t>
            </w:r>
            <w:proofErr w:type="spellEnd"/>
            <w:r w:rsidR="00A15975" w:rsidRPr="00A15975">
              <w:rPr>
                <w:sz w:val="17"/>
              </w:rPr>
              <w:t xml:space="preserve"> 026/2021</w:t>
            </w:r>
            <w:r w:rsidR="00A15975">
              <w:rPr>
                <w:sz w:val="17"/>
              </w:rPr>
              <w:t>)</w:t>
            </w:r>
            <w:bookmarkStart w:id="0" w:name="_GoBack"/>
            <w:bookmarkEnd w:id="0"/>
          </w:p>
          <w:p w:rsidR="0045528B" w:rsidRPr="00A15975" w:rsidRDefault="000C4C16" w:rsidP="00A15975">
            <w:pPr>
              <w:pStyle w:val="TableParagraph"/>
              <w:spacing w:before="4" w:line="206" w:lineRule="exact"/>
              <w:ind w:left="391" w:right="151"/>
              <w:rPr>
                <w:sz w:val="17"/>
              </w:rPr>
            </w:pPr>
            <w:r w:rsidRPr="00A15975">
              <w:rPr>
                <w:sz w:val="17"/>
              </w:rPr>
              <w:t>P</w:t>
            </w:r>
            <w:r w:rsidR="00C73950" w:rsidRPr="00A15975">
              <w:rPr>
                <w:sz w:val="17"/>
              </w:rPr>
              <w:t xml:space="preserve">rima di formalizzare l’istanza, per qualsiasi dubbio si prega di contattare l’istruttore di zona </w:t>
            </w:r>
          </w:p>
          <w:p w:rsidR="000C4C16" w:rsidRPr="00A15975" w:rsidRDefault="000C4C16" w:rsidP="00A15975">
            <w:pPr>
              <w:pStyle w:val="TableParagraph"/>
              <w:spacing w:before="4" w:line="206" w:lineRule="exact"/>
              <w:ind w:left="391" w:right="151"/>
              <w:rPr>
                <w:sz w:val="17"/>
              </w:rPr>
            </w:pPr>
          </w:p>
          <w:p w:rsidR="00094FE2" w:rsidRPr="00094FE2" w:rsidRDefault="00094FE2">
            <w:pPr>
              <w:pStyle w:val="TableParagraph"/>
              <w:spacing w:line="149" w:lineRule="exact"/>
              <w:ind w:left="107"/>
              <w:rPr>
                <w:b/>
                <w:sz w:val="18"/>
                <w:szCs w:val="18"/>
              </w:rPr>
            </w:pPr>
          </w:p>
        </w:tc>
      </w:tr>
    </w:tbl>
    <w:p w:rsidR="00A669E1" w:rsidRDefault="00A669E1"/>
    <w:sectPr w:rsidR="00A669E1">
      <w:type w:val="continuous"/>
      <w:pgSz w:w="11910" w:h="16840"/>
      <w:pgMar w:top="600" w:right="98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685CBC"/>
    <w:multiLevelType w:val="hybridMultilevel"/>
    <w:tmpl w:val="AB0C9CF8"/>
    <w:lvl w:ilvl="0" w:tplc="73DE8676">
      <w:numFmt w:val="bullet"/>
      <w:lvlText w:val=""/>
      <w:lvlJc w:val="left"/>
      <w:pPr>
        <w:ind w:left="392" w:hanging="143"/>
      </w:pPr>
      <w:rPr>
        <w:rFonts w:ascii="Symbol" w:eastAsia="Symbol" w:hAnsi="Symbol" w:cs="Symbol" w:hint="default"/>
        <w:w w:val="99"/>
        <w:sz w:val="16"/>
        <w:szCs w:val="16"/>
        <w:lang w:val="it-IT" w:eastAsia="it-IT" w:bidi="it-IT"/>
      </w:rPr>
    </w:lvl>
    <w:lvl w:ilvl="1" w:tplc="E8103F92">
      <w:numFmt w:val="bullet"/>
      <w:lvlText w:val="•"/>
      <w:lvlJc w:val="left"/>
      <w:pPr>
        <w:ind w:left="585" w:hanging="143"/>
      </w:pPr>
      <w:rPr>
        <w:rFonts w:hint="default"/>
        <w:lang w:val="it-IT" w:eastAsia="it-IT" w:bidi="it-IT"/>
      </w:rPr>
    </w:lvl>
    <w:lvl w:ilvl="2" w:tplc="34724678">
      <w:numFmt w:val="bullet"/>
      <w:lvlText w:val="•"/>
      <w:lvlJc w:val="left"/>
      <w:pPr>
        <w:ind w:left="771" w:hanging="143"/>
      </w:pPr>
      <w:rPr>
        <w:rFonts w:hint="default"/>
        <w:lang w:val="it-IT" w:eastAsia="it-IT" w:bidi="it-IT"/>
      </w:rPr>
    </w:lvl>
    <w:lvl w:ilvl="3" w:tplc="C58C07EE">
      <w:numFmt w:val="bullet"/>
      <w:lvlText w:val="•"/>
      <w:lvlJc w:val="left"/>
      <w:pPr>
        <w:ind w:left="957" w:hanging="143"/>
      </w:pPr>
      <w:rPr>
        <w:rFonts w:hint="default"/>
        <w:lang w:val="it-IT" w:eastAsia="it-IT" w:bidi="it-IT"/>
      </w:rPr>
    </w:lvl>
    <w:lvl w:ilvl="4" w:tplc="AC1E7F5E">
      <w:numFmt w:val="bullet"/>
      <w:lvlText w:val="•"/>
      <w:lvlJc w:val="left"/>
      <w:pPr>
        <w:ind w:left="1143" w:hanging="143"/>
      </w:pPr>
      <w:rPr>
        <w:rFonts w:hint="default"/>
        <w:lang w:val="it-IT" w:eastAsia="it-IT" w:bidi="it-IT"/>
      </w:rPr>
    </w:lvl>
    <w:lvl w:ilvl="5" w:tplc="B82CFD68">
      <w:numFmt w:val="bullet"/>
      <w:lvlText w:val="•"/>
      <w:lvlJc w:val="left"/>
      <w:pPr>
        <w:ind w:left="1329" w:hanging="143"/>
      </w:pPr>
      <w:rPr>
        <w:rFonts w:hint="default"/>
        <w:lang w:val="it-IT" w:eastAsia="it-IT" w:bidi="it-IT"/>
      </w:rPr>
    </w:lvl>
    <w:lvl w:ilvl="6" w:tplc="4B1AB372">
      <w:numFmt w:val="bullet"/>
      <w:lvlText w:val="•"/>
      <w:lvlJc w:val="left"/>
      <w:pPr>
        <w:ind w:left="1515" w:hanging="143"/>
      </w:pPr>
      <w:rPr>
        <w:rFonts w:hint="default"/>
        <w:lang w:val="it-IT" w:eastAsia="it-IT" w:bidi="it-IT"/>
      </w:rPr>
    </w:lvl>
    <w:lvl w:ilvl="7" w:tplc="D3088C5E">
      <w:numFmt w:val="bullet"/>
      <w:lvlText w:val="•"/>
      <w:lvlJc w:val="left"/>
      <w:pPr>
        <w:ind w:left="1701" w:hanging="143"/>
      </w:pPr>
      <w:rPr>
        <w:rFonts w:hint="default"/>
        <w:lang w:val="it-IT" w:eastAsia="it-IT" w:bidi="it-IT"/>
      </w:rPr>
    </w:lvl>
    <w:lvl w:ilvl="8" w:tplc="66F4FF9C">
      <w:numFmt w:val="bullet"/>
      <w:lvlText w:val="•"/>
      <w:lvlJc w:val="left"/>
      <w:pPr>
        <w:ind w:left="1887" w:hanging="143"/>
      </w:pPr>
      <w:rPr>
        <w:rFonts w:hint="default"/>
        <w:lang w:val="it-IT" w:eastAsia="it-IT" w:bidi="it-IT"/>
      </w:rPr>
    </w:lvl>
  </w:abstractNum>
  <w:abstractNum w:abstractNumId="1" w15:restartNumberingAfterBreak="0">
    <w:nsid w:val="4A574166"/>
    <w:multiLevelType w:val="hybridMultilevel"/>
    <w:tmpl w:val="6EB0BE48"/>
    <w:lvl w:ilvl="0" w:tplc="85CE9552">
      <w:numFmt w:val="bullet"/>
      <w:lvlText w:val=""/>
      <w:lvlJc w:val="left"/>
      <w:pPr>
        <w:ind w:left="348" w:hanging="242"/>
      </w:pPr>
      <w:rPr>
        <w:rFonts w:ascii="Symbol" w:eastAsia="Symbol" w:hAnsi="Symbol" w:cs="Symbol" w:hint="default"/>
        <w:w w:val="99"/>
        <w:sz w:val="16"/>
        <w:szCs w:val="16"/>
        <w:lang w:val="it-IT" w:eastAsia="it-IT" w:bidi="it-IT"/>
      </w:rPr>
    </w:lvl>
    <w:lvl w:ilvl="1" w:tplc="06567AAE">
      <w:numFmt w:val="bullet"/>
      <w:lvlText w:val="•"/>
      <w:lvlJc w:val="left"/>
      <w:pPr>
        <w:ind w:left="1097" w:hanging="242"/>
      </w:pPr>
      <w:rPr>
        <w:rFonts w:hint="default"/>
        <w:lang w:val="it-IT" w:eastAsia="it-IT" w:bidi="it-IT"/>
      </w:rPr>
    </w:lvl>
    <w:lvl w:ilvl="2" w:tplc="C442BB82">
      <w:numFmt w:val="bullet"/>
      <w:lvlText w:val="•"/>
      <w:lvlJc w:val="left"/>
      <w:pPr>
        <w:ind w:left="1854" w:hanging="242"/>
      </w:pPr>
      <w:rPr>
        <w:rFonts w:hint="default"/>
        <w:lang w:val="it-IT" w:eastAsia="it-IT" w:bidi="it-IT"/>
      </w:rPr>
    </w:lvl>
    <w:lvl w:ilvl="3" w:tplc="FA6EDFB2">
      <w:numFmt w:val="bullet"/>
      <w:lvlText w:val="•"/>
      <w:lvlJc w:val="left"/>
      <w:pPr>
        <w:ind w:left="2611" w:hanging="242"/>
      </w:pPr>
      <w:rPr>
        <w:rFonts w:hint="default"/>
        <w:lang w:val="it-IT" w:eastAsia="it-IT" w:bidi="it-IT"/>
      </w:rPr>
    </w:lvl>
    <w:lvl w:ilvl="4" w:tplc="50FAD9D6">
      <w:numFmt w:val="bullet"/>
      <w:lvlText w:val="•"/>
      <w:lvlJc w:val="left"/>
      <w:pPr>
        <w:ind w:left="3368" w:hanging="242"/>
      </w:pPr>
      <w:rPr>
        <w:rFonts w:hint="default"/>
        <w:lang w:val="it-IT" w:eastAsia="it-IT" w:bidi="it-IT"/>
      </w:rPr>
    </w:lvl>
    <w:lvl w:ilvl="5" w:tplc="99CEEE72">
      <w:numFmt w:val="bullet"/>
      <w:lvlText w:val="•"/>
      <w:lvlJc w:val="left"/>
      <w:pPr>
        <w:ind w:left="4125" w:hanging="242"/>
      </w:pPr>
      <w:rPr>
        <w:rFonts w:hint="default"/>
        <w:lang w:val="it-IT" w:eastAsia="it-IT" w:bidi="it-IT"/>
      </w:rPr>
    </w:lvl>
    <w:lvl w:ilvl="6" w:tplc="2D16FCD8">
      <w:numFmt w:val="bullet"/>
      <w:lvlText w:val="•"/>
      <w:lvlJc w:val="left"/>
      <w:pPr>
        <w:ind w:left="4882" w:hanging="242"/>
      </w:pPr>
      <w:rPr>
        <w:rFonts w:hint="default"/>
        <w:lang w:val="it-IT" w:eastAsia="it-IT" w:bidi="it-IT"/>
      </w:rPr>
    </w:lvl>
    <w:lvl w:ilvl="7" w:tplc="A6CA2CBC">
      <w:numFmt w:val="bullet"/>
      <w:lvlText w:val="•"/>
      <w:lvlJc w:val="left"/>
      <w:pPr>
        <w:ind w:left="5639" w:hanging="242"/>
      </w:pPr>
      <w:rPr>
        <w:rFonts w:hint="default"/>
        <w:lang w:val="it-IT" w:eastAsia="it-IT" w:bidi="it-IT"/>
      </w:rPr>
    </w:lvl>
    <w:lvl w:ilvl="8" w:tplc="7D8E4F96">
      <w:numFmt w:val="bullet"/>
      <w:lvlText w:val="•"/>
      <w:lvlJc w:val="left"/>
      <w:pPr>
        <w:ind w:left="6396" w:hanging="242"/>
      </w:pPr>
      <w:rPr>
        <w:rFonts w:hint="default"/>
        <w:lang w:val="it-IT" w:eastAsia="it-IT" w:bidi="it-IT"/>
      </w:rPr>
    </w:lvl>
  </w:abstractNum>
  <w:abstractNum w:abstractNumId="2" w15:restartNumberingAfterBreak="0">
    <w:nsid w:val="5C531DF5"/>
    <w:multiLevelType w:val="hybridMultilevel"/>
    <w:tmpl w:val="F606F324"/>
    <w:lvl w:ilvl="0" w:tplc="3A82D4DC">
      <w:numFmt w:val="bullet"/>
      <w:lvlText w:val=""/>
      <w:lvlJc w:val="left"/>
      <w:pPr>
        <w:ind w:left="392" w:hanging="143"/>
      </w:pPr>
      <w:rPr>
        <w:rFonts w:ascii="Symbol" w:eastAsia="Symbol" w:hAnsi="Symbol" w:cs="Symbol" w:hint="default"/>
        <w:w w:val="99"/>
        <w:sz w:val="16"/>
        <w:szCs w:val="16"/>
        <w:lang w:val="it-IT" w:eastAsia="it-IT" w:bidi="it-IT"/>
      </w:rPr>
    </w:lvl>
    <w:lvl w:ilvl="1" w:tplc="9ACAB06C">
      <w:numFmt w:val="bullet"/>
      <w:lvlText w:val="•"/>
      <w:lvlJc w:val="left"/>
      <w:pPr>
        <w:ind w:left="585" w:hanging="143"/>
      </w:pPr>
      <w:rPr>
        <w:rFonts w:hint="default"/>
        <w:lang w:val="it-IT" w:eastAsia="it-IT" w:bidi="it-IT"/>
      </w:rPr>
    </w:lvl>
    <w:lvl w:ilvl="2" w:tplc="9936433A">
      <w:numFmt w:val="bullet"/>
      <w:lvlText w:val="•"/>
      <w:lvlJc w:val="left"/>
      <w:pPr>
        <w:ind w:left="771" w:hanging="143"/>
      </w:pPr>
      <w:rPr>
        <w:rFonts w:hint="default"/>
        <w:lang w:val="it-IT" w:eastAsia="it-IT" w:bidi="it-IT"/>
      </w:rPr>
    </w:lvl>
    <w:lvl w:ilvl="3" w:tplc="940E49B6">
      <w:numFmt w:val="bullet"/>
      <w:lvlText w:val="•"/>
      <w:lvlJc w:val="left"/>
      <w:pPr>
        <w:ind w:left="957" w:hanging="143"/>
      </w:pPr>
      <w:rPr>
        <w:rFonts w:hint="default"/>
        <w:lang w:val="it-IT" w:eastAsia="it-IT" w:bidi="it-IT"/>
      </w:rPr>
    </w:lvl>
    <w:lvl w:ilvl="4" w:tplc="1F820474">
      <w:numFmt w:val="bullet"/>
      <w:lvlText w:val="•"/>
      <w:lvlJc w:val="left"/>
      <w:pPr>
        <w:ind w:left="1143" w:hanging="143"/>
      </w:pPr>
      <w:rPr>
        <w:rFonts w:hint="default"/>
        <w:lang w:val="it-IT" w:eastAsia="it-IT" w:bidi="it-IT"/>
      </w:rPr>
    </w:lvl>
    <w:lvl w:ilvl="5" w:tplc="1AEAE57A">
      <w:numFmt w:val="bullet"/>
      <w:lvlText w:val="•"/>
      <w:lvlJc w:val="left"/>
      <w:pPr>
        <w:ind w:left="1329" w:hanging="143"/>
      </w:pPr>
      <w:rPr>
        <w:rFonts w:hint="default"/>
        <w:lang w:val="it-IT" w:eastAsia="it-IT" w:bidi="it-IT"/>
      </w:rPr>
    </w:lvl>
    <w:lvl w:ilvl="6" w:tplc="27E850B8">
      <w:numFmt w:val="bullet"/>
      <w:lvlText w:val="•"/>
      <w:lvlJc w:val="left"/>
      <w:pPr>
        <w:ind w:left="1515" w:hanging="143"/>
      </w:pPr>
      <w:rPr>
        <w:rFonts w:hint="default"/>
        <w:lang w:val="it-IT" w:eastAsia="it-IT" w:bidi="it-IT"/>
      </w:rPr>
    </w:lvl>
    <w:lvl w:ilvl="7" w:tplc="2C728BAA">
      <w:numFmt w:val="bullet"/>
      <w:lvlText w:val="•"/>
      <w:lvlJc w:val="left"/>
      <w:pPr>
        <w:ind w:left="1701" w:hanging="143"/>
      </w:pPr>
      <w:rPr>
        <w:rFonts w:hint="default"/>
        <w:lang w:val="it-IT" w:eastAsia="it-IT" w:bidi="it-IT"/>
      </w:rPr>
    </w:lvl>
    <w:lvl w:ilvl="8" w:tplc="A33828C2">
      <w:numFmt w:val="bullet"/>
      <w:lvlText w:val="•"/>
      <w:lvlJc w:val="left"/>
      <w:pPr>
        <w:ind w:left="1887" w:hanging="143"/>
      </w:pPr>
      <w:rPr>
        <w:rFonts w:hint="default"/>
        <w:lang w:val="it-IT" w:eastAsia="it-IT" w:bidi="it-IT"/>
      </w:rPr>
    </w:lvl>
  </w:abstractNum>
  <w:abstractNum w:abstractNumId="3" w15:restartNumberingAfterBreak="0">
    <w:nsid w:val="73C63909"/>
    <w:multiLevelType w:val="hybridMultilevel"/>
    <w:tmpl w:val="828CC080"/>
    <w:lvl w:ilvl="0" w:tplc="68840274">
      <w:numFmt w:val="bullet"/>
      <w:lvlText w:val=""/>
      <w:lvlJc w:val="left"/>
      <w:pPr>
        <w:ind w:left="392" w:hanging="143"/>
      </w:pPr>
      <w:rPr>
        <w:rFonts w:ascii="Symbol" w:eastAsia="Symbol" w:hAnsi="Symbol" w:cs="Symbol" w:hint="default"/>
        <w:w w:val="100"/>
        <w:sz w:val="17"/>
        <w:szCs w:val="17"/>
        <w:lang w:val="it-IT" w:eastAsia="it-IT" w:bidi="it-IT"/>
      </w:rPr>
    </w:lvl>
    <w:lvl w:ilvl="1" w:tplc="99583232">
      <w:numFmt w:val="bullet"/>
      <w:lvlText w:val="•"/>
      <w:lvlJc w:val="left"/>
      <w:pPr>
        <w:ind w:left="1377" w:hanging="143"/>
      </w:pPr>
      <w:rPr>
        <w:rFonts w:hint="default"/>
        <w:lang w:val="it-IT" w:eastAsia="it-IT" w:bidi="it-IT"/>
      </w:rPr>
    </w:lvl>
    <w:lvl w:ilvl="2" w:tplc="0B7CD512">
      <w:numFmt w:val="bullet"/>
      <w:lvlText w:val="•"/>
      <w:lvlJc w:val="left"/>
      <w:pPr>
        <w:ind w:left="2355" w:hanging="143"/>
      </w:pPr>
      <w:rPr>
        <w:rFonts w:hint="default"/>
        <w:lang w:val="it-IT" w:eastAsia="it-IT" w:bidi="it-IT"/>
      </w:rPr>
    </w:lvl>
    <w:lvl w:ilvl="3" w:tplc="B76E9C6A">
      <w:numFmt w:val="bullet"/>
      <w:lvlText w:val="•"/>
      <w:lvlJc w:val="left"/>
      <w:pPr>
        <w:ind w:left="3333" w:hanging="143"/>
      </w:pPr>
      <w:rPr>
        <w:rFonts w:hint="default"/>
        <w:lang w:val="it-IT" w:eastAsia="it-IT" w:bidi="it-IT"/>
      </w:rPr>
    </w:lvl>
    <w:lvl w:ilvl="4" w:tplc="3D1CA796">
      <w:numFmt w:val="bullet"/>
      <w:lvlText w:val="•"/>
      <w:lvlJc w:val="left"/>
      <w:pPr>
        <w:ind w:left="4311" w:hanging="143"/>
      </w:pPr>
      <w:rPr>
        <w:rFonts w:hint="default"/>
        <w:lang w:val="it-IT" w:eastAsia="it-IT" w:bidi="it-IT"/>
      </w:rPr>
    </w:lvl>
    <w:lvl w:ilvl="5" w:tplc="A7168AD6">
      <w:numFmt w:val="bullet"/>
      <w:lvlText w:val="•"/>
      <w:lvlJc w:val="left"/>
      <w:pPr>
        <w:ind w:left="5289" w:hanging="143"/>
      </w:pPr>
      <w:rPr>
        <w:rFonts w:hint="default"/>
        <w:lang w:val="it-IT" w:eastAsia="it-IT" w:bidi="it-IT"/>
      </w:rPr>
    </w:lvl>
    <w:lvl w:ilvl="6" w:tplc="96D27026">
      <w:numFmt w:val="bullet"/>
      <w:lvlText w:val="•"/>
      <w:lvlJc w:val="left"/>
      <w:pPr>
        <w:ind w:left="6267" w:hanging="143"/>
      </w:pPr>
      <w:rPr>
        <w:rFonts w:hint="default"/>
        <w:lang w:val="it-IT" w:eastAsia="it-IT" w:bidi="it-IT"/>
      </w:rPr>
    </w:lvl>
    <w:lvl w:ilvl="7" w:tplc="CA6C2106">
      <w:numFmt w:val="bullet"/>
      <w:lvlText w:val="•"/>
      <w:lvlJc w:val="left"/>
      <w:pPr>
        <w:ind w:left="7245" w:hanging="143"/>
      </w:pPr>
      <w:rPr>
        <w:rFonts w:hint="default"/>
        <w:lang w:val="it-IT" w:eastAsia="it-IT" w:bidi="it-IT"/>
      </w:rPr>
    </w:lvl>
    <w:lvl w:ilvl="8" w:tplc="27706C62">
      <w:numFmt w:val="bullet"/>
      <w:lvlText w:val="•"/>
      <w:lvlJc w:val="left"/>
      <w:pPr>
        <w:ind w:left="8223" w:hanging="143"/>
      </w:pPr>
      <w:rPr>
        <w:rFonts w:hint="default"/>
        <w:lang w:val="it-IT" w:eastAsia="it-IT" w:bidi="it-IT"/>
      </w:rPr>
    </w:lvl>
  </w:abstractNum>
  <w:abstractNum w:abstractNumId="4" w15:restartNumberingAfterBreak="0">
    <w:nsid w:val="767E1DF2"/>
    <w:multiLevelType w:val="hybridMultilevel"/>
    <w:tmpl w:val="273C9826"/>
    <w:lvl w:ilvl="0" w:tplc="85BAA828">
      <w:numFmt w:val="bullet"/>
      <w:lvlText w:val=""/>
      <w:lvlJc w:val="left"/>
      <w:pPr>
        <w:ind w:left="348" w:hanging="242"/>
      </w:pPr>
      <w:rPr>
        <w:rFonts w:ascii="Symbol" w:eastAsia="Symbol" w:hAnsi="Symbol" w:cs="Symbol" w:hint="default"/>
        <w:w w:val="99"/>
        <w:sz w:val="16"/>
        <w:szCs w:val="16"/>
        <w:lang w:val="it-IT" w:eastAsia="it-IT" w:bidi="it-IT"/>
      </w:rPr>
    </w:lvl>
    <w:lvl w:ilvl="1" w:tplc="88CA2ED0">
      <w:numFmt w:val="bullet"/>
      <w:lvlText w:val="•"/>
      <w:lvlJc w:val="left"/>
      <w:pPr>
        <w:ind w:left="1097" w:hanging="242"/>
      </w:pPr>
      <w:rPr>
        <w:rFonts w:hint="default"/>
        <w:lang w:val="it-IT" w:eastAsia="it-IT" w:bidi="it-IT"/>
      </w:rPr>
    </w:lvl>
    <w:lvl w:ilvl="2" w:tplc="37925CCC">
      <w:numFmt w:val="bullet"/>
      <w:lvlText w:val="•"/>
      <w:lvlJc w:val="left"/>
      <w:pPr>
        <w:ind w:left="1854" w:hanging="242"/>
      </w:pPr>
      <w:rPr>
        <w:rFonts w:hint="default"/>
        <w:lang w:val="it-IT" w:eastAsia="it-IT" w:bidi="it-IT"/>
      </w:rPr>
    </w:lvl>
    <w:lvl w:ilvl="3" w:tplc="91B07E66">
      <w:numFmt w:val="bullet"/>
      <w:lvlText w:val="•"/>
      <w:lvlJc w:val="left"/>
      <w:pPr>
        <w:ind w:left="2611" w:hanging="242"/>
      </w:pPr>
      <w:rPr>
        <w:rFonts w:hint="default"/>
        <w:lang w:val="it-IT" w:eastAsia="it-IT" w:bidi="it-IT"/>
      </w:rPr>
    </w:lvl>
    <w:lvl w:ilvl="4" w:tplc="7E32BAE0">
      <w:numFmt w:val="bullet"/>
      <w:lvlText w:val="•"/>
      <w:lvlJc w:val="left"/>
      <w:pPr>
        <w:ind w:left="3368" w:hanging="242"/>
      </w:pPr>
      <w:rPr>
        <w:rFonts w:hint="default"/>
        <w:lang w:val="it-IT" w:eastAsia="it-IT" w:bidi="it-IT"/>
      </w:rPr>
    </w:lvl>
    <w:lvl w:ilvl="5" w:tplc="C6380026">
      <w:numFmt w:val="bullet"/>
      <w:lvlText w:val="•"/>
      <w:lvlJc w:val="left"/>
      <w:pPr>
        <w:ind w:left="4125" w:hanging="242"/>
      </w:pPr>
      <w:rPr>
        <w:rFonts w:hint="default"/>
        <w:lang w:val="it-IT" w:eastAsia="it-IT" w:bidi="it-IT"/>
      </w:rPr>
    </w:lvl>
    <w:lvl w:ilvl="6" w:tplc="FE3E3C64">
      <w:numFmt w:val="bullet"/>
      <w:lvlText w:val="•"/>
      <w:lvlJc w:val="left"/>
      <w:pPr>
        <w:ind w:left="4882" w:hanging="242"/>
      </w:pPr>
      <w:rPr>
        <w:rFonts w:hint="default"/>
        <w:lang w:val="it-IT" w:eastAsia="it-IT" w:bidi="it-IT"/>
      </w:rPr>
    </w:lvl>
    <w:lvl w:ilvl="7" w:tplc="2BEC7530">
      <w:numFmt w:val="bullet"/>
      <w:lvlText w:val="•"/>
      <w:lvlJc w:val="left"/>
      <w:pPr>
        <w:ind w:left="5639" w:hanging="242"/>
      </w:pPr>
      <w:rPr>
        <w:rFonts w:hint="default"/>
        <w:lang w:val="it-IT" w:eastAsia="it-IT" w:bidi="it-IT"/>
      </w:rPr>
    </w:lvl>
    <w:lvl w:ilvl="8" w:tplc="1A5ED08E">
      <w:numFmt w:val="bullet"/>
      <w:lvlText w:val="•"/>
      <w:lvlJc w:val="left"/>
      <w:pPr>
        <w:ind w:left="6396" w:hanging="242"/>
      </w:pPr>
      <w:rPr>
        <w:rFonts w:hint="default"/>
        <w:lang w:val="it-IT" w:eastAsia="it-IT" w:bidi="it-I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28B"/>
    <w:rsid w:val="00075FC7"/>
    <w:rsid w:val="00094FE2"/>
    <w:rsid w:val="000C4C16"/>
    <w:rsid w:val="00131D14"/>
    <w:rsid w:val="00257857"/>
    <w:rsid w:val="00404315"/>
    <w:rsid w:val="0045528B"/>
    <w:rsid w:val="0046628D"/>
    <w:rsid w:val="00711FC5"/>
    <w:rsid w:val="00801AA1"/>
    <w:rsid w:val="00A15975"/>
    <w:rsid w:val="00A669E1"/>
    <w:rsid w:val="00B93F81"/>
    <w:rsid w:val="00C6231A"/>
    <w:rsid w:val="00C73950"/>
    <w:rsid w:val="00F40FED"/>
    <w:rsid w:val="00FB36CC"/>
    <w:rsid w:val="00FE36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F350B"/>
  <w15:docId w15:val="{120C5C5F-391C-4D9B-BB6E-678C731BD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ahoma" w:eastAsia="Tahoma" w:hAnsi="Tahoma" w:cs="Tahoma"/>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spacing w:before="1"/>
    </w:pPr>
    <w:rPr>
      <w:b/>
      <w:bCs/>
      <w:sz w:val="16"/>
      <w:szCs w:val="16"/>
    </w:rPr>
  </w:style>
  <w:style w:type="paragraph" w:styleId="Paragrafoelenco">
    <w:name w:val="List Paragraph"/>
    <w:basedOn w:val="Normale"/>
    <w:uiPriority w:val="1"/>
    <w:qFormat/>
  </w:style>
  <w:style w:type="paragraph" w:customStyle="1" w:styleId="TableParagraph">
    <w:name w:val="Table Paragraph"/>
    <w:basedOn w:val="Normale"/>
    <w:uiPriority w:val="1"/>
    <w:qFormat/>
    <w:pPr>
      <w:ind w:left="392"/>
    </w:pPr>
  </w:style>
  <w:style w:type="paragraph" w:styleId="Testofumetto">
    <w:name w:val="Balloon Text"/>
    <w:basedOn w:val="Normale"/>
    <w:link w:val="TestofumettoCarattere"/>
    <w:uiPriority w:val="99"/>
    <w:semiHidden/>
    <w:unhideWhenUsed/>
    <w:rsid w:val="00711FC5"/>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11FC5"/>
    <w:rPr>
      <w:rFonts w:ascii="Segoe UI" w:eastAsia="Tahoma" w:hAnsi="Segoe UI" w:cs="Segoe UI"/>
      <w:sz w:val="18"/>
      <w:szCs w:val="18"/>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2</Pages>
  <Words>941</Words>
  <Characters>5364</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Microsoft Word - Autorizzazione paesaggistica ordinaria.doc</vt:lpstr>
    </vt:vector>
  </TitlesOfParts>
  <Company/>
  <LinksUpToDate>false</LinksUpToDate>
  <CharactersWithSpaces>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Autorizzazione paesaggistica ordinaria.doc</dc:title>
  <dc:creator>13348tl</dc:creator>
  <cp:lastModifiedBy>D'Este Tiziana</cp:lastModifiedBy>
  <cp:revision>14</cp:revision>
  <cp:lastPrinted>2019-04-05T11:12:00Z</cp:lastPrinted>
  <dcterms:created xsi:type="dcterms:W3CDTF">2019-04-04T16:40:00Z</dcterms:created>
  <dcterms:modified xsi:type="dcterms:W3CDTF">2022-06-20T16:43:00Z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2017-10-18T00:00:00Z</vt:filetime>
  </property>
  <property fmtid="{D5CDD505-2E9C-101B-9397-08002B2CF9AE}" pid="3" name="Creator">
    <vt:lpwstr>PScript5.dll Version 5.2.2</vt:lpwstr>
  </property>
  <property fmtid="{D5CDD505-2E9C-101B-9397-08002B2CF9AE}" pid="4" name="LastSaved">
    <vt:filetime>2019-04-04T00:00:00Z</vt:filetime>
  </property>
</Properties>
</file>