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D3DD5" w14:textId="44AA1E4A" w:rsidR="00621812" w:rsidRPr="00671551" w:rsidRDefault="00621812">
      <w:pPr>
        <w:spacing w:after="160" w:line="259" w:lineRule="auto"/>
        <w:rPr>
          <w:rFonts w:ascii="DecimaWE Rg" w:hAnsi="DecimaWE Rg"/>
          <w:sz w:val="22"/>
          <w:szCs w:val="22"/>
          <w:lang w:eastAsia="en-US"/>
        </w:rPr>
      </w:pPr>
    </w:p>
    <w:p w14:paraId="659E64BC" w14:textId="39BE47D5" w:rsidR="00621812" w:rsidRPr="00671551" w:rsidRDefault="007D67FB" w:rsidP="007D67FB">
      <w:pPr>
        <w:jc w:val="right"/>
        <w:rPr>
          <w:rFonts w:ascii="DecimaWE Rg" w:hAnsi="DecimaWE Rg"/>
        </w:rPr>
      </w:pPr>
      <w:r w:rsidRPr="00671551">
        <w:rPr>
          <w:rFonts w:ascii="DecimaWE Rg" w:hAnsi="DecimaWE Rg"/>
          <w:b/>
        </w:rPr>
        <w:t xml:space="preserve">Allegato </w:t>
      </w:r>
      <w:r w:rsidR="00BF1C8C" w:rsidRPr="00671551">
        <w:rPr>
          <w:rFonts w:ascii="DecimaWE Rg" w:hAnsi="DecimaWE Rg"/>
          <w:b/>
        </w:rPr>
        <w:t>F</w:t>
      </w:r>
      <w:r w:rsidRPr="00671551">
        <w:rPr>
          <w:rFonts w:ascii="DecimaWE Rg" w:hAnsi="DecimaWE Rg"/>
          <w:b/>
        </w:rPr>
        <w:t>)</w:t>
      </w:r>
    </w:p>
    <w:p w14:paraId="088B690D" w14:textId="114675E3" w:rsidR="00621812" w:rsidRPr="00671551" w:rsidRDefault="00621812" w:rsidP="007D67FB">
      <w:pPr>
        <w:jc w:val="center"/>
        <w:rPr>
          <w:rFonts w:ascii="DecimaWE Rg" w:hAnsi="DecimaWE Rg"/>
          <w:b/>
        </w:rPr>
      </w:pPr>
      <w:r w:rsidRPr="00671551">
        <w:rPr>
          <w:rFonts w:ascii="DecimaWE Rg" w:hAnsi="DecimaWE Rg"/>
          <w:b/>
        </w:rPr>
        <w:t>IMPEGNI ESSENZIALI</w:t>
      </w:r>
    </w:p>
    <w:tbl>
      <w:tblPr>
        <w:tblW w:w="146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7"/>
        <w:gridCol w:w="5271"/>
        <w:gridCol w:w="1643"/>
        <w:gridCol w:w="1648"/>
        <w:gridCol w:w="1135"/>
        <w:gridCol w:w="4377"/>
      </w:tblGrid>
      <w:tr w:rsidR="00671551" w:rsidRPr="00671551" w14:paraId="3F976293" w14:textId="77777777" w:rsidTr="00D5397A">
        <w:tc>
          <w:tcPr>
            <w:tcW w:w="587" w:type="dxa"/>
            <w:vMerge w:val="restart"/>
            <w:shd w:val="pct15" w:color="auto" w:fill="auto"/>
          </w:tcPr>
          <w:p w14:paraId="6749C8A6" w14:textId="77777777" w:rsidR="00621812" w:rsidRPr="00671551" w:rsidRDefault="00621812" w:rsidP="00621812">
            <w:pPr>
              <w:spacing w:line="240" w:lineRule="atLeast"/>
              <w:rPr>
                <w:rFonts w:ascii="DecimaWE Rg" w:hAnsi="DecimaWE Rg"/>
                <w:b/>
              </w:rPr>
            </w:pPr>
          </w:p>
          <w:p w14:paraId="14A37999" w14:textId="77777777" w:rsidR="00621812" w:rsidRPr="00671551" w:rsidRDefault="00621812" w:rsidP="00621812">
            <w:pPr>
              <w:spacing w:line="240" w:lineRule="atLeast"/>
              <w:rPr>
                <w:rFonts w:ascii="DecimaWE Rg" w:hAnsi="DecimaWE Rg"/>
                <w:b/>
              </w:rPr>
            </w:pPr>
            <w:r w:rsidRPr="00671551">
              <w:rPr>
                <w:rFonts w:ascii="DecimaWE Rg" w:hAnsi="DecimaWE Rg"/>
                <w:b/>
              </w:rPr>
              <w:t>n°</w:t>
            </w:r>
          </w:p>
        </w:tc>
        <w:tc>
          <w:tcPr>
            <w:tcW w:w="5271" w:type="dxa"/>
            <w:vMerge w:val="restart"/>
            <w:shd w:val="pct15" w:color="auto" w:fill="auto"/>
          </w:tcPr>
          <w:p w14:paraId="5E7CAEA2" w14:textId="77777777" w:rsidR="00621812" w:rsidRPr="00671551" w:rsidRDefault="00621812" w:rsidP="00621812">
            <w:pPr>
              <w:spacing w:line="240" w:lineRule="atLeast"/>
              <w:rPr>
                <w:rFonts w:ascii="DecimaWE Rg" w:hAnsi="DecimaWE Rg"/>
                <w:b/>
              </w:rPr>
            </w:pPr>
          </w:p>
          <w:p w14:paraId="704464B3" w14:textId="77777777" w:rsidR="00621812" w:rsidRPr="00671551" w:rsidRDefault="00621812" w:rsidP="00621812">
            <w:pPr>
              <w:spacing w:line="240" w:lineRule="atLeast"/>
              <w:rPr>
                <w:rFonts w:ascii="DecimaWE Rg" w:hAnsi="DecimaWE Rg"/>
                <w:b/>
              </w:rPr>
            </w:pPr>
            <w:r w:rsidRPr="00671551">
              <w:rPr>
                <w:rFonts w:ascii="DecimaWE Rg" w:hAnsi="DecimaWE Rg"/>
                <w:b/>
              </w:rPr>
              <w:t>Impegni</w:t>
            </w:r>
          </w:p>
        </w:tc>
        <w:tc>
          <w:tcPr>
            <w:tcW w:w="3291" w:type="dxa"/>
            <w:gridSpan w:val="2"/>
            <w:shd w:val="pct15" w:color="auto" w:fill="auto"/>
          </w:tcPr>
          <w:p w14:paraId="0AD81DCB" w14:textId="77777777" w:rsidR="00621812" w:rsidRPr="00671551" w:rsidRDefault="00621812" w:rsidP="00621812">
            <w:pPr>
              <w:spacing w:line="240" w:lineRule="atLeast"/>
              <w:rPr>
                <w:rFonts w:ascii="DecimaWE Rg" w:hAnsi="DecimaWE Rg"/>
                <w:b/>
              </w:rPr>
            </w:pPr>
            <w:r w:rsidRPr="00671551">
              <w:rPr>
                <w:rFonts w:ascii="DecimaWE Rg" w:hAnsi="DecimaWE Rg"/>
                <w:b/>
              </w:rPr>
              <w:t>Livello di disaggregazione  impegno</w:t>
            </w:r>
          </w:p>
        </w:tc>
        <w:tc>
          <w:tcPr>
            <w:tcW w:w="1135" w:type="dxa"/>
            <w:vMerge w:val="restart"/>
            <w:shd w:val="pct15" w:color="auto" w:fill="auto"/>
          </w:tcPr>
          <w:p w14:paraId="1FFBA47A" w14:textId="77777777" w:rsidR="00621812" w:rsidRPr="00671551" w:rsidRDefault="00621812" w:rsidP="00621812">
            <w:pPr>
              <w:spacing w:line="240" w:lineRule="atLeast"/>
              <w:rPr>
                <w:rFonts w:ascii="DecimaWE Rg" w:hAnsi="DecimaWE Rg"/>
                <w:b/>
              </w:rPr>
            </w:pPr>
            <w:r w:rsidRPr="00671551">
              <w:rPr>
                <w:rFonts w:ascii="DecimaWE Rg" w:hAnsi="DecimaWE Rg"/>
                <w:b/>
              </w:rPr>
              <w:t>Modalità di controllo</w:t>
            </w:r>
          </w:p>
        </w:tc>
        <w:tc>
          <w:tcPr>
            <w:tcW w:w="4377" w:type="dxa"/>
            <w:vMerge w:val="restart"/>
            <w:shd w:val="pct15" w:color="auto" w:fill="auto"/>
          </w:tcPr>
          <w:p w14:paraId="13E1AAD9" w14:textId="77777777" w:rsidR="00621812" w:rsidRPr="00671551" w:rsidRDefault="00621812" w:rsidP="00621812">
            <w:pPr>
              <w:spacing w:line="240" w:lineRule="atLeast"/>
              <w:rPr>
                <w:rFonts w:ascii="DecimaWE Rg" w:hAnsi="DecimaWE Rg"/>
                <w:b/>
              </w:rPr>
            </w:pPr>
          </w:p>
          <w:p w14:paraId="53640818" w14:textId="77777777" w:rsidR="00621812" w:rsidRPr="00671551" w:rsidRDefault="00621812" w:rsidP="00621812">
            <w:pPr>
              <w:spacing w:line="240" w:lineRule="atLeast"/>
              <w:rPr>
                <w:rFonts w:ascii="DecimaWE Rg" w:hAnsi="DecimaWE Rg"/>
                <w:b/>
              </w:rPr>
            </w:pPr>
            <w:r w:rsidRPr="00671551">
              <w:rPr>
                <w:rFonts w:ascii="DecimaWE Rg" w:hAnsi="DecimaWE Rg"/>
                <w:b/>
              </w:rPr>
              <w:t>Riferimento normativo</w:t>
            </w:r>
          </w:p>
        </w:tc>
      </w:tr>
      <w:tr w:rsidR="00671551" w:rsidRPr="00671551" w14:paraId="57A6531D" w14:textId="77777777" w:rsidTr="00D5397A">
        <w:trPr>
          <w:trHeight w:val="662"/>
        </w:trPr>
        <w:tc>
          <w:tcPr>
            <w:tcW w:w="587" w:type="dxa"/>
            <w:vMerge/>
            <w:shd w:val="pct15" w:color="auto" w:fill="auto"/>
          </w:tcPr>
          <w:p w14:paraId="2DAD83C9" w14:textId="77777777" w:rsidR="00621812" w:rsidRPr="00671551" w:rsidRDefault="00621812" w:rsidP="00621812">
            <w:pPr>
              <w:spacing w:line="240" w:lineRule="atLeast"/>
              <w:rPr>
                <w:rFonts w:ascii="DecimaWE Rg" w:hAnsi="DecimaWE Rg"/>
                <w:b/>
              </w:rPr>
            </w:pPr>
          </w:p>
        </w:tc>
        <w:tc>
          <w:tcPr>
            <w:tcW w:w="5271" w:type="dxa"/>
            <w:vMerge/>
            <w:shd w:val="pct15" w:color="auto" w:fill="auto"/>
          </w:tcPr>
          <w:p w14:paraId="74A57C73" w14:textId="77777777" w:rsidR="00621812" w:rsidRPr="00671551" w:rsidRDefault="00621812" w:rsidP="00621812">
            <w:pPr>
              <w:spacing w:line="240" w:lineRule="atLeast"/>
              <w:rPr>
                <w:rFonts w:ascii="DecimaWE Rg" w:hAnsi="DecimaWE Rg"/>
                <w:b/>
              </w:rPr>
            </w:pPr>
          </w:p>
        </w:tc>
        <w:tc>
          <w:tcPr>
            <w:tcW w:w="1643" w:type="dxa"/>
            <w:shd w:val="pct15" w:color="auto" w:fill="auto"/>
          </w:tcPr>
          <w:p w14:paraId="0BA43E18" w14:textId="77777777" w:rsidR="00621812" w:rsidRPr="00671551" w:rsidRDefault="00621812" w:rsidP="00621812">
            <w:pPr>
              <w:spacing w:line="240" w:lineRule="atLeast"/>
              <w:rPr>
                <w:rFonts w:ascii="DecimaWE Rg" w:hAnsi="DecimaWE Rg"/>
                <w:b/>
              </w:rPr>
            </w:pPr>
            <w:r w:rsidRPr="00671551">
              <w:rPr>
                <w:rFonts w:ascii="DecimaWE Rg" w:hAnsi="DecimaWE Rg"/>
                <w:b/>
              </w:rPr>
              <w:t>Misura/Sotto misura</w:t>
            </w:r>
          </w:p>
        </w:tc>
        <w:tc>
          <w:tcPr>
            <w:tcW w:w="1648" w:type="dxa"/>
            <w:shd w:val="pct15" w:color="auto" w:fill="auto"/>
          </w:tcPr>
          <w:p w14:paraId="36EECB01" w14:textId="77777777" w:rsidR="00621812" w:rsidRPr="00671551" w:rsidRDefault="00621812" w:rsidP="00621812">
            <w:pPr>
              <w:spacing w:line="240" w:lineRule="atLeast"/>
              <w:rPr>
                <w:rFonts w:ascii="DecimaWE Rg" w:hAnsi="DecimaWE Rg"/>
                <w:b/>
              </w:rPr>
            </w:pPr>
            <w:r w:rsidRPr="00671551">
              <w:rPr>
                <w:rFonts w:ascii="DecimaWE Rg" w:hAnsi="DecimaWE Rg"/>
                <w:b/>
              </w:rPr>
              <w:t>Tipo di intervento (Tipologia di Operazione)</w:t>
            </w:r>
          </w:p>
        </w:tc>
        <w:tc>
          <w:tcPr>
            <w:tcW w:w="1135" w:type="dxa"/>
            <w:vMerge/>
            <w:shd w:val="pct15" w:color="auto" w:fill="auto"/>
          </w:tcPr>
          <w:p w14:paraId="01EEA641" w14:textId="77777777" w:rsidR="00621812" w:rsidRPr="00671551" w:rsidRDefault="00621812" w:rsidP="00621812">
            <w:pPr>
              <w:spacing w:line="240" w:lineRule="atLeast"/>
              <w:rPr>
                <w:rFonts w:ascii="DecimaWE Rg" w:hAnsi="DecimaWE Rg"/>
                <w:b/>
              </w:rPr>
            </w:pPr>
          </w:p>
        </w:tc>
        <w:tc>
          <w:tcPr>
            <w:tcW w:w="4377" w:type="dxa"/>
            <w:vMerge/>
            <w:shd w:val="pct15" w:color="auto" w:fill="auto"/>
          </w:tcPr>
          <w:p w14:paraId="3B6CCAA1" w14:textId="77777777" w:rsidR="00621812" w:rsidRPr="00671551" w:rsidRDefault="00621812" w:rsidP="00621812">
            <w:pPr>
              <w:spacing w:line="240" w:lineRule="atLeast"/>
              <w:rPr>
                <w:rFonts w:ascii="DecimaWE Rg" w:hAnsi="DecimaWE Rg"/>
                <w:b/>
              </w:rPr>
            </w:pPr>
          </w:p>
        </w:tc>
      </w:tr>
      <w:tr w:rsidR="00671551" w:rsidRPr="00671551" w14:paraId="0873C5FE" w14:textId="77777777" w:rsidTr="00D5397A">
        <w:tc>
          <w:tcPr>
            <w:tcW w:w="587" w:type="dxa"/>
          </w:tcPr>
          <w:p w14:paraId="22CF5B1A" w14:textId="77777777" w:rsidR="00621812" w:rsidRPr="00671551" w:rsidRDefault="00621812" w:rsidP="00621812">
            <w:pPr>
              <w:spacing w:line="240" w:lineRule="atLeast"/>
              <w:rPr>
                <w:rFonts w:ascii="DecimaWE Rg" w:hAnsi="DecimaWE Rg"/>
                <w:b/>
              </w:rPr>
            </w:pPr>
            <w:r w:rsidRPr="00671551">
              <w:rPr>
                <w:rFonts w:ascii="DecimaWE Rg" w:hAnsi="DecimaWE Rg"/>
                <w:b/>
              </w:rPr>
              <w:t>a.1</w:t>
            </w:r>
          </w:p>
        </w:tc>
        <w:tc>
          <w:tcPr>
            <w:tcW w:w="5271" w:type="dxa"/>
          </w:tcPr>
          <w:p w14:paraId="07E6A693" w14:textId="68542A5E" w:rsidR="00621812" w:rsidRPr="00671551" w:rsidRDefault="00621812" w:rsidP="00621812">
            <w:pPr>
              <w:spacing w:line="240" w:lineRule="atLeast"/>
              <w:rPr>
                <w:rFonts w:ascii="DecimaWE Rg" w:hAnsi="DecimaWE Rg"/>
              </w:rPr>
            </w:pPr>
            <w:r w:rsidRPr="00671551">
              <w:rPr>
                <w:rFonts w:ascii="DecimaWE Rg" w:hAnsi="DecimaWE Rg"/>
              </w:rPr>
              <w:t xml:space="preserve">Non effettuare variazioni alle operazioni che comportino una riduzione del costo ammesso, fissato nel provvedimento di concessione del sostegno, </w:t>
            </w:r>
            <w:r w:rsidR="00D5397A" w:rsidRPr="00671551">
              <w:rPr>
                <w:rFonts w:ascii="DecimaWE Rg" w:hAnsi="DecimaWE Rg"/>
              </w:rPr>
              <w:t>superiore al 30%.</w:t>
            </w:r>
          </w:p>
        </w:tc>
        <w:tc>
          <w:tcPr>
            <w:tcW w:w="1643" w:type="dxa"/>
          </w:tcPr>
          <w:p w14:paraId="36911CBC" w14:textId="77777777" w:rsidR="00621812" w:rsidRPr="00671551" w:rsidRDefault="00621812" w:rsidP="00621812">
            <w:pPr>
              <w:spacing w:line="240" w:lineRule="atLeast"/>
              <w:rPr>
                <w:rFonts w:ascii="DecimaWE Rg" w:hAnsi="DecimaWE Rg"/>
              </w:rPr>
            </w:pPr>
          </w:p>
        </w:tc>
        <w:tc>
          <w:tcPr>
            <w:tcW w:w="1648" w:type="dxa"/>
            <w:vAlign w:val="center"/>
          </w:tcPr>
          <w:p w14:paraId="78082F23" w14:textId="77777777" w:rsidR="00621812" w:rsidRPr="00671551" w:rsidRDefault="00621812" w:rsidP="00621812">
            <w:pPr>
              <w:spacing w:line="240" w:lineRule="atLeast"/>
              <w:jc w:val="center"/>
              <w:rPr>
                <w:rFonts w:ascii="DecimaWE Rg" w:hAnsi="DecimaWE Rg"/>
              </w:rPr>
            </w:pPr>
            <w:r w:rsidRPr="00671551">
              <w:rPr>
                <w:rFonts w:ascii="DecimaWE Rg" w:hAnsi="DecimaWE Rg"/>
              </w:rPr>
              <w:t>X</w:t>
            </w:r>
          </w:p>
        </w:tc>
        <w:tc>
          <w:tcPr>
            <w:tcW w:w="1135" w:type="dxa"/>
            <w:vAlign w:val="center"/>
          </w:tcPr>
          <w:p w14:paraId="6D053F8F" w14:textId="77777777" w:rsidR="00621812" w:rsidRPr="00671551" w:rsidRDefault="00621812" w:rsidP="00621812">
            <w:pPr>
              <w:spacing w:line="240" w:lineRule="atLeast"/>
              <w:jc w:val="center"/>
              <w:rPr>
                <w:rFonts w:ascii="DecimaWE Rg" w:hAnsi="DecimaWE Rg"/>
                <w:b/>
              </w:rPr>
            </w:pPr>
            <w:r w:rsidRPr="00671551">
              <w:rPr>
                <w:rFonts w:ascii="DecimaWE Rg" w:hAnsi="DecimaWE Rg"/>
                <w:b/>
              </w:rPr>
              <w:t>d</w:t>
            </w:r>
          </w:p>
        </w:tc>
        <w:tc>
          <w:tcPr>
            <w:tcW w:w="4377" w:type="dxa"/>
          </w:tcPr>
          <w:p w14:paraId="7D6435E0" w14:textId="41BEF516" w:rsidR="00621812" w:rsidRPr="00671551" w:rsidRDefault="00621812" w:rsidP="007D67FB">
            <w:pPr>
              <w:spacing w:line="240" w:lineRule="atLeast"/>
              <w:rPr>
                <w:rFonts w:ascii="DecimaWE Rg" w:hAnsi="DecimaWE Rg"/>
              </w:rPr>
            </w:pPr>
            <w:r w:rsidRPr="00671551">
              <w:rPr>
                <w:rFonts w:ascii="DecimaWE Rg" w:hAnsi="DecimaWE Rg"/>
              </w:rPr>
              <w:t>Articolo</w:t>
            </w:r>
            <w:r w:rsidR="00D5397A" w:rsidRPr="00671551">
              <w:rPr>
                <w:rFonts w:ascii="DecimaWE Rg" w:hAnsi="DecimaWE Rg"/>
              </w:rPr>
              <w:t xml:space="preserve"> 34</w:t>
            </w:r>
            <w:r w:rsidRPr="00671551">
              <w:rPr>
                <w:rFonts w:ascii="DecimaWE Rg" w:hAnsi="DecimaWE Rg"/>
              </w:rPr>
              <w:t xml:space="preserve">  “ impegni essenziali“  </w:t>
            </w:r>
          </w:p>
        </w:tc>
      </w:tr>
      <w:tr w:rsidR="00621812" w:rsidRPr="00671551" w14:paraId="4CB583C6" w14:textId="77777777" w:rsidTr="00D5397A">
        <w:tc>
          <w:tcPr>
            <w:tcW w:w="587" w:type="dxa"/>
          </w:tcPr>
          <w:p w14:paraId="6FBE7085" w14:textId="097B681A" w:rsidR="00621812" w:rsidRPr="00671551" w:rsidRDefault="00621812" w:rsidP="00231E70">
            <w:pPr>
              <w:spacing w:line="240" w:lineRule="atLeast"/>
              <w:rPr>
                <w:rFonts w:ascii="DecimaWE Rg" w:hAnsi="DecimaWE Rg"/>
                <w:b/>
              </w:rPr>
            </w:pPr>
            <w:r w:rsidRPr="00671551">
              <w:rPr>
                <w:rFonts w:ascii="DecimaWE Rg" w:hAnsi="DecimaWE Rg"/>
                <w:b/>
              </w:rPr>
              <w:t>a.</w:t>
            </w:r>
            <w:r w:rsidR="00231E70">
              <w:rPr>
                <w:rFonts w:ascii="DecimaWE Rg" w:hAnsi="DecimaWE Rg"/>
                <w:b/>
              </w:rPr>
              <w:t>2</w:t>
            </w:r>
          </w:p>
        </w:tc>
        <w:tc>
          <w:tcPr>
            <w:tcW w:w="5271" w:type="dxa"/>
          </w:tcPr>
          <w:p w14:paraId="77EFA1AA" w14:textId="422F35CD" w:rsidR="00621812" w:rsidRPr="00671551" w:rsidRDefault="00621812" w:rsidP="00621812">
            <w:pPr>
              <w:spacing w:line="240" w:lineRule="atLeast"/>
              <w:rPr>
                <w:rFonts w:ascii="DecimaWE Rg" w:hAnsi="DecimaWE Rg"/>
              </w:rPr>
            </w:pPr>
            <w:r w:rsidRPr="00671551">
              <w:rPr>
                <w:rFonts w:ascii="DecimaWE Rg" w:hAnsi="DecimaWE Rg"/>
              </w:rPr>
              <w:t xml:space="preserve">Ottenere, se del caso, l’iscrizione all’elenco degli operatori agrituristici istituito presso il registro imprese della CCIAA  competente </w:t>
            </w:r>
            <w:r w:rsidR="00D5397A" w:rsidRPr="00671551">
              <w:rPr>
                <w:rFonts w:ascii="DecimaWE Rg" w:hAnsi="DecimaWE Rg"/>
              </w:rPr>
              <w:t>.</w:t>
            </w:r>
          </w:p>
        </w:tc>
        <w:tc>
          <w:tcPr>
            <w:tcW w:w="1643" w:type="dxa"/>
          </w:tcPr>
          <w:p w14:paraId="3F19E0A2" w14:textId="77777777" w:rsidR="00621812" w:rsidRPr="00671551" w:rsidRDefault="00621812" w:rsidP="00621812">
            <w:pPr>
              <w:spacing w:line="240" w:lineRule="atLeast"/>
              <w:rPr>
                <w:rFonts w:ascii="DecimaWE Rg" w:hAnsi="DecimaWE Rg"/>
              </w:rPr>
            </w:pPr>
          </w:p>
        </w:tc>
        <w:tc>
          <w:tcPr>
            <w:tcW w:w="1648" w:type="dxa"/>
            <w:vAlign w:val="center"/>
          </w:tcPr>
          <w:p w14:paraId="5ECB73A7" w14:textId="77777777" w:rsidR="00621812" w:rsidRPr="00671551" w:rsidRDefault="00621812" w:rsidP="00621812">
            <w:pPr>
              <w:spacing w:line="240" w:lineRule="atLeast"/>
              <w:jc w:val="center"/>
              <w:rPr>
                <w:rFonts w:ascii="DecimaWE Rg" w:hAnsi="DecimaWE Rg"/>
              </w:rPr>
            </w:pPr>
            <w:r w:rsidRPr="00671551">
              <w:rPr>
                <w:rFonts w:ascii="DecimaWE Rg" w:hAnsi="DecimaWE Rg"/>
              </w:rPr>
              <w:t>X</w:t>
            </w:r>
          </w:p>
        </w:tc>
        <w:tc>
          <w:tcPr>
            <w:tcW w:w="1135" w:type="dxa"/>
            <w:vAlign w:val="center"/>
          </w:tcPr>
          <w:p w14:paraId="3E20AE7A" w14:textId="77777777" w:rsidR="00621812" w:rsidRPr="00671551" w:rsidRDefault="00621812" w:rsidP="00621812">
            <w:pPr>
              <w:spacing w:line="240" w:lineRule="atLeast"/>
              <w:jc w:val="center"/>
              <w:rPr>
                <w:rFonts w:ascii="DecimaWE Rg" w:hAnsi="DecimaWE Rg"/>
                <w:b/>
              </w:rPr>
            </w:pPr>
            <w:r w:rsidRPr="00671551">
              <w:rPr>
                <w:rFonts w:ascii="DecimaWE Rg" w:hAnsi="DecimaWE Rg"/>
                <w:b/>
              </w:rPr>
              <w:t>d</w:t>
            </w:r>
          </w:p>
        </w:tc>
        <w:tc>
          <w:tcPr>
            <w:tcW w:w="4377" w:type="dxa"/>
          </w:tcPr>
          <w:p w14:paraId="29EBACA5" w14:textId="77777777" w:rsidR="00621812" w:rsidRPr="00671551" w:rsidRDefault="00621812" w:rsidP="00621812">
            <w:pPr>
              <w:spacing w:line="240" w:lineRule="atLeast"/>
              <w:rPr>
                <w:rFonts w:ascii="DecimaWE Rg" w:hAnsi="DecimaWE Rg"/>
              </w:rPr>
            </w:pPr>
            <w:r w:rsidRPr="00671551">
              <w:rPr>
                <w:rFonts w:ascii="DecimaWE Rg" w:hAnsi="DecimaWE Rg"/>
              </w:rPr>
              <w:t>Art. 7 legge regionale 25/1996</w:t>
            </w:r>
          </w:p>
          <w:p w14:paraId="06D24BE0" w14:textId="4C839BC0" w:rsidR="00D5397A" w:rsidRPr="00671551" w:rsidRDefault="00D5397A" w:rsidP="00621812">
            <w:pPr>
              <w:spacing w:line="240" w:lineRule="atLeast"/>
              <w:rPr>
                <w:rFonts w:ascii="DecimaWE Rg" w:hAnsi="DecimaWE Rg"/>
              </w:rPr>
            </w:pPr>
            <w:r w:rsidRPr="00671551">
              <w:rPr>
                <w:rFonts w:ascii="DecimaWE Rg" w:hAnsi="DecimaWE Rg"/>
              </w:rPr>
              <w:t>Articolo 34 “impegni essenziali”</w:t>
            </w:r>
          </w:p>
        </w:tc>
      </w:tr>
    </w:tbl>
    <w:p w14:paraId="6A92557E" w14:textId="77777777" w:rsidR="00621812" w:rsidRPr="00671551" w:rsidRDefault="00621812" w:rsidP="00621812">
      <w:pPr>
        <w:rPr>
          <w:rFonts w:ascii="DecimaWE Rg" w:hAnsi="DecimaWE Rg"/>
          <w:b/>
        </w:rPr>
      </w:pPr>
    </w:p>
    <w:p w14:paraId="0AE6AF7F" w14:textId="5E176BC8" w:rsidR="00621812" w:rsidRPr="00671551" w:rsidRDefault="00621812" w:rsidP="00621812">
      <w:pPr>
        <w:rPr>
          <w:rFonts w:ascii="DecimaWE Rg" w:hAnsi="DecimaWE Rg"/>
          <w:b/>
        </w:rPr>
      </w:pPr>
      <w:r w:rsidRPr="00671551">
        <w:rPr>
          <w:rFonts w:ascii="DecimaWE Rg" w:hAnsi="DecimaWE Rg"/>
          <w:b/>
        </w:rPr>
        <w:t xml:space="preserve">Il rispetto degli impegni e obblighi attestato mediante la presentazione di dichiarazioni o mediante la formazione o uso di </w:t>
      </w:r>
      <w:r w:rsidR="00BF1C8C" w:rsidRPr="00671551">
        <w:rPr>
          <w:rFonts w:ascii="DecimaWE Rg" w:hAnsi="DecimaWE Rg"/>
          <w:b/>
        </w:rPr>
        <w:t xml:space="preserve">atti che, in sede di verifica, </w:t>
      </w:r>
      <w:r w:rsidRPr="00671551">
        <w:rPr>
          <w:rFonts w:ascii="DecimaWE Rg" w:hAnsi="DecimaWE Rg"/>
          <w:b/>
        </w:rPr>
        <w:t>risultano falsi comporta la decadenza dall’aiuto</w:t>
      </w:r>
    </w:p>
    <w:p w14:paraId="7D4115B4" w14:textId="77777777" w:rsidR="00D5397A" w:rsidRPr="00671551" w:rsidRDefault="00D5397A" w:rsidP="00621812">
      <w:pPr>
        <w:rPr>
          <w:rFonts w:ascii="DecimaWE Rg" w:hAnsi="DecimaWE Rg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108"/>
      </w:tblGrid>
      <w:tr w:rsidR="00621812" w:rsidRPr="00671551" w14:paraId="643E1AC6" w14:textId="77777777" w:rsidTr="00621812">
        <w:tc>
          <w:tcPr>
            <w:tcW w:w="6108" w:type="dxa"/>
            <w:tcBorders>
              <w:top w:val="single" w:sz="4" w:space="0" w:color="auto"/>
              <w:bottom w:val="single" w:sz="4" w:space="0" w:color="auto"/>
            </w:tcBorders>
          </w:tcPr>
          <w:p w14:paraId="4EE7641E" w14:textId="77777777" w:rsidR="00621812" w:rsidRPr="00671551" w:rsidRDefault="00621812" w:rsidP="00621812">
            <w:pPr>
              <w:spacing w:line="240" w:lineRule="atLeast"/>
              <w:rPr>
                <w:rFonts w:ascii="DecimaWE Rg" w:hAnsi="DecimaWE Rg"/>
              </w:rPr>
            </w:pPr>
          </w:p>
          <w:p w14:paraId="1DF8A998" w14:textId="77777777" w:rsidR="00621812" w:rsidRPr="00671551" w:rsidRDefault="00621812" w:rsidP="00621812">
            <w:pPr>
              <w:spacing w:line="240" w:lineRule="atLeast"/>
              <w:rPr>
                <w:rFonts w:ascii="DecimaWE Rg" w:hAnsi="DecimaWE Rg"/>
                <w:b/>
              </w:rPr>
            </w:pPr>
            <w:r w:rsidRPr="00671551">
              <w:rPr>
                <w:rFonts w:ascii="DecimaWE Rg" w:hAnsi="DecimaWE Rg"/>
                <w:b/>
              </w:rPr>
              <w:t xml:space="preserve">Legenda </w:t>
            </w:r>
          </w:p>
          <w:p w14:paraId="678EE5C3" w14:textId="77777777" w:rsidR="00621812" w:rsidRPr="00671551" w:rsidRDefault="00621812" w:rsidP="00621812">
            <w:pPr>
              <w:spacing w:line="240" w:lineRule="atLeast"/>
              <w:rPr>
                <w:rFonts w:ascii="DecimaWE Rg" w:hAnsi="DecimaWE Rg"/>
              </w:rPr>
            </w:pPr>
            <w:r w:rsidRPr="00671551">
              <w:rPr>
                <w:rFonts w:ascii="DecimaWE Rg" w:hAnsi="DecimaWE Rg"/>
              </w:rPr>
              <w:t>s = controllo presso il beneficiario</w:t>
            </w:r>
          </w:p>
          <w:p w14:paraId="701156DC" w14:textId="77777777" w:rsidR="00621812" w:rsidRPr="00671551" w:rsidRDefault="00621812" w:rsidP="00621812">
            <w:pPr>
              <w:spacing w:line="240" w:lineRule="atLeast"/>
              <w:rPr>
                <w:rFonts w:ascii="DecimaWE Rg" w:hAnsi="DecimaWE Rg"/>
              </w:rPr>
            </w:pPr>
            <w:r w:rsidRPr="00671551">
              <w:rPr>
                <w:rFonts w:ascii="DecimaWE Rg" w:hAnsi="DecimaWE Rg"/>
              </w:rPr>
              <w:t xml:space="preserve">d = controllo su base documentale </w:t>
            </w:r>
          </w:p>
        </w:tc>
      </w:tr>
    </w:tbl>
    <w:p w14:paraId="3D960AA7" w14:textId="7C8CE3F4" w:rsidR="00621812" w:rsidRPr="00671551" w:rsidRDefault="00621812" w:rsidP="00621812">
      <w:pPr>
        <w:rPr>
          <w:rFonts w:ascii="DecimaWE Rg" w:hAnsi="DecimaWE Rg"/>
        </w:rPr>
      </w:pPr>
    </w:p>
    <w:p w14:paraId="44120838" w14:textId="2251436F" w:rsidR="00D5397A" w:rsidRPr="00671551" w:rsidRDefault="00D5397A" w:rsidP="00621812">
      <w:pPr>
        <w:rPr>
          <w:rFonts w:ascii="DecimaWE Rg" w:hAnsi="DecimaWE Rg"/>
        </w:rPr>
      </w:pPr>
    </w:p>
    <w:p w14:paraId="2294C78D" w14:textId="70B43DCB" w:rsidR="00D5397A" w:rsidRPr="00671551" w:rsidRDefault="00D5397A" w:rsidP="00621812">
      <w:pPr>
        <w:rPr>
          <w:rFonts w:ascii="DecimaWE Rg" w:hAnsi="DecimaWE Rg"/>
        </w:rPr>
      </w:pPr>
    </w:p>
    <w:p w14:paraId="4DB3951A" w14:textId="2DF1B856" w:rsidR="00D5397A" w:rsidRDefault="00D5397A" w:rsidP="00621812">
      <w:pPr>
        <w:rPr>
          <w:rFonts w:ascii="DecimaWE Rg" w:hAnsi="DecimaWE Rg"/>
        </w:rPr>
      </w:pPr>
    </w:p>
    <w:p w14:paraId="2D3989C5" w14:textId="3995E46C" w:rsidR="00231E70" w:rsidRDefault="00231E70" w:rsidP="00621812">
      <w:pPr>
        <w:rPr>
          <w:rFonts w:ascii="DecimaWE Rg" w:hAnsi="DecimaWE Rg"/>
        </w:rPr>
      </w:pPr>
    </w:p>
    <w:p w14:paraId="4668DF65" w14:textId="77777777" w:rsidR="00231E70" w:rsidRPr="00671551" w:rsidRDefault="00231E70" w:rsidP="00621812">
      <w:pPr>
        <w:rPr>
          <w:rFonts w:ascii="DecimaWE Rg" w:hAnsi="DecimaWE Rg"/>
        </w:rPr>
      </w:pPr>
    </w:p>
    <w:p w14:paraId="48DD025B" w14:textId="77777777" w:rsidR="00D5397A" w:rsidRPr="00671551" w:rsidRDefault="00D5397A" w:rsidP="00621812">
      <w:pPr>
        <w:rPr>
          <w:rFonts w:ascii="DecimaWE Rg" w:hAnsi="DecimaWE Rg"/>
        </w:rPr>
      </w:pPr>
    </w:p>
    <w:tbl>
      <w:tblPr>
        <w:tblW w:w="14880" w:type="dxa"/>
        <w:tblInd w:w="-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1"/>
        <w:gridCol w:w="361"/>
        <w:gridCol w:w="1907"/>
        <w:gridCol w:w="892"/>
        <w:gridCol w:w="1417"/>
        <w:gridCol w:w="1473"/>
        <w:gridCol w:w="178"/>
        <w:gridCol w:w="223"/>
        <w:gridCol w:w="671"/>
        <w:gridCol w:w="1092"/>
        <w:gridCol w:w="361"/>
        <w:gridCol w:w="1974"/>
      </w:tblGrid>
      <w:tr w:rsidR="00671551" w:rsidRPr="00671551" w14:paraId="01A18431" w14:textId="77777777" w:rsidTr="00621812">
        <w:trPr>
          <w:trHeight w:val="537"/>
        </w:trPr>
        <w:tc>
          <w:tcPr>
            <w:tcW w:w="4331" w:type="dxa"/>
            <w:vAlign w:val="center"/>
          </w:tcPr>
          <w:p w14:paraId="402371A6" w14:textId="77777777" w:rsidR="00621812" w:rsidRPr="00671551" w:rsidRDefault="00621812" w:rsidP="00621812">
            <w:pPr>
              <w:pStyle w:val="Defaul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lastRenderedPageBreak/>
              <w:t>Programma Sviluppo Rurale</w:t>
            </w:r>
          </w:p>
        </w:tc>
        <w:tc>
          <w:tcPr>
            <w:tcW w:w="2268" w:type="dxa"/>
            <w:gridSpan w:val="2"/>
            <w:vAlign w:val="center"/>
          </w:tcPr>
          <w:p w14:paraId="2ACBC400" w14:textId="77777777" w:rsidR="00621812" w:rsidRPr="00671551" w:rsidRDefault="00621812" w:rsidP="00621812">
            <w:pPr>
              <w:pStyle w:val="Defaul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 xml:space="preserve">FRIULI VENEZIA GIULIA </w:t>
            </w:r>
          </w:p>
        </w:tc>
        <w:tc>
          <w:tcPr>
            <w:tcW w:w="892" w:type="dxa"/>
            <w:vAlign w:val="center"/>
          </w:tcPr>
          <w:p w14:paraId="662AED8B" w14:textId="77777777" w:rsidR="00621812" w:rsidRPr="00671551" w:rsidRDefault="00621812" w:rsidP="00621812">
            <w:pPr>
              <w:pStyle w:val="Defaul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Misura</w:t>
            </w:r>
          </w:p>
        </w:tc>
        <w:tc>
          <w:tcPr>
            <w:tcW w:w="3068" w:type="dxa"/>
            <w:gridSpan w:val="3"/>
            <w:vAlign w:val="center"/>
          </w:tcPr>
          <w:p w14:paraId="17E7DA85" w14:textId="77777777" w:rsidR="00621812" w:rsidRPr="00671551" w:rsidRDefault="00621812" w:rsidP="00621812">
            <w:pPr>
              <w:pStyle w:val="Default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Intervento 6.4.2</w:t>
            </w:r>
          </w:p>
        </w:tc>
        <w:tc>
          <w:tcPr>
            <w:tcW w:w="894" w:type="dxa"/>
            <w:gridSpan w:val="2"/>
            <w:vAlign w:val="center"/>
          </w:tcPr>
          <w:p w14:paraId="34B6DECF" w14:textId="77777777" w:rsidR="00621812" w:rsidRPr="00671551" w:rsidRDefault="00621812" w:rsidP="00621812">
            <w:pPr>
              <w:pStyle w:val="Defaul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Azione</w:t>
            </w:r>
          </w:p>
        </w:tc>
        <w:tc>
          <w:tcPr>
            <w:tcW w:w="3427" w:type="dxa"/>
            <w:gridSpan w:val="3"/>
            <w:vAlign w:val="center"/>
          </w:tcPr>
          <w:p w14:paraId="668E7168" w14:textId="77777777" w:rsidR="00621812" w:rsidRPr="00671551" w:rsidRDefault="00621812" w:rsidP="00621812">
            <w:pPr>
              <w:pStyle w:val="Default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Rif.   a.1</w:t>
            </w:r>
          </w:p>
        </w:tc>
      </w:tr>
      <w:tr w:rsidR="00671551" w:rsidRPr="00671551" w14:paraId="7FD992AF" w14:textId="77777777" w:rsidTr="00621812">
        <w:trPr>
          <w:trHeight w:val="537"/>
        </w:trPr>
        <w:tc>
          <w:tcPr>
            <w:tcW w:w="4331" w:type="dxa"/>
            <w:vAlign w:val="center"/>
          </w:tcPr>
          <w:p w14:paraId="2C590460" w14:textId="77777777" w:rsidR="00621812" w:rsidRPr="00671551" w:rsidRDefault="00621812" w:rsidP="00621812">
            <w:pPr>
              <w:pStyle w:val="Default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 xml:space="preserve">Descrizione  impegno </w:t>
            </w:r>
          </w:p>
        </w:tc>
        <w:tc>
          <w:tcPr>
            <w:tcW w:w="10549" w:type="dxa"/>
            <w:gridSpan w:val="11"/>
          </w:tcPr>
          <w:p w14:paraId="6E098FAB" w14:textId="4BA45418" w:rsidR="00621812" w:rsidRPr="00671551" w:rsidRDefault="00621812" w:rsidP="00621812">
            <w:pPr>
              <w:spacing w:before="120"/>
              <w:ind w:right="170"/>
              <w:rPr>
                <w:rFonts w:ascii="DecimaWE Rg" w:hAnsi="DecimaWE Rg"/>
                <w:b/>
              </w:rPr>
            </w:pPr>
            <w:r w:rsidRPr="00671551">
              <w:rPr>
                <w:rFonts w:ascii="DecimaWE Rg" w:hAnsi="DecimaWE Rg" w:cs="DecimaWE Rg"/>
                <w:b/>
              </w:rPr>
              <w:t>Impegno a non effettuare variazioni alle operazioni che comportino una riduzione del costo ammesso, fissato nel provvedime</w:t>
            </w:r>
            <w:r w:rsidR="00D5397A" w:rsidRPr="00671551">
              <w:rPr>
                <w:rFonts w:ascii="DecimaWE Rg" w:hAnsi="DecimaWE Rg" w:cs="DecimaWE Rg"/>
                <w:b/>
              </w:rPr>
              <w:t>nto di concessione del sostegno</w:t>
            </w:r>
            <w:r w:rsidRPr="00671551">
              <w:rPr>
                <w:rFonts w:ascii="DecimaWE Rg" w:hAnsi="DecimaWE Rg" w:cs="DecimaWE Rg"/>
                <w:b/>
              </w:rPr>
              <w:t>, superiore al 30%</w:t>
            </w:r>
          </w:p>
        </w:tc>
      </w:tr>
      <w:tr w:rsidR="00671551" w:rsidRPr="00671551" w14:paraId="6B52C934" w14:textId="77777777" w:rsidTr="00621812">
        <w:trPr>
          <w:trHeight w:val="677"/>
        </w:trPr>
        <w:tc>
          <w:tcPr>
            <w:tcW w:w="4331" w:type="dxa"/>
            <w:vAlign w:val="center"/>
          </w:tcPr>
          <w:p w14:paraId="58DD3A09" w14:textId="77777777" w:rsidR="00621812" w:rsidRPr="00671551" w:rsidRDefault="00621812" w:rsidP="00621812">
            <w:pPr>
              <w:pStyle w:val="Default"/>
              <w:jc w:val="both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 xml:space="preserve">Base giuridica  (relativa all’impegno) per il calcolo della riduzione/esclusione </w:t>
            </w:r>
          </w:p>
        </w:tc>
        <w:tc>
          <w:tcPr>
            <w:tcW w:w="10549" w:type="dxa"/>
            <w:gridSpan w:val="11"/>
            <w:vAlign w:val="center"/>
          </w:tcPr>
          <w:p w14:paraId="3A084BDA" w14:textId="62A4338F" w:rsidR="00621812" w:rsidRPr="00671551" w:rsidRDefault="00621812" w:rsidP="00D5397A">
            <w:pPr>
              <w:pStyle w:val="Default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 xml:space="preserve">Articolo  </w:t>
            </w:r>
            <w:r w:rsidR="00D5397A"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 xml:space="preserve">34 </w:t>
            </w: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“ i</w:t>
            </w:r>
            <w:r w:rsidR="00D5397A"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mpegni essenziali“ .</w:t>
            </w:r>
          </w:p>
        </w:tc>
      </w:tr>
      <w:tr w:rsidR="00671551" w:rsidRPr="00671551" w14:paraId="21066F66" w14:textId="77777777" w:rsidTr="00621812">
        <w:trPr>
          <w:trHeight w:val="360"/>
        </w:trPr>
        <w:tc>
          <w:tcPr>
            <w:tcW w:w="4331" w:type="dxa"/>
            <w:vMerge w:val="restart"/>
            <w:vAlign w:val="center"/>
          </w:tcPr>
          <w:p w14:paraId="61FDB604" w14:textId="77777777" w:rsidR="00621812" w:rsidRPr="00671551" w:rsidRDefault="00621812" w:rsidP="00621812">
            <w:pPr>
              <w:pStyle w:val="Default"/>
              <w:jc w:val="both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>Livello di disaggregazione dell’impegno (determinazione del montante riducibile)</w:t>
            </w:r>
          </w:p>
        </w:tc>
        <w:tc>
          <w:tcPr>
            <w:tcW w:w="361" w:type="dxa"/>
            <w:vAlign w:val="center"/>
          </w:tcPr>
          <w:p w14:paraId="5D3CA778" w14:textId="77777777" w:rsidR="00621812" w:rsidRPr="00671551" w:rsidRDefault="00621812" w:rsidP="00621812">
            <w:pPr>
              <w:pStyle w:val="Defaul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188" w:type="dxa"/>
            <w:gridSpan w:val="10"/>
            <w:vAlign w:val="center"/>
          </w:tcPr>
          <w:p w14:paraId="7AF195A2" w14:textId="77777777" w:rsidR="00621812" w:rsidRPr="00671551" w:rsidRDefault="00621812" w:rsidP="00621812">
            <w:pPr>
              <w:pStyle w:val="Defaul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  <w:t>Misura/sotto misura</w:t>
            </w:r>
          </w:p>
        </w:tc>
      </w:tr>
      <w:tr w:rsidR="00671551" w:rsidRPr="00671551" w14:paraId="100BA67F" w14:textId="77777777" w:rsidTr="00621812">
        <w:trPr>
          <w:trHeight w:val="315"/>
        </w:trPr>
        <w:tc>
          <w:tcPr>
            <w:tcW w:w="4331" w:type="dxa"/>
            <w:vMerge/>
            <w:vAlign w:val="center"/>
          </w:tcPr>
          <w:p w14:paraId="0EEC6629" w14:textId="77777777" w:rsidR="00621812" w:rsidRPr="00671551" w:rsidRDefault="00621812" w:rsidP="00621812">
            <w:pPr>
              <w:pStyle w:val="Default"/>
              <w:jc w:val="both"/>
              <w:rPr>
                <w:rFonts w:ascii="DecimaWE Rg" w:hAnsi="DecimaWE Rg" w:cs="Arial"/>
                <w:color w:val="auto"/>
                <w:sz w:val="22"/>
                <w:szCs w:val="22"/>
              </w:rPr>
            </w:pPr>
          </w:p>
        </w:tc>
        <w:tc>
          <w:tcPr>
            <w:tcW w:w="361" w:type="dxa"/>
            <w:vAlign w:val="center"/>
          </w:tcPr>
          <w:p w14:paraId="1E17FF06" w14:textId="77777777" w:rsidR="00621812" w:rsidRPr="00671551" w:rsidRDefault="00621812" w:rsidP="00621812">
            <w:pPr>
              <w:pStyle w:val="Defaul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X</w:t>
            </w:r>
          </w:p>
        </w:tc>
        <w:tc>
          <w:tcPr>
            <w:tcW w:w="10188" w:type="dxa"/>
            <w:gridSpan w:val="10"/>
            <w:vAlign w:val="center"/>
          </w:tcPr>
          <w:p w14:paraId="199F51A3" w14:textId="77777777" w:rsidR="00621812" w:rsidRPr="00671551" w:rsidRDefault="00621812" w:rsidP="00621812">
            <w:pPr>
              <w:pStyle w:val="Defaul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  <w:t>Tipo di intervento (Tipologia di operazione)</w:t>
            </w:r>
          </w:p>
        </w:tc>
      </w:tr>
      <w:tr w:rsidR="00671551" w:rsidRPr="00671551" w14:paraId="01F621D0" w14:textId="77777777" w:rsidTr="00621812">
        <w:tc>
          <w:tcPr>
            <w:tcW w:w="4331" w:type="dxa"/>
            <w:vMerge w:val="restart"/>
            <w:vAlign w:val="center"/>
          </w:tcPr>
          <w:p w14:paraId="29FF062B" w14:textId="77777777" w:rsidR="00621812" w:rsidRPr="00671551" w:rsidRDefault="00621812" w:rsidP="00621812">
            <w:pPr>
              <w:pStyle w:val="Default"/>
              <w:jc w:val="both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T</w:t>
            </w: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 xml:space="preserve">ipologia di penalità </w:t>
            </w:r>
          </w:p>
          <w:p w14:paraId="379C63A8" w14:textId="77777777" w:rsidR="00621812" w:rsidRPr="00671551" w:rsidRDefault="00621812" w:rsidP="00621812">
            <w:pPr>
              <w:pStyle w:val="Default"/>
              <w:jc w:val="both"/>
              <w:rPr>
                <w:rFonts w:ascii="DecimaWE Rg" w:hAnsi="DecimaWE Rg" w:cs="Arial"/>
                <w:color w:val="auto"/>
                <w:sz w:val="22"/>
                <w:szCs w:val="22"/>
              </w:rPr>
            </w:pPr>
          </w:p>
          <w:p w14:paraId="05A7FB2D" w14:textId="77777777" w:rsidR="00621812" w:rsidRPr="00671551" w:rsidRDefault="00621812" w:rsidP="00621812">
            <w:pPr>
              <w:pStyle w:val="Default"/>
              <w:jc w:val="both"/>
              <w:rPr>
                <w:rFonts w:ascii="DecimaWE Rg" w:hAnsi="DecimaWE Rg" w:cs="Arial"/>
                <w:caps/>
                <w:color w:val="auto"/>
                <w:sz w:val="22"/>
                <w:szCs w:val="22"/>
              </w:rPr>
            </w:pPr>
          </w:p>
        </w:tc>
        <w:tc>
          <w:tcPr>
            <w:tcW w:w="361" w:type="dxa"/>
            <w:vAlign w:val="center"/>
          </w:tcPr>
          <w:p w14:paraId="185BAA58" w14:textId="77777777" w:rsidR="00621812" w:rsidRPr="00671551" w:rsidRDefault="00621812" w:rsidP="00621812">
            <w:pPr>
              <w:pStyle w:val="Defaul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X</w:t>
            </w:r>
          </w:p>
        </w:tc>
        <w:tc>
          <w:tcPr>
            <w:tcW w:w="4216" w:type="dxa"/>
            <w:gridSpan w:val="3"/>
            <w:vAlign w:val="center"/>
          </w:tcPr>
          <w:p w14:paraId="0FA29FE7" w14:textId="77777777" w:rsidR="00621812" w:rsidRPr="00671551" w:rsidRDefault="00621812" w:rsidP="00621812">
            <w:pPr>
              <w:pStyle w:val="Default"/>
              <w:ind w:right="73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>Decadenza totale</w:t>
            </w:r>
          </w:p>
        </w:tc>
        <w:tc>
          <w:tcPr>
            <w:tcW w:w="1473" w:type="dxa"/>
            <w:vMerge w:val="restart"/>
            <w:vAlign w:val="center"/>
          </w:tcPr>
          <w:p w14:paraId="6CDD21A7" w14:textId="77777777" w:rsidR="00621812" w:rsidRPr="00671551" w:rsidRDefault="00621812" w:rsidP="00621812">
            <w:pPr>
              <w:pStyle w:val="Default"/>
              <w:jc w:val="center"/>
              <w:rPr>
                <w:rFonts w:ascii="DecimaWE Rg" w:hAnsi="DecimaWE Rg" w:cs="Arial"/>
                <w:cap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Campo di applicazione</w:t>
            </w:r>
          </w:p>
          <w:p w14:paraId="7A610178" w14:textId="77777777" w:rsidR="00621812" w:rsidRPr="00671551" w:rsidRDefault="00621812" w:rsidP="00621812">
            <w:pPr>
              <w:pStyle w:val="Default"/>
              <w:rPr>
                <w:rFonts w:ascii="DecimaWE Rg" w:hAnsi="DecimaWE Rg" w:cs="Arial"/>
                <w:caps/>
                <w:color w:val="auto"/>
                <w:sz w:val="22"/>
                <w:szCs w:val="22"/>
              </w:rPr>
            </w:pPr>
          </w:p>
          <w:p w14:paraId="768257E5" w14:textId="77777777" w:rsidR="00621812" w:rsidRPr="00671551" w:rsidRDefault="00621812" w:rsidP="00621812">
            <w:pPr>
              <w:pStyle w:val="Default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vMerge w:val="restart"/>
            <w:vAlign w:val="center"/>
          </w:tcPr>
          <w:p w14:paraId="0172DD6A" w14:textId="77777777" w:rsidR="00621812" w:rsidRPr="00671551" w:rsidRDefault="00621812" w:rsidP="00621812">
            <w:pPr>
              <w:pStyle w:val="Default"/>
              <w:jc w:val="center"/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  <w:t>X</w:t>
            </w:r>
          </w:p>
        </w:tc>
        <w:tc>
          <w:tcPr>
            <w:tcW w:w="1763" w:type="dxa"/>
            <w:gridSpan w:val="2"/>
            <w:vMerge w:val="restart"/>
            <w:vAlign w:val="center"/>
          </w:tcPr>
          <w:p w14:paraId="2EA4CA4E" w14:textId="77777777" w:rsidR="00621812" w:rsidRPr="00671551" w:rsidRDefault="00621812" w:rsidP="00621812">
            <w:pPr>
              <w:pStyle w:val="Default"/>
              <w:ind w:left="50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>100% Controllo amministrativo</w:t>
            </w:r>
          </w:p>
        </w:tc>
        <w:tc>
          <w:tcPr>
            <w:tcW w:w="361" w:type="dxa"/>
            <w:vMerge w:val="restart"/>
            <w:vAlign w:val="center"/>
          </w:tcPr>
          <w:p w14:paraId="02F1DEEB" w14:textId="77777777" w:rsidR="00621812" w:rsidRPr="00671551" w:rsidRDefault="00621812" w:rsidP="00621812">
            <w:pPr>
              <w:pStyle w:val="Default"/>
              <w:jc w:val="center"/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  <w:t>--</w:t>
            </w:r>
          </w:p>
        </w:tc>
        <w:tc>
          <w:tcPr>
            <w:tcW w:w="1974" w:type="dxa"/>
            <w:vMerge w:val="restart"/>
            <w:vAlign w:val="center"/>
          </w:tcPr>
          <w:p w14:paraId="14018E6A" w14:textId="77777777" w:rsidR="00621812" w:rsidRPr="00671551" w:rsidRDefault="00621812" w:rsidP="00621812">
            <w:pPr>
              <w:pStyle w:val="Default"/>
              <w:spacing w:before="120"/>
              <w:ind w:right="51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>100% Controllo in situ</w:t>
            </w:r>
          </w:p>
          <w:p w14:paraId="1AC13AB6" w14:textId="77777777" w:rsidR="00621812" w:rsidRPr="00671551" w:rsidRDefault="00621812" w:rsidP="00621812">
            <w:pPr>
              <w:ind w:right="50"/>
              <w:rPr>
                <w:rFonts w:ascii="DecimaWE Rg" w:hAnsi="DecimaWE Rg"/>
              </w:rPr>
            </w:pPr>
          </w:p>
        </w:tc>
      </w:tr>
      <w:tr w:rsidR="00671551" w:rsidRPr="00671551" w14:paraId="6816A031" w14:textId="77777777" w:rsidTr="00621812">
        <w:tc>
          <w:tcPr>
            <w:tcW w:w="4331" w:type="dxa"/>
            <w:vMerge/>
            <w:vAlign w:val="center"/>
          </w:tcPr>
          <w:p w14:paraId="5A7BE18B" w14:textId="77777777" w:rsidR="00621812" w:rsidRPr="00671551" w:rsidRDefault="00621812" w:rsidP="00621812">
            <w:pPr>
              <w:pStyle w:val="Default"/>
              <w:jc w:val="both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61" w:type="dxa"/>
            <w:vAlign w:val="center"/>
          </w:tcPr>
          <w:p w14:paraId="5D8883CD" w14:textId="77777777" w:rsidR="00621812" w:rsidRPr="00671551" w:rsidRDefault="00621812" w:rsidP="00621812">
            <w:pPr>
              <w:pStyle w:val="Defaul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16" w:type="dxa"/>
            <w:gridSpan w:val="3"/>
            <w:vAlign w:val="center"/>
          </w:tcPr>
          <w:p w14:paraId="593530A7" w14:textId="77777777" w:rsidR="00621812" w:rsidRPr="00671551" w:rsidRDefault="00621812" w:rsidP="00621812">
            <w:pPr>
              <w:pStyle w:val="Default"/>
              <w:ind w:right="73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 xml:space="preserve">Esclusione  </w:t>
            </w:r>
          </w:p>
        </w:tc>
        <w:tc>
          <w:tcPr>
            <w:tcW w:w="1473" w:type="dxa"/>
            <w:vMerge/>
            <w:vAlign w:val="center"/>
          </w:tcPr>
          <w:p w14:paraId="6898670F" w14:textId="77777777" w:rsidR="00621812" w:rsidRPr="00671551" w:rsidRDefault="00621812" w:rsidP="00621812">
            <w:pPr>
              <w:pStyle w:val="Default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vMerge/>
            <w:vAlign w:val="center"/>
          </w:tcPr>
          <w:p w14:paraId="39B695F9" w14:textId="77777777" w:rsidR="00621812" w:rsidRPr="00671551" w:rsidRDefault="00621812" w:rsidP="00621812">
            <w:pPr>
              <w:pStyle w:val="Default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14:paraId="2CA43E09" w14:textId="77777777" w:rsidR="00621812" w:rsidRPr="00671551" w:rsidRDefault="00621812" w:rsidP="00621812">
            <w:pPr>
              <w:pStyle w:val="Default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61" w:type="dxa"/>
            <w:vMerge/>
            <w:vAlign w:val="center"/>
          </w:tcPr>
          <w:p w14:paraId="33ECAB2C" w14:textId="77777777" w:rsidR="00621812" w:rsidRPr="00671551" w:rsidRDefault="00621812" w:rsidP="00621812">
            <w:pPr>
              <w:pStyle w:val="Default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974" w:type="dxa"/>
            <w:vMerge/>
            <w:vAlign w:val="center"/>
          </w:tcPr>
          <w:p w14:paraId="196F90E7" w14:textId="77777777" w:rsidR="00621812" w:rsidRPr="00671551" w:rsidRDefault="00621812" w:rsidP="00621812">
            <w:pPr>
              <w:pStyle w:val="Default"/>
              <w:ind w:right="50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</w:tr>
      <w:tr w:rsidR="00671551" w:rsidRPr="00671551" w14:paraId="1CE0CC2B" w14:textId="77777777" w:rsidTr="00621812">
        <w:tc>
          <w:tcPr>
            <w:tcW w:w="4331" w:type="dxa"/>
            <w:vMerge/>
            <w:vAlign w:val="center"/>
          </w:tcPr>
          <w:p w14:paraId="470C736F" w14:textId="77777777" w:rsidR="00621812" w:rsidRPr="00671551" w:rsidRDefault="00621812" w:rsidP="00621812">
            <w:pPr>
              <w:pStyle w:val="Default"/>
              <w:jc w:val="both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61" w:type="dxa"/>
            <w:vMerge w:val="restart"/>
            <w:vAlign w:val="center"/>
          </w:tcPr>
          <w:p w14:paraId="43B537ED" w14:textId="77777777" w:rsidR="00621812" w:rsidRPr="00671551" w:rsidRDefault="00621812" w:rsidP="00621812">
            <w:pPr>
              <w:pStyle w:val="Defaul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16" w:type="dxa"/>
            <w:gridSpan w:val="3"/>
            <w:vMerge w:val="restart"/>
            <w:vAlign w:val="center"/>
          </w:tcPr>
          <w:p w14:paraId="1A2F4755" w14:textId="77777777" w:rsidR="00621812" w:rsidRPr="00671551" w:rsidRDefault="00621812" w:rsidP="00621812">
            <w:pPr>
              <w:pStyle w:val="Default"/>
              <w:ind w:right="73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 xml:space="preserve"> Riduzione graduale  </w:t>
            </w:r>
          </w:p>
          <w:p w14:paraId="22D03F41" w14:textId="77777777" w:rsidR="00621812" w:rsidRPr="00671551" w:rsidRDefault="00621812" w:rsidP="00621812">
            <w:pPr>
              <w:pStyle w:val="Default"/>
              <w:ind w:right="73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vMerge/>
            <w:vAlign w:val="center"/>
          </w:tcPr>
          <w:p w14:paraId="2A175D02" w14:textId="77777777" w:rsidR="00621812" w:rsidRPr="00671551" w:rsidRDefault="00621812" w:rsidP="00621812">
            <w:pPr>
              <w:pStyle w:val="Default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5D57D8A3" w14:textId="04276F31" w:rsidR="00621812" w:rsidRPr="00671551" w:rsidRDefault="00287766" w:rsidP="00621812">
            <w:pPr>
              <w:pStyle w:val="Default"/>
              <w:jc w:val="center"/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  <w:t>X</w:t>
            </w:r>
          </w:p>
        </w:tc>
        <w:tc>
          <w:tcPr>
            <w:tcW w:w="1763" w:type="dxa"/>
            <w:gridSpan w:val="2"/>
            <w:vAlign w:val="center"/>
          </w:tcPr>
          <w:p w14:paraId="0E1EC6ED" w14:textId="77777777" w:rsidR="00621812" w:rsidRPr="00671551" w:rsidRDefault="00621812" w:rsidP="00621812">
            <w:pPr>
              <w:pStyle w:val="Default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 xml:space="preserve">Campione controllo </w:t>
            </w:r>
            <w:proofErr w:type="spellStart"/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docum</w:t>
            </w:r>
            <w:proofErr w:type="spellEnd"/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. in loco</w:t>
            </w:r>
          </w:p>
        </w:tc>
        <w:tc>
          <w:tcPr>
            <w:tcW w:w="361" w:type="dxa"/>
            <w:vAlign w:val="center"/>
          </w:tcPr>
          <w:p w14:paraId="4DC2202E" w14:textId="77777777" w:rsidR="00621812" w:rsidRPr="00671551" w:rsidRDefault="00621812" w:rsidP="00621812">
            <w:pPr>
              <w:pStyle w:val="Default"/>
              <w:jc w:val="center"/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  <w:t>--</w:t>
            </w:r>
          </w:p>
        </w:tc>
        <w:tc>
          <w:tcPr>
            <w:tcW w:w="1974" w:type="dxa"/>
            <w:vAlign w:val="center"/>
          </w:tcPr>
          <w:p w14:paraId="2B595363" w14:textId="77777777" w:rsidR="00621812" w:rsidRPr="00671551" w:rsidRDefault="00621812" w:rsidP="00621812">
            <w:pPr>
              <w:pStyle w:val="Default"/>
              <w:ind w:right="50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Campione controllo in loco</w:t>
            </w:r>
          </w:p>
        </w:tc>
      </w:tr>
      <w:tr w:rsidR="00671551" w:rsidRPr="00671551" w14:paraId="1F368AA6" w14:textId="77777777" w:rsidTr="00621812">
        <w:trPr>
          <w:trHeight w:val="227"/>
        </w:trPr>
        <w:tc>
          <w:tcPr>
            <w:tcW w:w="4331" w:type="dxa"/>
            <w:vMerge/>
            <w:vAlign w:val="center"/>
          </w:tcPr>
          <w:p w14:paraId="770540DE" w14:textId="77777777" w:rsidR="00621812" w:rsidRPr="00671551" w:rsidRDefault="00621812" w:rsidP="00621812">
            <w:pPr>
              <w:pStyle w:val="Default"/>
              <w:jc w:val="both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61" w:type="dxa"/>
            <w:vMerge/>
            <w:vAlign w:val="center"/>
          </w:tcPr>
          <w:p w14:paraId="1F968E25" w14:textId="77777777" w:rsidR="00621812" w:rsidRPr="00671551" w:rsidRDefault="00621812" w:rsidP="00621812">
            <w:pPr>
              <w:pStyle w:val="Default"/>
              <w:rPr>
                <w:rFonts w:ascii="DecimaWE Rg" w:hAnsi="DecimaWE Rg" w:cs="Arial"/>
                <w:color w:val="auto"/>
                <w:sz w:val="22"/>
                <w:szCs w:val="22"/>
              </w:rPr>
            </w:pPr>
          </w:p>
        </w:tc>
        <w:tc>
          <w:tcPr>
            <w:tcW w:w="4216" w:type="dxa"/>
            <w:gridSpan w:val="3"/>
            <w:vMerge/>
            <w:vAlign w:val="center"/>
          </w:tcPr>
          <w:p w14:paraId="6DD7E0E7" w14:textId="77777777" w:rsidR="00621812" w:rsidRPr="00671551" w:rsidRDefault="00621812" w:rsidP="00621812">
            <w:pPr>
              <w:pStyle w:val="Default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vMerge/>
            <w:vAlign w:val="center"/>
          </w:tcPr>
          <w:p w14:paraId="0DDBF85B" w14:textId="77777777" w:rsidR="00621812" w:rsidRPr="00671551" w:rsidRDefault="00621812" w:rsidP="00621812">
            <w:pPr>
              <w:pStyle w:val="Default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4AD3670B" w14:textId="77777777" w:rsidR="00621812" w:rsidRPr="00671551" w:rsidRDefault="00621812" w:rsidP="00621812">
            <w:pPr>
              <w:pStyle w:val="Default"/>
              <w:jc w:val="center"/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  <w:t>--</w:t>
            </w:r>
          </w:p>
        </w:tc>
        <w:tc>
          <w:tcPr>
            <w:tcW w:w="1763" w:type="dxa"/>
            <w:gridSpan w:val="2"/>
            <w:vAlign w:val="center"/>
          </w:tcPr>
          <w:p w14:paraId="2B24DC60" w14:textId="77777777" w:rsidR="00621812" w:rsidRPr="00671551" w:rsidRDefault="00621812" w:rsidP="00621812">
            <w:pPr>
              <w:pStyle w:val="Default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 xml:space="preserve">Campione controllo </w:t>
            </w:r>
            <w:proofErr w:type="spellStart"/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docum</w:t>
            </w:r>
            <w:proofErr w:type="spellEnd"/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. ex post</w:t>
            </w:r>
          </w:p>
        </w:tc>
        <w:tc>
          <w:tcPr>
            <w:tcW w:w="361" w:type="dxa"/>
            <w:vAlign w:val="center"/>
          </w:tcPr>
          <w:p w14:paraId="40271E60" w14:textId="77777777" w:rsidR="00621812" w:rsidRPr="00671551" w:rsidRDefault="00621812" w:rsidP="00621812">
            <w:pPr>
              <w:pStyle w:val="Default"/>
              <w:jc w:val="center"/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  <w:t>--</w:t>
            </w:r>
          </w:p>
        </w:tc>
        <w:tc>
          <w:tcPr>
            <w:tcW w:w="1974" w:type="dxa"/>
            <w:vAlign w:val="center"/>
          </w:tcPr>
          <w:p w14:paraId="37C51800" w14:textId="77777777" w:rsidR="00621812" w:rsidRPr="00671551" w:rsidRDefault="00621812" w:rsidP="00621812">
            <w:pPr>
              <w:pStyle w:val="Default"/>
              <w:ind w:right="50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Campione controllo ex post</w:t>
            </w:r>
          </w:p>
        </w:tc>
      </w:tr>
      <w:tr w:rsidR="00671551" w:rsidRPr="00671551" w14:paraId="1FC4F956" w14:textId="77777777" w:rsidTr="00621812">
        <w:trPr>
          <w:trHeight w:val="369"/>
        </w:trPr>
        <w:tc>
          <w:tcPr>
            <w:tcW w:w="4331" w:type="dxa"/>
            <w:vAlign w:val="center"/>
          </w:tcPr>
          <w:p w14:paraId="0A71C332" w14:textId="77777777" w:rsidR="00621812" w:rsidRPr="00671551" w:rsidRDefault="00621812" w:rsidP="00621812">
            <w:pPr>
              <w:pStyle w:val="Default"/>
              <w:jc w:val="both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>Descrizione modalità di verifica documentale</w:t>
            </w:r>
          </w:p>
        </w:tc>
        <w:tc>
          <w:tcPr>
            <w:tcW w:w="10549" w:type="dxa"/>
            <w:gridSpan w:val="11"/>
            <w:vAlign w:val="center"/>
          </w:tcPr>
          <w:p w14:paraId="495A142E" w14:textId="77777777" w:rsidR="00621812" w:rsidRPr="00671551" w:rsidRDefault="00621812" w:rsidP="00621812">
            <w:pPr>
              <w:pStyle w:val="Default"/>
              <w:ind w:right="170"/>
              <w:jc w:val="both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 xml:space="preserve">Verifica che la riduzione del costo ammesso a variante non superi il 30% rispetto al costo ammesso nel provvedimento di concessione </w:t>
            </w:r>
          </w:p>
        </w:tc>
      </w:tr>
      <w:tr w:rsidR="00671551" w:rsidRPr="00671551" w14:paraId="7F90E769" w14:textId="77777777" w:rsidTr="00621812">
        <w:trPr>
          <w:trHeight w:val="389"/>
        </w:trPr>
        <w:tc>
          <w:tcPr>
            <w:tcW w:w="4331" w:type="dxa"/>
            <w:vAlign w:val="center"/>
          </w:tcPr>
          <w:p w14:paraId="629E1CCD" w14:textId="77777777" w:rsidR="00621812" w:rsidRPr="00671551" w:rsidRDefault="00621812" w:rsidP="00621812">
            <w:pPr>
              <w:pStyle w:val="Default"/>
              <w:jc w:val="both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>Descrizione  modalità di verifica presso l’azienda</w:t>
            </w:r>
          </w:p>
        </w:tc>
        <w:tc>
          <w:tcPr>
            <w:tcW w:w="10549" w:type="dxa"/>
            <w:gridSpan w:val="11"/>
            <w:vAlign w:val="center"/>
          </w:tcPr>
          <w:p w14:paraId="66C3C607" w14:textId="77777777" w:rsidR="00621812" w:rsidRPr="00671551" w:rsidRDefault="00621812" w:rsidP="00621812">
            <w:pPr>
              <w:pStyle w:val="Default"/>
              <w:ind w:right="170"/>
              <w:jc w:val="both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--</w:t>
            </w:r>
          </w:p>
        </w:tc>
      </w:tr>
    </w:tbl>
    <w:p w14:paraId="750AA46C" w14:textId="77777777" w:rsidR="00621812" w:rsidRPr="00671551" w:rsidRDefault="00621812" w:rsidP="00621812">
      <w:pPr>
        <w:rPr>
          <w:rFonts w:ascii="DecimaWE Rg" w:hAnsi="DecimaWE Rg"/>
        </w:rPr>
      </w:pPr>
    </w:p>
    <w:tbl>
      <w:tblPr>
        <w:tblW w:w="14926" w:type="dxa"/>
        <w:tblInd w:w="-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6"/>
      </w:tblGrid>
      <w:tr w:rsidR="00671551" w:rsidRPr="00671551" w14:paraId="0BDDB04E" w14:textId="77777777" w:rsidTr="001D11EE">
        <w:trPr>
          <w:trHeight w:val="873"/>
        </w:trPr>
        <w:tc>
          <w:tcPr>
            <w:tcW w:w="14926" w:type="dxa"/>
            <w:vAlign w:val="center"/>
          </w:tcPr>
          <w:p w14:paraId="3452B80C" w14:textId="19959604" w:rsidR="00621812" w:rsidRPr="00671551" w:rsidRDefault="00621812" w:rsidP="00621812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Impegno non graduato in termini di entità/gravità/durata</w:t>
            </w:r>
          </w:p>
          <w:p w14:paraId="646B8517" w14:textId="7390B0B5" w:rsidR="001D11EE" w:rsidRPr="00671551" w:rsidRDefault="00621812" w:rsidP="001D11EE">
            <w:pPr>
              <w:pStyle w:val="Default"/>
              <w:spacing w:line="240" w:lineRule="atLeast"/>
              <w:ind w:right="50"/>
              <w:jc w:val="both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 xml:space="preserve">Il rispetto dell’impegno è accertato mediante la verifica che le varianti sostanziali </w:t>
            </w:r>
            <w:r w:rsidR="001D11EE"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rispettino la soglia massima di</w:t>
            </w: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 xml:space="preserve"> riduzione del costo consentita dal bando </w:t>
            </w:r>
          </w:p>
        </w:tc>
      </w:tr>
    </w:tbl>
    <w:p w14:paraId="52C157DB" w14:textId="77777777" w:rsidR="00621812" w:rsidRPr="00671551" w:rsidRDefault="00621812" w:rsidP="00621812">
      <w:pPr>
        <w:rPr>
          <w:rFonts w:ascii="DecimaWE Rg" w:hAnsi="DecimaWE Rg"/>
        </w:rPr>
      </w:pPr>
    </w:p>
    <w:p w14:paraId="5E545D40" w14:textId="77777777" w:rsidR="00621812" w:rsidRPr="00671551" w:rsidRDefault="00621812" w:rsidP="00621812">
      <w:pPr>
        <w:rPr>
          <w:rFonts w:ascii="DecimaWE Rg" w:hAnsi="DecimaWE Rg"/>
        </w:rPr>
      </w:pPr>
      <w:r w:rsidRPr="00671551">
        <w:rPr>
          <w:rFonts w:ascii="DecimaWE Rg" w:hAnsi="DecimaWE Rg"/>
        </w:rPr>
        <w:br w:type="page"/>
      </w:r>
    </w:p>
    <w:tbl>
      <w:tblPr>
        <w:tblW w:w="14880" w:type="dxa"/>
        <w:tblInd w:w="-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1"/>
        <w:gridCol w:w="361"/>
        <w:gridCol w:w="1907"/>
        <w:gridCol w:w="892"/>
        <w:gridCol w:w="1417"/>
        <w:gridCol w:w="1473"/>
        <w:gridCol w:w="178"/>
        <w:gridCol w:w="223"/>
        <w:gridCol w:w="671"/>
        <w:gridCol w:w="1092"/>
        <w:gridCol w:w="361"/>
        <w:gridCol w:w="1974"/>
      </w:tblGrid>
      <w:tr w:rsidR="00671551" w:rsidRPr="00671551" w14:paraId="3CEA2724" w14:textId="77777777" w:rsidTr="00621812">
        <w:trPr>
          <w:trHeight w:val="537"/>
        </w:trPr>
        <w:tc>
          <w:tcPr>
            <w:tcW w:w="4331" w:type="dxa"/>
            <w:vAlign w:val="center"/>
          </w:tcPr>
          <w:p w14:paraId="6BAD6BEC" w14:textId="77777777" w:rsidR="00621812" w:rsidRPr="00671551" w:rsidRDefault="00621812" w:rsidP="00621812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lastRenderedPageBreak/>
              <w:t>Programma Sviluppo Rurale</w:t>
            </w:r>
          </w:p>
        </w:tc>
        <w:tc>
          <w:tcPr>
            <w:tcW w:w="2268" w:type="dxa"/>
            <w:gridSpan w:val="2"/>
            <w:vAlign w:val="center"/>
          </w:tcPr>
          <w:p w14:paraId="77122F85" w14:textId="77777777" w:rsidR="00621812" w:rsidRPr="00671551" w:rsidRDefault="00621812" w:rsidP="00621812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 xml:space="preserve">FRIULI VENEZIA GIULIA </w:t>
            </w:r>
          </w:p>
        </w:tc>
        <w:tc>
          <w:tcPr>
            <w:tcW w:w="892" w:type="dxa"/>
            <w:vAlign w:val="center"/>
          </w:tcPr>
          <w:p w14:paraId="0FB60C03" w14:textId="77777777" w:rsidR="00621812" w:rsidRPr="00671551" w:rsidRDefault="00621812" w:rsidP="00621812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Misura</w:t>
            </w:r>
          </w:p>
        </w:tc>
        <w:tc>
          <w:tcPr>
            <w:tcW w:w="3068" w:type="dxa"/>
            <w:gridSpan w:val="3"/>
            <w:vAlign w:val="center"/>
          </w:tcPr>
          <w:p w14:paraId="55F78AF5" w14:textId="77777777" w:rsidR="00621812" w:rsidRPr="00671551" w:rsidRDefault="00621812" w:rsidP="00621812">
            <w:pPr>
              <w:pStyle w:val="Default"/>
              <w:spacing w:line="240" w:lineRule="atLeast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Intervento 6.4.2</w:t>
            </w:r>
          </w:p>
        </w:tc>
        <w:tc>
          <w:tcPr>
            <w:tcW w:w="894" w:type="dxa"/>
            <w:gridSpan w:val="2"/>
            <w:vAlign w:val="center"/>
          </w:tcPr>
          <w:p w14:paraId="149AB7DE" w14:textId="77777777" w:rsidR="00621812" w:rsidRPr="00671551" w:rsidRDefault="00621812" w:rsidP="00621812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Azione</w:t>
            </w:r>
          </w:p>
        </w:tc>
        <w:tc>
          <w:tcPr>
            <w:tcW w:w="3427" w:type="dxa"/>
            <w:gridSpan w:val="3"/>
            <w:vAlign w:val="center"/>
          </w:tcPr>
          <w:p w14:paraId="0E8C717B" w14:textId="09F3C362" w:rsidR="00621812" w:rsidRPr="00671551" w:rsidRDefault="00621812" w:rsidP="00231E70">
            <w:pPr>
              <w:pStyle w:val="Default"/>
              <w:spacing w:line="240" w:lineRule="atLeast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Rif.   a.</w:t>
            </w:r>
            <w:r w:rsidR="00231E70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2</w:t>
            </w:r>
          </w:p>
        </w:tc>
      </w:tr>
      <w:tr w:rsidR="00671551" w:rsidRPr="00671551" w14:paraId="657DA9DA" w14:textId="77777777" w:rsidTr="00621812">
        <w:trPr>
          <w:trHeight w:val="537"/>
        </w:trPr>
        <w:tc>
          <w:tcPr>
            <w:tcW w:w="4331" w:type="dxa"/>
            <w:vAlign w:val="center"/>
          </w:tcPr>
          <w:p w14:paraId="7DEC7767" w14:textId="77777777" w:rsidR="00621812" w:rsidRPr="00671551" w:rsidRDefault="00621812" w:rsidP="00621812">
            <w:pPr>
              <w:pStyle w:val="Default"/>
              <w:spacing w:line="240" w:lineRule="atLeast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 xml:space="preserve">Descrizione  impegno </w:t>
            </w:r>
          </w:p>
        </w:tc>
        <w:tc>
          <w:tcPr>
            <w:tcW w:w="10549" w:type="dxa"/>
            <w:gridSpan w:val="11"/>
          </w:tcPr>
          <w:p w14:paraId="73AD96C3" w14:textId="77777777" w:rsidR="00621812" w:rsidRPr="00671551" w:rsidRDefault="00621812" w:rsidP="00621812">
            <w:pPr>
              <w:spacing w:line="240" w:lineRule="atLeast"/>
              <w:ind w:right="170"/>
              <w:rPr>
                <w:rFonts w:ascii="DecimaWE Rg" w:hAnsi="DecimaWE Rg"/>
                <w:b/>
              </w:rPr>
            </w:pPr>
            <w:r w:rsidRPr="00671551">
              <w:rPr>
                <w:rFonts w:ascii="DecimaWE Rg" w:hAnsi="DecimaWE Rg"/>
                <w:b/>
              </w:rPr>
              <w:t>Ottenere, se del caso, l’iscrizione all’elenco degli operatori agrituristici istituito presso il registro imprese della CCIAA  competente</w:t>
            </w:r>
          </w:p>
        </w:tc>
      </w:tr>
      <w:tr w:rsidR="00671551" w:rsidRPr="00671551" w14:paraId="1482AD06" w14:textId="77777777" w:rsidTr="00621812">
        <w:trPr>
          <w:trHeight w:val="677"/>
        </w:trPr>
        <w:tc>
          <w:tcPr>
            <w:tcW w:w="4331" w:type="dxa"/>
            <w:vAlign w:val="center"/>
          </w:tcPr>
          <w:p w14:paraId="20EA0982" w14:textId="77777777" w:rsidR="00621812" w:rsidRPr="00671551" w:rsidRDefault="00621812" w:rsidP="00621812">
            <w:pPr>
              <w:pStyle w:val="Default"/>
              <w:spacing w:line="240" w:lineRule="atLeast"/>
              <w:jc w:val="both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 xml:space="preserve">Base giuridica  (relativa all’impegno) per il calcolo della riduzione/esclusione </w:t>
            </w:r>
          </w:p>
        </w:tc>
        <w:tc>
          <w:tcPr>
            <w:tcW w:w="10549" w:type="dxa"/>
            <w:gridSpan w:val="11"/>
          </w:tcPr>
          <w:p w14:paraId="1A3A154A" w14:textId="0EDE1186" w:rsidR="00621812" w:rsidRPr="00671551" w:rsidRDefault="00621812" w:rsidP="00621812">
            <w:pPr>
              <w:spacing w:line="240" w:lineRule="atLeast"/>
              <w:rPr>
                <w:rFonts w:ascii="DecimaWE Rg" w:hAnsi="DecimaWE Rg"/>
              </w:rPr>
            </w:pPr>
            <w:r w:rsidRPr="00671551">
              <w:rPr>
                <w:rFonts w:ascii="DecimaWE Rg" w:hAnsi="DecimaWE Rg"/>
              </w:rPr>
              <w:t>Art</w:t>
            </w:r>
            <w:r w:rsidR="00D5397A" w:rsidRPr="00671551">
              <w:rPr>
                <w:rFonts w:ascii="DecimaWE Rg" w:hAnsi="DecimaWE Rg"/>
              </w:rPr>
              <w:t xml:space="preserve">icolo </w:t>
            </w:r>
            <w:r w:rsidRPr="00671551">
              <w:rPr>
                <w:rFonts w:ascii="DecimaWE Rg" w:hAnsi="DecimaWE Rg"/>
              </w:rPr>
              <w:t>7 legge regionale 25/1996</w:t>
            </w:r>
          </w:p>
          <w:p w14:paraId="4D7B76A0" w14:textId="5BB2B35D" w:rsidR="00D5397A" w:rsidRPr="00671551" w:rsidRDefault="00D5397A" w:rsidP="00D5397A">
            <w:pPr>
              <w:spacing w:line="240" w:lineRule="atLeast"/>
              <w:rPr>
                <w:rFonts w:ascii="DecimaWE Rg" w:hAnsi="DecimaWE Rg"/>
              </w:rPr>
            </w:pPr>
            <w:r w:rsidRPr="00671551">
              <w:rPr>
                <w:rFonts w:ascii="DecimaWE Rg" w:hAnsi="DecimaWE Rg"/>
              </w:rPr>
              <w:t>Articolo 34 “Impegni essenziali”</w:t>
            </w:r>
          </w:p>
        </w:tc>
      </w:tr>
      <w:tr w:rsidR="00671551" w:rsidRPr="00671551" w14:paraId="218D53DF" w14:textId="77777777" w:rsidTr="00621812">
        <w:trPr>
          <w:trHeight w:val="360"/>
        </w:trPr>
        <w:tc>
          <w:tcPr>
            <w:tcW w:w="4331" w:type="dxa"/>
            <w:vMerge w:val="restart"/>
            <w:vAlign w:val="center"/>
          </w:tcPr>
          <w:p w14:paraId="74346AEF" w14:textId="77777777" w:rsidR="00621812" w:rsidRPr="00671551" w:rsidRDefault="00621812" w:rsidP="00621812">
            <w:pPr>
              <w:pStyle w:val="Default"/>
              <w:spacing w:line="240" w:lineRule="atLeast"/>
              <w:jc w:val="both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>Livello di disaggregazione dell’impegno (determinazione del montante riducibile)</w:t>
            </w:r>
          </w:p>
        </w:tc>
        <w:tc>
          <w:tcPr>
            <w:tcW w:w="361" w:type="dxa"/>
            <w:vAlign w:val="center"/>
          </w:tcPr>
          <w:p w14:paraId="19F75607" w14:textId="77777777" w:rsidR="00621812" w:rsidRPr="00671551" w:rsidRDefault="00621812" w:rsidP="00621812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188" w:type="dxa"/>
            <w:gridSpan w:val="10"/>
            <w:vAlign w:val="center"/>
          </w:tcPr>
          <w:p w14:paraId="40AC001E" w14:textId="77777777" w:rsidR="00621812" w:rsidRPr="00671551" w:rsidRDefault="00621812" w:rsidP="00621812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  <w:t>Misura/sotto misura</w:t>
            </w:r>
          </w:p>
        </w:tc>
      </w:tr>
      <w:tr w:rsidR="00671551" w:rsidRPr="00671551" w14:paraId="62B71D16" w14:textId="77777777" w:rsidTr="00621812">
        <w:trPr>
          <w:trHeight w:val="315"/>
        </w:trPr>
        <w:tc>
          <w:tcPr>
            <w:tcW w:w="4331" w:type="dxa"/>
            <w:vMerge/>
            <w:vAlign w:val="center"/>
          </w:tcPr>
          <w:p w14:paraId="45D744BD" w14:textId="77777777" w:rsidR="00621812" w:rsidRPr="00671551" w:rsidRDefault="00621812" w:rsidP="00621812">
            <w:pPr>
              <w:pStyle w:val="Default"/>
              <w:spacing w:line="240" w:lineRule="atLeast"/>
              <w:jc w:val="both"/>
              <w:rPr>
                <w:rFonts w:ascii="DecimaWE Rg" w:hAnsi="DecimaWE Rg" w:cs="Arial"/>
                <w:color w:val="auto"/>
                <w:sz w:val="22"/>
                <w:szCs w:val="22"/>
              </w:rPr>
            </w:pPr>
          </w:p>
        </w:tc>
        <w:tc>
          <w:tcPr>
            <w:tcW w:w="361" w:type="dxa"/>
            <w:vAlign w:val="center"/>
          </w:tcPr>
          <w:p w14:paraId="6E74DF5F" w14:textId="77777777" w:rsidR="00621812" w:rsidRPr="00671551" w:rsidRDefault="00621812" w:rsidP="00621812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X</w:t>
            </w:r>
          </w:p>
        </w:tc>
        <w:tc>
          <w:tcPr>
            <w:tcW w:w="10188" w:type="dxa"/>
            <w:gridSpan w:val="10"/>
            <w:vAlign w:val="center"/>
          </w:tcPr>
          <w:p w14:paraId="14AA421D" w14:textId="77777777" w:rsidR="00621812" w:rsidRPr="00671551" w:rsidRDefault="00621812" w:rsidP="00621812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  <w:t>Tipo di intervento (Tipologia di operazione)</w:t>
            </w:r>
          </w:p>
        </w:tc>
      </w:tr>
      <w:tr w:rsidR="00671551" w:rsidRPr="00671551" w14:paraId="587AFA32" w14:textId="77777777" w:rsidTr="00621812">
        <w:tc>
          <w:tcPr>
            <w:tcW w:w="4331" w:type="dxa"/>
            <w:vMerge w:val="restart"/>
            <w:vAlign w:val="center"/>
          </w:tcPr>
          <w:p w14:paraId="25E3CAEE" w14:textId="77777777" w:rsidR="00621812" w:rsidRPr="00671551" w:rsidRDefault="00621812" w:rsidP="00621812">
            <w:pPr>
              <w:pStyle w:val="Default"/>
              <w:spacing w:line="240" w:lineRule="atLeast"/>
              <w:jc w:val="both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T</w:t>
            </w: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 xml:space="preserve">ipologia di penalità </w:t>
            </w:r>
          </w:p>
          <w:p w14:paraId="2EECE28E" w14:textId="77777777" w:rsidR="00621812" w:rsidRPr="00671551" w:rsidRDefault="00621812" w:rsidP="00621812">
            <w:pPr>
              <w:pStyle w:val="Default"/>
              <w:spacing w:line="240" w:lineRule="atLeast"/>
              <w:jc w:val="both"/>
              <w:rPr>
                <w:rFonts w:ascii="DecimaWE Rg" w:hAnsi="DecimaWE Rg" w:cs="Arial"/>
                <w:color w:val="auto"/>
                <w:sz w:val="22"/>
                <w:szCs w:val="22"/>
              </w:rPr>
            </w:pPr>
          </w:p>
          <w:p w14:paraId="50BC301C" w14:textId="77777777" w:rsidR="00621812" w:rsidRPr="00671551" w:rsidRDefault="00621812" w:rsidP="00621812">
            <w:pPr>
              <w:pStyle w:val="Default"/>
              <w:spacing w:line="240" w:lineRule="atLeast"/>
              <w:jc w:val="both"/>
              <w:rPr>
                <w:rFonts w:ascii="DecimaWE Rg" w:hAnsi="DecimaWE Rg" w:cs="Arial"/>
                <w:caps/>
                <w:color w:val="auto"/>
                <w:sz w:val="22"/>
                <w:szCs w:val="22"/>
              </w:rPr>
            </w:pPr>
          </w:p>
        </w:tc>
        <w:tc>
          <w:tcPr>
            <w:tcW w:w="361" w:type="dxa"/>
            <w:vAlign w:val="center"/>
          </w:tcPr>
          <w:p w14:paraId="5E8E89CC" w14:textId="77777777" w:rsidR="00621812" w:rsidRPr="00671551" w:rsidRDefault="00621812" w:rsidP="00621812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X</w:t>
            </w:r>
          </w:p>
        </w:tc>
        <w:tc>
          <w:tcPr>
            <w:tcW w:w="4216" w:type="dxa"/>
            <w:gridSpan w:val="3"/>
            <w:vAlign w:val="center"/>
          </w:tcPr>
          <w:p w14:paraId="1D4938F8" w14:textId="77777777" w:rsidR="00621812" w:rsidRPr="00671551" w:rsidRDefault="00621812" w:rsidP="00621812">
            <w:pPr>
              <w:pStyle w:val="Default"/>
              <w:spacing w:line="240" w:lineRule="atLeast"/>
              <w:ind w:right="73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>Decadenza totale</w:t>
            </w:r>
          </w:p>
        </w:tc>
        <w:tc>
          <w:tcPr>
            <w:tcW w:w="1473" w:type="dxa"/>
            <w:vMerge w:val="restart"/>
            <w:vAlign w:val="center"/>
          </w:tcPr>
          <w:p w14:paraId="1D1B3E1D" w14:textId="77777777" w:rsidR="00621812" w:rsidRPr="00671551" w:rsidRDefault="00621812" w:rsidP="00621812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cap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Campo di applicazione</w:t>
            </w:r>
          </w:p>
          <w:p w14:paraId="392AA4F8" w14:textId="77777777" w:rsidR="00621812" w:rsidRPr="00671551" w:rsidRDefault="00621812" w:rsidP="00621812">
            <w:pPr>
              <w:pStyle w:val="Default"/>
              <w:spacing w:line="240" w:lineRule="atLeast"/>
              <w:rPr>
                <w:rFonts w:ascii="DecimaWE Rg" w:hAnsi="DecimaWE Rg" w:cs="Arial"/>
                <w:caps/>
                <w:color w:val="auto"/>
                <w:sz w:val="22"/>
                <w:szCs w:val="22"/>
              </w:rPr>
            </w:pPr>
          </w:p>
          <w:p w14:paraId="34078E0B" w14:textId="77777777" w:rsidR="00621812" w:rsidRPr="00671551" w:rsidRDefault="00621812" w:rsidP="00621812">
            <w:pPr>
              <w:pStyle w:val="Default"/>
              <w:spacing w:line="240" w:lineRule="atLeast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vMerge w:val="restart"/>
            <w:vAlign w:val="center"/>
          </w:tcPr>
          <w:p w14:paraId="20E10E92" w14:textId="77777777" w:rsidR="00621812" w:rsidRPr="00671551" w:rsidRDefault="00621812" w:rsidP="00621812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  <w:t>X</w:t>
            </w:r>
          </w:p>
        </w:tc>
        <w:tc>
          <w:tcPr>
            <w:tcW w:w="1763" w:type="dxa"/>
            <w:gridSpan w:val="2"/>
            <w:vMerge w:val="restart"/>
            <w:vAlign w:val="center"/>
          </w:tcPr>
          <w:p w14:paraId="74F8B0F5" w14:textId="77777777" w:rsidR="00621812" w:rsidRPr="00671551" w:rsidRDefault="00621812" w:rsidP="00621812">
            <w:pPr>
              <w:pStyle w:val="Default"/>
              <w:spacing w:line="240" w:lineRule="atLeast"/>
              <w:ind w:left="50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>100% Controllo amministrativo</w:t>
            </w:r>
          </w:p>
        </w:tc>
        <w:tc>
          <w:tcPr>
            <w:tcW w:w="361" w:type="dxa"/>
            <w:vMerge w:val="restart"/>
            <w:vAlign w:val="center"/>
          </w:tcPr>
          <w:p w14:paraId="03A99082" w14:textId="77777777" w:rsidR="00621812" w:rsidRPr="00671551" w:rsidRDefault="00621812" w:rsidP="00621812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74" w:type="dxa"/>
            <w:vMerge w:val="restart"/>
            <w:vAlign w:val="center"/>
          </w:tcPr>
          <w:p w14:paraId="1B19751D" w14:textId="77777777" w:rsidR="00621812" w:rsidRPr="00671551" w:rsidRDefault="00621812" w:rsidP="00621812">
            <w:pPr>
              <w:pStyle w:val="Default"/>
              <w:spacing w:line="240" w:lineRule="atLeast"/>
              <w:ind w:right="51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>100% Controllo in situ</w:t>
            </w:r>
          </w:p>
          <w:p w14:paraId="3AAEA19E" w14:textId="77777777" w:rsidR="00621812" w:rsidRPr="00671551" w:rsidRDefault="00621812" w:rsidP="00621812">
            <w:pPr>
              <w:spacing w:line="240" w:lineRule="atLeast"/>
              <w:ind w:right="50"/>
              <w:rPr>
                <w:rFonts w:ascii="DecimaWE Rg" w:hAnsi="DecimaWE Rg"/>
              </w:rPr>
            </w:pPr>
          </w:p>
        </w:tc>
      </w:tr>
      <w:tr w:rsidR="00671551" w:rsidRPr="00671551" w14:paraId="5E239371" w14:textId="77777777" w:rsidTr="00621812">
        <w:tc>
          <w:tcPr>
            <w:tcW w:w="4331" w:type="dxa"/>
            <w:vMerge/>
            <w:vAlign w:val="center"/>
          </w:tcPr>
          <w:p w14:paraId="00DD3B2A" w14:textId="77777777" w:rsidR="00621812" w:rsidRPr="00671551" w:rsidRDefault="00621812" w:rsidP="00621812">
            <w:pPr>
              <w:pStyle w:val="Default"/>
              <w:spacing w:line="240" w:lineRule="atLeast"/>
              <w:jc w:val="both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61" w:type="dxa"/>
            <w:vAlign w:val="center"/>
          </w:tcPr>
          <w:p w14:paraId="42337C6B" w14:textId="77777777" w:rsidR="00621812" w:rsidRPr="00671551" w:rsidRDefault="00621812" w:rsidP="00621812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16" w:type="dxa"/>
            <w:gridSpan w:val="3"/>
            <w:vAlign w:val="center"/>
          </w:tcPr>
          <w:p w14:paraId="4C38FD9F" w14:textId="77777777" w:rsidR="00621812" w:rsidRPr="00671551" w:rsidRDefault="00621812" w:rsidP="00621812">
            <w:pPr>
              <w:pStyle w:val="Default"/>
              <w:spacing w:line="240" w:lineRule="atLeast"/>
              <w:ind w:right="73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 xml:space="preserve">Esclusione  </w:t>
            </w:r>
          </w:p>
        </w:tc>
        <w:tc>
          <w:tcPr>
            <w:tcW w:w="1473" w:type="dxa"/>
            <w:vMerge/>
            <w:vAlign w:val="center"/>
          </w:tcPr>
          <w:p w14:paraId="41669F84" w14:textId="77777777" w:rsidR="00621812" w:rsidRPr="00671551" w:rsidRDefault="00621812" w:rsidP="00621812">
            <w:pPr>
              <w:pStyle w:val="Default"/>
              <w:spacing w:line="240" w:lineRule="atLeast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vMerge/>
            <w:vAlign w:val="center"/>
          </w:tcPr>
          <w:p w14:paraId="1902743B" w14:textId="77777777" w:rsidR="00621812" w:rsidRPr="00671551" w:rsidRDefault="00621812" w:rsidP="00621812">
            <w:pPr>
              <w:pStyle w:val="Default"/>
              <w:spacing w:line="240" w:lineRule="atLeast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14:paraId="0E31B6C8" w14:textId="77777777" w:rsidR="00621812" w:rsidRPr="00671551" w:rsidRDefault="00621812" w:rsidP="00621812">
            <w:pPr>
              <w:pStyle w:val="Default"/>
              <w:spacing w:line="240" w:lineRule="atLeast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61" w:type="dxa"/>
            <w:vMerge/>
            <w:vAlign w:val="center"/>
          </w:tcPr>
          <w:p w14:paraId="243DC4BD" w14:textId="77777777" w:rsidR="00621812" w:rsidRPr="00671551" w:rsidRDefault="00621812" w:rsidP="00621812">
            <w:pPr>
              <w:pStyle w:val="Default"/>
              <w:spacing w:line="240" w:lineRule="atLeast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974" w:type="dxa"/>
            <w:vMerge/>
            <w:vAlign w:val="center"/>
          </w:tcPr>
          <w:p w14:paraId="70B15555" w14:textId="77777777" w:rsidR="00621812" w:rsidRPr="00671551" w:rsidRDefault="00621812" w:rsidP="00621812">
            <w:pPr>
              <w:pStyle w:val="Default"/>
              <w:spacing w:line="240" w:lineRule="atLeast"/>
              <w:ind w:right="50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</w:tr>
      <w:tr w:rsidR="00671551" w:rsidRPr="00671551" w14:paraId="13C6556D" w14:textId="77777777" w:rsidTr="00621812">
        <w:tc>
          <w:tcPr>
            <w:tcW w:w="4331" w:type="dxa"/>
            <w:vMerge/>
            <w:vAlign w:val="center"/>
          </w:tcPr>
          <w:p w14:paraId="15DC2FBE" w14:textId="77777777" w:rsidR="00621812" w:rsidRPr="00671551" w:rsidRDefault="00621812" w:rsidP="00621812">
            <w:pPr>
              <w:pStyle w:val="Default"/>
              <w:spacing w:line="240" w:lineRule="atLeast"/>
              <w:jc w:val="both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61" w:type="dxa"/>
            <w:vMerge w:val="restart"/>
            <w:vAlign w:val="center"/>
          </w:tcPr>
          <w:p w14:paraId="3B204FC2" w14:textId="77777777" w:rsidR="00621812" w:rsidRPr="00671551" w:rsidRDefault="00621812" w:rsidP="00621812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16" w:type="dxa"/>
            <w:gridSpan w:val="3"/>
            <w:vMerge w:val="restart"/>
            <w:vAlign w:val="center"/>
          </w:tcPr>
          <w:p w14:paraId="61A0A71B" w14:textId="77777777" w:rsidR="00621812" w:rsidRPr="00671551" w:rsidRDefault="00621812" w:rsidP="00621812">
            <w:pPr>
              <w:pStyle w:val="Default"/>
              <w:spacing w:line="240" w:lineRule="atLeast"/>
              <w:ind w:right="73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 xml:space="preserve"> Riduzione graduale  </w:t>
            </w:r>
          </w:p>
          <w:p w14:paraId="6B37AAA5" w14:textId="77777777" w:rsidR="00621812" w:rsidRPr="00671551" w:rsidRDefault="00621812" w:rsidP="00621812">
            <w:pPr>
              <w:pStyle w:val="Default"/>
              <w:spacing w:line="240" w:lineRule="atLeast"/>
              <w:ind w:right="73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vMerge/>
            <w:vAlign w:val="center"/>
          </w:tcPr>
          <w:p w14:paraId="519A751A" w14:textId="77777777" w:rsidR="00621812" w:rsidRPr="00671551" w:rsidRDefault="00621812" w:rsidP="00621812">
            <w:pPr>
              <w:pStyle w:val="Default"/>
              <w:spacing w:line="240" w:lineRule="atLeast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2D8B3559" w14:textId="77D1B8EC" w:rsidR="00621812" w:rsidRPr="00671551" w:rsidRDefault="00287766" w:rsidP="00621812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  <w:t>X</w:t>
            </w:r>
          </w:p>
        </w:tc>
        <w:tc>
          <w:tcPr>
            <w:tcW w:w="1763" w:type="dxa"/>
            <w:gridSpan w:val="2"/>
            <w:vAlign w:val="center"/>
          </w:tcPr>
          <w:p w14:paraId="508A5512" w14:textId="77777777" w:rsidR="00621812" w:rsidRPr="00671551" w:rsidRDefault="00621812" w:rsidP="00621812">
            <w:pPr>
              <w:pStyle w:val="Default"/>
              <w:spacing w:line="240" w:lineRule="atLeast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 xml:space="preserve">Campione controllo </w:t>
            </w:r>
            <w:proofErr w:type="spellStart"/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docum</w:t>
            </w:r>
            <w:proofErr w:type="spellEnd"/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. in loco</w:t>
            </w:r>
          </w:p>
        </w:tc>
        <w:tc>
          <w:tcPr>
            <w:tcW w:w="361" w:type="dxa"/>
            <w:vAlign w:val="center"/>
          </w:tcPr>
          <w:p w14:paraId="65EE8727" w14:textId="77777777" w:rsidR="00621812" w:rsidRPr="00671551" w:rsidRDefault="00621812" w:rsidP="00621812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  <w:t>--</w:t>
            </w:r>
          </w:p>
        </w:tc>
        <w:tc>
          <w:tcPr>
            <w:tcW w:w="1974" w:type="dxa"/>
            <w:vAlign w:val="center"/>
          </w:tcPr>
          <w:p w14:paraId="0AC3C76D" w14:textId="77777777" w:rsidR="00621812" w:rsidRPr="00671551" w:rsidRDefault="00621812" w:rsidP="00621812">
            <w:pPr>
              <w:pStyle w:val="Default"/>
              <w:spacing w:line="240" w:lineRule="atLeast"/>
              <w:ind w:right="50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Campione controllo in loco</w:t>
            </w:r>
          </w:p>
        </w:tc>
      </w:tr>
      <w:tr w:rsidR="00671551" w:rsidRPr="00671551" w14:paraId="03660A84" w14:textId="77777777" w:rsidTr="00621812">
        <w:trPr>
          <w:trHeight w:val="227"/>
        </w:trPr>
        <w:tc>
          <w:tcPr>
            <w:tcW w:w="4331" w:type="dxa"/>
            <w:vMerge/>
            <w:vAlign w:val="center"/>
          </w:tcPr>
          <w:p w14:paraId="3AC7EC3F" w14:textId="77777777" w:rsidR="00621812" w:rsidRPr="00671551" w:rsidRDefault="00621812" w:rsidP="00621812">
            <w:pPr>
              <w:pStyle w:val="Default"/>
              <w:spacing w:line="240" w:lineRule="atLeast"/>
              <w:jc w:val="both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61" w:type="dxa"/>
            <w:vMerge/>
            <w:vAlign w:val="center"/>
          </w:tcPr>
          <w:p w14:paraId="22BF08D3" w14:textId="77777777" w:rsidR="00621812" w:rsidRPr="00671551" w:rsidRDefault="00621812" w:rsidP="00621812">
            <w:pPr>
              <w:pStyle w:val="Default"/>
              <w:spacing w:line="240" w:lineRule="atLeast"/>
              <w:rPr>
                <w:rFonts w:ascii="DecimaWE Rg" w:hAnsi="DecimaWE Rg" w:cs="Arial"/>
                <w:color w:val="auto"/>
                <w:sz w:val="22"/>
                <w:szCs w:val="22"/>
              </w:rPr>
            </w:pPr>
          </w:p>
        </w:tc>
        <w:tc>
          <w:tcPr>
            <w:tcW w:w="4216" w:type="dxa"/>
            <w:gridSpan w:val="3"/>
            <w:vMerge/>
            <w:vAlign w:val="center"/>
          </w:tcPr>
          <w:p w14:paraId="15C25BA0" w14:textId="77777777" w:rsidR="00621812" w:rsidRPr="00671551" w:rsidRDefault="00621812" w:rsidP="00621812">
            <w:pPr>
              <w:pStyle w:val="Default"/>
              <w:spacing w:line="240" w:lineRule="atLeast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473" w:type="dxa"/>
            <w:vMerge/>
            <w:vAlign w:val="center"/>
          </w:tcPr>
          <w:p w14:paraId="5C41BBDA" w14:textId="77777777" w:rsidR="00621812" w:rsidRPr="00671551" w:rsidRDefault="00621812" w:rsidP="00621812">
            <w:pPr>
              <w:pStyle w:val="Default"/>
              <w:spacing w:line="240" w:lineRule="atLeast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60D072E9" w14:textId="77777777" w:rsidR="00621812" w:rsidRPr="00671551" w:rsidRDefault="00621812" w:rsidP="00621812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  <w:t>--</w:t>
            </w:r>
          </w:p>
        </w:tc>
        <w:tc>
          <w:tcPr>
            <w:tcW w:w="1763" w:type="dxa"/>
            <w:gridSpan w:val="2"/>
            <w:vAlign w:val="center"/>
          </w:tcPr>
          <w:p w14:paraId="37D530E2" w14:textId="77777777" w:rsidR="00621812" w:rsidRPr="00671551" w:rsidRDefault="00621812" w:rsidP="00621812">
            <w:pPr>
              <w:pStyle w:val="Default"/>
              <w:spacing w:line="240" w:lineRule="atLeast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 xml:space="preserve">Campione controllo </w:t>
            </w:r>
            <w:proofErr w:type="spellStart"/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docum</w:t>
            </w:r>
            <w:proofErr w:type="spellEnd"/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. ex post</w:t>
            </w:r>
          </w:p>
        </w:tc>
        <w:tc>
          <w:tcPr>
            <w:tcW w:w="361" w:type="dxa"/>
            <w:vAlign w:val="center"/>
          </w:tcPr>
          <w:p w14:paraId="08C11895" w14:textId="77777777" w:rsidR="00621812" w:rsidRPr="00671551" w:rsidRDefault="00621812" w:rsidP="00621812">
            <w:pPr>
              <w:pStyle w:val="Default"/>
              <w:spacing w:line="240" w:lineRule="atLeast"/>
              <w:jc w:val="center"/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/>
                <w:bCs/>
                <w:color w:val="auto"/>
                <w:sz w:val="22"/>
                <w:szCs w:val="22"/>
              </w:rPr>
              <w:t>--</w:t>
            </w:r>
          </w:p>
        </w:tc>
        <w:tc>
          <w:tcPr>
            <w:tcW w:w="1974" w:type="dxa"/>
            <w:vAlign w:val="center"/>
          </w:tcPr>
          <w:p w14:paraId="72D8D4BB" w14:textId="77777777" w:rsidR="00621812" w:rsidRPr="00671551" w:rsidRDefault="00621812" w:rsidP="00621812">
            <w:pPr>
              <w:pStyle w:val="Default"/>
              <w:spacing w:line="240" w:lineRule="atLeast"/>
              <w:ind w:right="50"/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Campione controllo ex post</w:t>
            </w:r>
          </w:p>
        </w:tc>
      </w:tr>
      <w:tr w:rsidR="00671551" w:rsidRPr="00671551" w14:paraId="2E6D5773" w14:textId="77777777" w:rsidTr="00621812">
        <w:trPr>
          <w:trHeight w:val="369"/>
        </w:trPr>
        <w:tc>
          <w:tcPr>
            <w:tcW w:w="4331" w:type="dxa"/>
            <w:vAlign w:val="center"/>
          </w:tcPr>
          <w:p w14:paraId="7CAE11BD" w14:textId="77777777" w:rsidR="00621812" w:rsidRPr="00671551" w:rsidRDefault="00621812" w:rsidP="00621812">
            <w:pPr>
              <w:pStyle w:val="Default"/>
              <w:spacing w:line="240" w:lineRule="atLeast"/>
              <w:jc w:val="both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>Descrizione modalità di verifica documentale</w:t>
            </w:r>
          </w:p>
        </w:tc>
        <w:tc>
          <w:tcPr>
            <w:tcW w:w="10549" w:type="dxa"/>
            <w:gridSpan w:val="11"/>
            <w:vAlign w:val="center"/>
          </w:tcPr>
          <w:p w14:paraId="3CEB6ACF" w14:textId="6A286A56" w:rsidR="00621812" w:rsidRPr="00671551" w:rsidRDefault="00D5397A" w:rsidP="00D5397A">
            <w:pPr>
              <w:pStyle w:val="Default"/>
              <w:spacing w:line="240" w:lineRule="atLeast"/>
              <w:ind w:right="170"/>
              <w:jc w:val="both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Verifica, tramite c</w:t>
            </w:r>
            <w:r w:rsidR="00621812"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onsultazione dell’elenco degli operatori agrituristici presso il registro imprese della CCIAA competente</w:t>
            </w: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, dell’</w:t>
            </w:r>
            <w:r w:rsidR="001D11EE"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 xml:space="preserve">avvenuta </w:t>
            </w: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iscrizione all’elenco.</w:t>
            </w:r>
          </w:p>
        </w:tc>
      </w:tr>
      <w:tr w:rsidR="00671551" w:rsidRPr="00671551" w14:paraId="7F35D6D6" w14:textId="77777777" w:rsidTr="00621812">
        <w:trPr>
          <w:trHeight w:val="389"/>
        </w:trPr>
        <w:tc>
          <w:tcPr>
            <w:tcW w:w="4331" w:type="dxa"/>
            <w:vAlign w:val="center"/>
          </w:tcPr>
          <w:p w14:paraId="33C09EDC" w14:textId="77777777" w:rsidR="00621812" w:rsidRPr="00671551" w:rsidRDefault="00621812" w:rsidP="00621812">
            <w:pPr>
              <w:pStyle w:val="Default"/>
              <w:spacing w:line="240" w:lineRule="atLeast"/>
              <w:jc w:val="both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bCs/>
                <w:color w:val="auto"/>
                <w:sz w:val="22"/>
                <w:szCs w:val="22"/>
              </w:rPr>
              <w:t>Descrizione  modalità di verifica presso l’azienda</w:t>
            </w:r>
          </w:p>
        </w:tc>
        <w:tc>
          <w:tcPr>
            <w:tcW w:w="10549" w:type="dxa"/>
            <w:gridSpan w:val="11"/>
            <w:vAlign w:val="center"/>
          </w:tcPr>
          <w:p w14:paraId="7F9B2DB8" w14:textId="77777777" w:rsidR="00621812" w:rsidRPr="00671551" w:rsidRDefault="00621812" w:rsidP="00621812">
            <w:pPr>
              <w:pStyle w:val="Default"/>
              <w:spacing w:line="240" w:lineRule="atLeast"/>
              <w:ind w:right="170"/>
              <w:jc w:val="both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671551">
              <w:rPr>
                <w:rFonts w:ascii="DecimaWE Rg" w:hAnsi="DecimaWE Rg" w:cs="Arial"/>
                <w:color w:val="auto"/>
                <w:sz w:val="22"/>
                <w:szCs w:val="22"/>
              </w:rPr>
              <w:t>--</w:t>
            </w:r>
          </w:p>
        </w:tc>
      </w:tr>
    </w:tbl>
    <w:p w14:paraId="4F7FDEA1" w14:textId="77777777" w:rsidR="00621812" w:rsidRPr="00671551" w:rsidRDefault="00621812" w:rsidP="00621812">
      <w:pPr>
        <w:rPr>
          <w:rFonts w:ascii="DecimaWE Rg" w:hAnsi="DecimaWE Rg"/>
        </w:rPr>
      </w:pPr>
    </w:p>
    <w:p w14:paraId="6D5CF4CD" w14:textId="77777777" w:rsidR="00621812" w:rsidRPr="00671551" w:rsidRDefault="00621812" w:rsidP="00621812">
      <w:pPr>
        <w:rPr>
          <w:rFonts w:ascii="DecimaWE Rg" w:hAnsi="DecimaWE Rg"/>
        </w:rPr>
      </w:pPr>
    </w:p>
    <w:p w14:paraId="08751E97" w14:textId="7D366580" w:rsidR="00C36E3D" w:rsidRPr="00671551" w:rsidRDefault="00C36E3D" w:rsidP="001532AF">
      <w:pPr>
        <w:rPr>
          <w:rFonts w:ascii="DecimaWE Rg" w:hAnsi="DecimaWE Rg"/>
        </w:rPr>
      </w:pPr>
      <w:bookmarkStart w:id="0" w:name="_GoBack"/>
      <w:bookmarkEnd w:id="0"/>
    </w:p>
    <w:sectPr w:rsidR="00C36E3D" w:rsidRPr="00671551" w:rsidSect="001532AF">
      <w:footerReference w:type="default" r:id="rId12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AE1A3" w14:textId="77777777" w:rsidR="00565641" w:rsidRDefault="00565641" w:rsidP="00EC4493">
      <w:r>
        <w:separator/>
      </w:r>
    </w:p>
  </w:endnote>
  <w:endnote w:type="continuationSeparator" w:id="0">
    <w:p w14:paraId="44E0A21F" w14:textId="77777777" w:rsidR="00565641" w:rsidRDefault="00565641" w:rsidP="00EC4493">
      <w:r>
        <w:continuationSeparator/>
      </w:r>
    </w:p>
  </w:endnote>
  <w:endnote w:type="continuationNotice" w:id="1">
    <w:p w14:paraId="51FD1A9A" w14:textId="77777777" w:rsidR="00565641" w:rsidRDefault="00565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UNI Rg">
    <w:panose1 w:val="00000000000000000000"/>
    <w:charset w:val="00"/>
    <w:family w:val="modern"/>
    <w:notTrueType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MS P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16953" w14:textId="07D0C0AC" w:rsidR="00565641" w:rsidRPr="0075062C" w:rsidRDefault="00565641">
    <w:pPr>
      <w:pStyle w:val="Pidipagina"/>
      <w:jc w:val="right"/>
      <w:rPr>
        <w:rFonts w:ascii="DecimaWE Rg" w:hAnsi="DecimaWE Rg"/>
      </w:rPr>
    </w:pPr>
    <w:r w:rsidRPr="0075062C">
      <w:rPr>
        <w:rFonts w:ascii="DecimaWE Rg" w:hAnsi="DecimaWE Rg"/>
      </w:rPr>
      <w:fldChar w:fldCharType="begin"/>
    </w:r>
    <w:r w:rsidRPr="0075062C">
      <w:rPr>
        <w:rFonts w:ascii="DecimaWE Rg" w:hAnsi="DecimaWE Rg"/>
      </w:rPr>
      <w:instrText>PAGE   \* MERGEFORMAT</w:instrText>
    </w:r>
    <w:r w:rsidRPr="0075062C">
      <w:rPr>
        <w:rFonts w:ascii="DecimaWE Rg" w:hAnsi="DecimaWE Rg"/>
      </w:rPr>
      <w:fldChar w:fldCharType="separate"/>
    </w:r>
    <w:r w:rsidR="001532AF">
      <w:rPr>
        <w:rFonts w:ascii="DecimaWE Rg" w:hAnsi="DecimaWE Rg"/>
        <w:noProof/>
      </w:rPr>
      <w:t>3</w:t>
    </w:r>
    <w:r w:rsidRPr="0075062C">
      <w:rPr>
        <w:rFonts w:ascii="DecimaWE Rg" w:hAnsi="DecimaWE Rg"/>
      </w:rPr>
      <w:fldChar w:fldCharType="end"/>
    </w:r>
  </w:p>
  <w:p w14:paraId="44616954" w14:textId="77777777" w:rsidR="00565641" w:rsidRDefault="005656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349E0" w14:textId="77777777" w:rsidR="00565641" w:rsidRDefault="00565641" w:rsidP="00EC4493">
      <w:r>
        <w:separator/>
      </w:r>
    </w:p>
  </w:footnote>
  <w:footnote w:type="continuationSeparator" w:id="0">
    <w:p w14:paraId="4F7097A6" w14:textId="77777777" w:rsidR="00565641" w:rsidRDefault="00565641" w:rsidP="00EC4493">
      <w:r>
        <w:continuationSeparator/>
      </w:r>
    </w:p>
  </w:footnote>
  <w:footnote w:type="continuationNotice" w:id="1">
    <w:p w14:paraId="3C2A1CBF" w14:textId="77777777" w:rsidR="00565641" w:rsidRDefault="005656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108C7E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1A410A8"/>
    <w:multiLevelType w:val="hybridMultilevel"/>
    <w:tmpl w:val="2C60E1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28E884"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FC251B"/>
    <w:multiLevelType w:val="hybridMultilevel"/>
    <w:tmpl w:val="54ACC11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DBDC0442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02FF9"/>
    <w:multiLevelType w:val="hybridMultilevel"/>
    <w:tmpl w:val="23D88740"/>
    <w:lvl w:ilvl="0" w:tplc="0410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5" w15:restartNumberingAfterBreak="0">
    <w:nsid w:val="04E62DAF"/>
    <w:multiLevelType w:val="hybridMultilevel"/>
    <w:tmpl w:val="824ADD78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7">
      <w:start w:val="1"/>
      <w:numFmt w:val="lowerLetter"/>
      <w:lvlText w:val="%2)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55001B5"/>
    <w:multiLevelType w:val="hybridMultilevel"/>
    <w:tmpl w:val="8D78B018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814908"/>
    <w:multiLevelType w:val="hybridMultilevel"/>
    <w:tmpl w:val="E9D67088"/>
    <w:lvl w:ilvl="0" w:tplc="0E58C304">
      <w:start w:val="1"/>
      <w:numFmt w:val="lowerLetter"/>
      <w:lvlText w:val="%1)"/>
      <w:lvlJc w:val="left"/>
      <w:pPr>
        <w:ind w:left="12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8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E83BEF"/>
    <w:multiLevelType w:val="hybridMultilevel"/>
    <w:tmpl w:val="13EE199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A10606"/>
    <w:multiLevelType w:val="hybridMultilevel"/>
    <w:tmpl w:val="9C4C84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4C47B1"/>
    <w:multiLevelType w:val="hybridMultilevel"/>
    <w:tmpl w:val="968AD654"/>
    <w:lvl w:ilvl="0" w:tplc="C6F4F0F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 w15:restartNumberingAfterBreak="0">
    <w:nsid w:val="1E276A59"/>
    <w:multiLevelType w:val="hybridMultilevel"/>
    <w:tmpl w:val="493C0F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02E7B"/>
    <w:multiLevelType w:val="hybridMultilevel"/>
    <w:tmpl w:val="D38E71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D72F9"/>
    <w:multiLevelType w:val="hybridMultilevel"/>
    <w:tmpl w:val="F59614CA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25881497"/>
    <w:multiLevelType w:val="hybridMultilevel"/>
    <w:tmpl w:val="1674C2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7310C"/>
    <w:multiLevelType w:val="hybridMultilevel"/>
    <w:tmpl w:val="9EC45BB0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28C71461"/>
    <w:multiLevelType w:val="hybridMultilevel"/>
    <w:tmpl w:val="790898F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3" w15:restartNumberingAfterBreak="0">
    <w:nsid w:val="2AED1214"/>
    <w:multiLevelType w:val="hybridMultilevel"/>
    <w:tmpl w:val="DBA289F6"/>
    <w:lvl w:ilvl="0" w:tplc="045CB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A54A7"/>
    <w:multiLevelType w:val="hybridMultilevel"/>
    <w:tmpl w:val="9F9A41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252D2"/>
    <w:multiLevelType w:val="hybridMultilevel"/>
    <w:tmpl w:val="E1C015B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1368C"/>
    <w:multiLevelType w:val="hybridMultilevel"/>
    <w:tmpl w:val="8DEE666E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E5F025A"/>
    <w:multiLevelType w:val="hybridMultilevel"/>
    <w:tmpl w:val="95F2E180"/>
    <w:lvl w:ilvl="0" w:tplc="9EFA71DE">
      <w:start w:val="1"/>
      <w:numFmt w:val="decimal"/>
      <w:lvlText w:val="%1."/>
      <w:lvlJc w:val="left"/>
      <w:pPr>
        <w:ind w:left="644" w:hanging="360"/>
      </w:pPr>
      <w:rPr>
        <w:rFonts w:ascii="DecimaWE Rg" w:eastAsia="Times New Roman" w:hAnsi="DecimaWE Rg" w:cs="DecimaWE Rg"/>
      </w:rPr>
    </w:lvl>
    <w:lvl w:ilvl="1" w:tplc="C910123A">
      <w:start w:val="1"/>
      <w:numFmt w:val="lowerLetter"/>
      <w:lvlText w:val="%2)"/>
      <w:lvlJc w:val="left"/>
      <w:pPr>
        <w:ind w:left="502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 w15:restartNumberingAfterBreak="0">
    <w:nsid w:val="41796F77"/>
    <w:multiLevelType w:val="hybridMultilevel"/>
    <w:tmpl w:val="641A9E72"/>
    <w:lvl w:ilvl="0" w:tplc="86167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3D801D7"/>
    <w:multiLevelType w:val="hybridMultilevel"/>
    <w:tmpl w:val="07B06C5A"/>
    <w:lvl w:ilvl="0" w:tplc="1A36D610">
      <w:start w:val="1"/>
      <w:numFmt w:val="decimal"/>
      <w:lvlText w:val="%1."/>
      <w:lvlJc w:val="left"/>
      <w:pPr>
        <w:ind w:left="502" w:hanging="360"/>
      </w:pPr>
      <w:rPr>
        <w:rFonts w:ascii="DecimaWE Rg" w:eastAsia="Times New Roman" w:hAnsi="DecimaWE Rg" w:cs="DecimaWE Rg"/>
        <w:strike w:val="0"/>
      </w:rPr>
    </w:lvl>
    <w:lvl w:ilvl="1" w:tplc="3FB21BC0">
      <w:start w:val="1"/>
      <w:numFmt w:val="decimal"/>
      <w:lvlText w:val="%2)"/>
      <w:lvlJc w:val="left"/>
      <w:pPr>
        <w:ind w:left="4341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1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2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5236AB1"/>
    <w:multiLevelType w:val="hybridMultilevel"/>
    <w:tmpl w:val="A3EACD14"/>
    <w:lvl w:ilvl="0" w:tplc="0E58C30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 w15:restartNumberingAfterBreak="0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D76063"/>
    <w:multiLevelType w:val="hybridMultilevel"/>
    <w:tmpl w:val="2138A4CC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FB543B"/>
    <w:multiLevelType w:val="hybridMultilevel"/>
    <w:tmpl w:val="372862D2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64A00A8F"/>
    <w:multiLevelType w:val="hybridMultilevel"/>
    <w:tmpl w:val="73BA3026"/>
    <w:lvl w:ilvl="0" w:tplc="FC76CE0A">
      <w:start w:val="1"/>
      <w:numFmt w:val="bullet"/>
      <w:lvlText w:val="-"/>
      <w:lvlJc w:val="left"/>
      <w:pPr>
        <w:ind w:left="711" w:hanging="360"/>
      </w:pPr>
      <w:rPr>
        <w:rFonts w:ascii="DecimaUNI Rg" w:hAnsi="DecimaUNI Rg" w:hint="default"/>
      </w:rPr>
    </w:lvl>
    <w:lvl w:ilvl="1" w:tplc="0410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38" w15:restartNumberingAfterBreak="0">
    <w:nsid w:val="67322D2E"/>
    <w:multiLevelType w:val="hybridMultilevel"/>
    <w:tmpl w:val="BEF087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938CC"/>
    <w:multiLevelType w:val="hybridMultilevel"/>
    <w:tmpl w:val="3D70676A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CA42BCC"/>
    <w:multiLevelType w:val="hybridMultilevel"/>
    <w:tmpl w:val="F1C81778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11917FC"/>
    <w:multiLevelType w:val="hybridMultilevel"/>
    <w:tmpl w:val="9CC0EB6C"/>
    <w:lvl w:ilvl="0" w:tplc="0E58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614B1B"/>
    <w:multiLevelType w:val="hybridMultilevel"/>
    <w:tmpl w:val="45121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47C00D2"/>
    <w:multiLevelType w:val="hybridMultilevel"/>
    <w:tmpl w:val="6D26CC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E2412"/>
    <w:multiLevelType w:val="hybridMultilevel"/>
    <w:tmpl w:val="A68E18F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855A1"/>
    <w:multiLevelType w:val="hybridMultilevel"/>
    <w:tmpl w:val="999453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C60635"/>
    <w:multiLevelType w:val="hybridMultilevel"/>
    <w:tmpl w:val="AB66D2C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B0F53C2"/>
    <w:multiLevelType w:val="hybridMultilevel"/>
    <w:tmpl w:val="78B40A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C504BC6"/>
    <w:multiLevelType w:val="hybridMultilevel"/>
    <w:tmpl w:val="ABA8F2A4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0" w15:restartNumberingAfterBreak="0">
    <w:nsid w:val="7DD934F3"/>
    <w:multiLevelType w:val="hybridMultilevel"/>
    <w:tmpl w:val="075CC816"/>
    <w:lvl w:ilvl="0" w:tplc="0410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68" w:hanging="360"/>
      </w:pPr>
    </w:lvl>
    <w:lvl w:ilvl="2" w:tplc="0410001B" w:tentative="1">
      <w:start w:val="1"/>
      <w:numFmt w:val="lowerRoman"/>
      <w:lvlText w:val="%3."/>
      <w:lvlJc w:val="right"/>
      <w:pPr>
        <w:ind w:left="8888" w:hanging="180"/>
      </w:pPr>
    </w:lvl>
    <w:lvl w:ilvl="3" w:tplc="0410000F" w:tentative="1">
      <w:start w:val="1"/>
      <w:numFmt w:val="decimal"/>
      <w:lvlText w:val="%4."/>
      <w:lvlJc w:val="left"/>
      <w:pPr>
        <w:ind w:left="9608" w:hanging="360"/>
      </w:pPr>
    </w:lvl>
    <w:lvl w:ilvl="4" w:tplc="04100019" w:tentative="1">
      <w:start w:val="1"/>
      <w:numFmt w:val="lowerLetter"/>
      <w:lvlText w:val="%5."/>
      <w:lvlJc w:val="left"/>
      <w:pPr>
        <w:ind w:left="10328" w:hanging="360"/>
      </w:pPr>
    </w:lvl>
    <w:lvl w:ilvl="5" w:tplc="0410001B" w:tentative="1">
      <w:start w:val="1"/>
      <w:numFmt w:val="lowerRoman"/>
      <w:lvlText w:val="%6."/>
      <w:lvlJc w:val="right"/>
      <w:pPr>
        <w:ind w:left="11048" w:hanging="180"/>
      </w:pPr>
    </w:lvl>
    <w:lvl w:ilvl="6" w:tplc="0410000F" w:tentative="1">
      <w:start w:val="1"/>
      <w:numFmt w:val="decimal"/>
      <w:lvlText w:val="%7."/>
      <w:lvlJc w:val="left"/>
      <w:pPr>
        <w:ind w:left="11768" w:hanging="360"/>
      </w:pPr>
    </w:lvl>
    <w:lvl w:ilvl="7" w:tplc="04100019" w:tentative="1">
      <w:start w:val="1"/>
      <w:numFmt w:val="lowerLetter"/>
      <w:lvlText w:val="%8."/>
      <w:lvlJc w:val="left"/>
      <w:pPr>
        <w:ind w:left="12488" w:hanging="360"/>
      </w:pPr>
    </w:lvl>
    <w:lvl w:ilvl="8" w:tplc="0410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51" w15:restartNumberingAfterBreak="0">
    <w:nsid w:val="7E47450B"/>
    <w:multiLevelType w:val="hybridMultilevel"/>
    <w:tmpl w:val="70723D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52" w15:restartNumberingAfterBreak="0">
    <w:nsid w:val="7F011B86"/>
    <w:multiLevelType w:val="hybridMultilevel"/>
    <w:tmpl w:val="4F3AF7E8"/>
    <w:lvl w:ilvl="0" w:tplc="6F98A5E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2"/>
  </w:num>
  <w:num w:numId="3">
    <w:abstractNumId w:val="12"/>
  </w:num>
  <w:num w:numId="4">
    <w:abstractNumId w:val="9"/>
  </w:num>
  <w:num w:numId="5">
    <w:abstractNumId w:val="3"/>
  </w:num>
  <w:num w:numId="6">
    <w:abstractNumId w:val="31"/>
  </w:num>
  <w:num w:numId="7">
    <w:abstractNumId w:val="19"/>
  </w:num>
  <w:num w:numId="8">
    <w:abstractNumId w:val="8"/>
  </w:num>
  <w:num w:numId="9">
    <w:abstractNumId w:val="32"/>
  </w:num>
  <w:num w:numId="10">
    <w:abstractNumId w:val="28"/>
  </w:num>
  <w:num w:numId="11">
    <w:abstractNumId w:val="18"/>
  </w:num>
  <w:num w:numId="12">
    <w:abstractNumId w:val="48"/>
  </w:num>
  <w:num w:numId="13">
    <w:abstractNumId w:val="51"/>
  </w:num>
  <w:num w:numId="14">
    <w:abstractNumId w:val="27"/>
  </w:num>
  <w:num w:numId="15">
    <w:abstractNumId w:val="1"/>
  </w:num>
  <w:num w:numId="16">
    <w:abstractNumId w:val="47"/>
  </w:num>
  <w:num w:numId="17">
    <w:abstractNumId w:val="21"/>
  </w:num>
  <w:num w:numId="18">
    <w:abstractNumId w:val="10"/>
  </w:num>
  <w:num w:numId="19">
    <w:abstractNumId w:val="44"/>
  </w:num>
  <w:num w:numId="20">
    <w:abstractNumId w:val="42"/>
  </w:num>
  <w:num w:numId="21">
    <w:abstractNumId w:val="20"/>
  </w:num>
  <w:num w:numId="22">
    <w:abstractNumId w:val="49"/>
  </w:num>
  <w:num w:numId="23">
    <w:abstractNumId w:val="36"/>
  </w:num>
  <w:num w:numId="24">
    <w:abstractNumId w:val="17"/>
  </w:num>
  <w:num w:numId="25">
    <w:abstractNumId w:val="41"/>
  </w:num>
  <w:num w:numId="26">
    <w:abstractNumId w:val="25"/>
  </w:num>
  <w:num w:numId="27">
    <w:abstractNumId w:val="13"/>
  </w:num>
  <w:num w:numId="28">
    <w:abstractNumId w:val="7"/>
  </w:num>
  <w:num w:numId="29">
    <w:abstractNumId w:val="33"/>
  </w:num>
  <w:num w:numId="30">
    <w:abstractNumId w:val="4"/>
  </w:num>
  <w:num w:numId="31">
    <w:abstractNumId w:val="6"/>
  </w:num>
  <w:num w:numId="32">
    <w:abstractNumId w:val="50"/>
  </w:num>
  <w:num w:numId="33">
    <w:abstractNumId w:val="11"/>
  </w:num>
  <w:num w:numId="34">
    <w:abstractNumId w:val="30"/>
  </w:num>
  <w:num w:numId="35">
    <w:abstractNumId w:val="34"/>
  </w:num>
  <w:num w:numId="36">
    <w:abstractNumId w:val="37"/>
  </w:num>
  <w:num w:numId="37">
    <w:abstractNumId w:val="23"/>
  </w:num>
  <w:num w:numId="38">
    <w:abstractNumId w:val="38"/>
  </w:num>
  <w:num w:numId="39">
    <w:abstractNumId w:val="15"/>
  </w:num>
  <w:num w:numId="40">
    <w:abstractNumId w:val="46"/>
  </w:num>
  <w:num w:numId="41">
    <w:abstractNumId w:val="16"/>
  </w:num>
  <w:num w:numId="42">
    <w:abstractNumId w:val="2"/>
  </w:num>
  <w:num w:numId="43">
    <w:abstractNumId w:val="35"/>
  </w:num>
  <w:num w:numId="44">
    <w:abstractNumId w:val="24"/>
  </w:num>
  <w:num w:numId="45">
    <w:abstractNumId w:val="40"/>
  </w:num>
  <w:num w:numId="46">
    <w:abstractNumId w:val="45"/>
  </w:num>
  <w:num w:numId="47">
    <w:abstractNumId w:val="39"/>
  </w:num>
  <w:num w:numId="48">
    <w:abstractNumId w:val="14"/>
  </w:num>
  <w:num w:numId="49">
    <w:abstractNumId w:val="52"/>
  </w:num>
  <w:num w:numId="50">
    <w:abstractNumId w:val="29"/>
  </w:num>
  <w:num w:numId="51">
    <w:abstractNumId w:val="43"/>
  </w:num>
  <w:num w:numId="52">
    <w:abstractNumId w:val="26"/>
  </w:num>
  <w:num w:numId="53">
    <w:abstractNumId w:val="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0A"/>
    <w:rsid w:val="00000779"/>
    <w:rsid w:val="00000A1A"/>
    <w:rsid w:val="00000C69"/>
    <w:rsid w:val="00000D30"/>
    <w:rsid w:val="000012D5"/>
    <w:rsid w:val="00003BFB"/>
    <w:rsid w:val="00003F3A"/>
    <w:rsid w:val="00004720"/>
    <w:rsid w:val="00006CB1"/>
    <w:rsid w:val="00007AE3"/>
    <w:rsid w:val="00010144"/>
    <w:rsid w:val="00010AE7"/>
    <w:rsid w:val="00011EA1"/>
    <w:rsid w:val="0001326D"/>
    <w:rsid w:val="000151CF"/>
    <w:rsid w:val="000168B7"/>
    <w:rsid w:val="00020B2B"/>
    <w:rsid w:val="00021F7F"/>
    <w:rsid w:val="0002467C"/>
    <w:rsid w:val="000247E3"/>
    <w:rsid w:val="000266C9"/>
    <w:rsid w:val="00026AE3"/>
    <w:rsid w:val="000278ED"/>
    <w:rsid w:val="00027E3C"/>
    <w:rsid w:val="00032B91"/>
    <w:rsid w:val="00033A44"/>
    <w:rsid w:val="00037673"/>
    <w:rsid w:val="000379C5"/>
    <w:rsid w:val="00040855"/>
    <w:rsid w:val="000415DA"/>
    <w:rsid w:val="000418AA"/>
    <w:rsid w:val="000424CE"/>
    <w:rsid w:val="00042B55"/>
    <w:rsid w:val="000430CE"/>
    <w:rsid w:val="00044771"/>
    <w:rsid w:val="000454B9"/>
    <w:rsid w:val="00045F1A"/>
    <w:rsid w:val="00050405"/>
    <w:rsid w:val="00050704"/>
    <w:rsid w:val="0005124C"/>
    <w:rsid w:val="00051D41"/>
    <w:rsid w:val="00052523"/>
    <w:rsid w:val="00052A16"/>
    <w:rsid w:val="00053029"/>
    <w:rsid w:val="00053375"/>
    <w:rsid w:val="00053BFF"/>
    <w:rsid w:val="000557AA"/>
    <w:rsid w:val="00055834"/>
    <w:rsid w:val="00055AD9"/>
    <w:rsid w:val="00061403"/>
    <w:rsid w:val="0006364F"/>
    <w:rsid w:val="000639A7"/>
    <w:rsid w:val="00063ABD"/>
    <w:rsid w:val="000645B8"/>
    <w:rsid w:val="00064AAF"/>
    <w:rsid w:val="00066369"/>
    <w:rsid w:val="00066483"/>
    <w:rsid w:val="00066E54"/>
    <w:rsid w:val="00067301"/>
    <w:rsid w:val="000678AB"/>
    <w:rsid w:val="000708DE"/>
    <w:rsid w:val="0007120B"/>
    <w:rsid w:val="00071D41"/>
    <w:rsid w:val="0007248F"/>
    <w:rsid w:val="00074EE6"/>
    <w:rsid w:val="0007733A"/>
    <w:rsid w:val="00080C9D"/>
    <w:rsid w:val="000813D9"/>
    <w:rsid w:val="00081EBD"/>
    <w:rsid w:val="00082BF4"/>
    <w:rsid w:val="00084BCF"/>
    <w:rsid w:val="00084ECD"/>
    <w:rsid w:val="00086183"/>
    <w:rsid w:val="00087415"/>
    <w:rsid w:val="00092E60"/>
    <w:rsid w:val="0009458D"/>
    <w:rsid w:val="00094D86"/>
    <w:rsid w:val="000950E0"/>
    <w:rsid w:val="000954CA"/>
    <w:rsid w:val="00095F63"/>
    <w:rsid w:val="0009621E"/>
    <w:rsid w:val="00096B96"/>
    <w:rsid w:val="00097192"/>
    <w:rsid w:val="00097402"/>
    <w:rsid w:val="000A1D99"/>
    <w:rsid w:val="000A2E68"/>
    <w:rsid w:val="000A3B31"/>
    <w:rsid w:val="000A6A81"/>
    <w:rsid w:val="000A7022"/>
    <w:rsid w:val="000A7C73"/>
    <w:rsid w:val="000B000F"/>
    <w:rsid w:val="000B1381"/>
    <w:rsid w:val="000B2036"/>
    <w:rsid w:val="000B294E"/>
    <w:rsid w:val="000B3AF0"/>
    <w:rsid w:val="000B3C24"/>
    <w:rsid w:val="000B45BE"/>
    <w:rsid w:val="000B5CC5"/>
    <w:rsid w:val="000B6B92"/>
    <w:rsid w:val="000B7BFE"/>
    <w:rsid w:val="000C0BCD"/>
    <w:rsid w:val="000C1353"/>
    <w:rsid w:val="000C4C21"/>
    <w:rsid w:val="000C6681"/>
    <w:rsid w:val="000D0968"/>
    <w:rsid w:val="000D10DE"/>
    <w:rsid w:val="000D37F7"/>
    <w:rsid w:val="000D4E86"/>
    <w:rsid w:val="000D68EC"/>
    <w:rsid w:val="000D77AF"/>
    <w:rsid w:val="000D7C4A"/>
    <w:rsid w:val="000E5750"/>
    <w:rsid w:val="000E6FA4"/>
    <w:rsid w:val="000F0AF1"/>
    <w:rsid w:val="000F1A1A"/>
    <w:rsid w:val="000F21CB"/>
    <w:rsid w:val="000F22B9"/>
    <w:rsid w:val="000F22CD"/>
    <w:rsid w:val="000F28D8"/>
    <w:rsid w:val="000F2BD5"/>
    <w:rsid w:val="000F42C8"/>
    <w:rsid w:val="000F6A30"/>
    <w:rsid w:val="000F72BC"/>
    <w:rsid w:val="000F77B2"/>
    <w:rsid w:val="00101A24"/>
    <w:rsid w:val="001026A9"/>
    <w:rsid w:val="0010388A"/>
    <w:rsid w:val="00104119"/>
    <w:rsid w:val="00105567"/>
    <w:rsid w:val="00105DAA"/>
    <w:rsid w:val="001107DE"/>
    <w:rsid w:val="001127A3"/>
    <w:rsid w:val="001134F9"/>
    <w:rsid w:val="00115AC0"/>
    <w:rsid w:val="00116BF3"/>
    <w:rsid w:val="00116CA6"/>
    <w:rsid w:val="00117030"/>
    <w:rsid w:val="0011775E"/>
    <w:rsid w:val="00120410"/>
    <w:rsid w:val="00120C37"/>
    <w:rsid w:val="00120D27"/>
    <w:rsid w:val="00120DDA"/>
    <w:rsid w:val="00120E43"/>
    <w:rsid w:val="001210AE"/>
    <w:rsid w:val="0012125E"/>
    <w:rsid w:val="00121834"/>
    <w:rsid w:val="00122458"/>
    <w:rsid w:val="0012286A"/>
    <w:rsid w:val="00123F95"/>
    <w:rsid w:val="0012526F"/>
    <w:rsid w:val="00125326"/>
    <w:rsid w:val="00125DE0"/>
    <w:rsid w:val="001271AB"/>
    <w:rsid w:val="001321C6"/>
    <w:rsid w:val="001335DC"/>
    <w:rsid w:val="00133B8C"/>
    <w:rsid w:val="00134A98"/>
    <w:rsid w:val="00135698"/>
    <w:rsid w:val="001367F4"/>
    <w:rsid w:val="0014089F"/>
    <w:rsid w:val="00141233"/>
    <w:rsid w:val="001415AA"/>
    <w:rsid w:val="00141AED"/>
    <w:rsid w:val="00143F4A"/>
    <w:rsid w:val="001456AD"/>
    <w:rsid w:val="0014580E"/>
    <w:rsid w:val="001462C6"/>
    <w:rsid w:val="00146703"/>
    <w:rsid w:val="00146FA8"/>
    <w:rsid w:val="00151A61"/>
    <w:rsid w:val="00151ACD"/>
    <w:rsid w:val="001532AF"/>
    <w:rsid w:val="00153592"/>
    <w:rsid w:val="00154359"/>
    <w:rsid w:val="00155191"/>
    <w:rsid w:val="00155451"/>
    <w:rsid w:val="00157E5B"/>
    <w:rsid w:val="0016057F"/>
    <w:rsid w:val="00162937"/>
    <w:rsid w:val="00163CBC"/>
    <w:rsid w:val="00163D47"/>
    <w:rsid w:val="001640E7"/>
    <w:rsid w:val="001661E7"/>
    <w:rsid w:val="00166398"/>
    <w:rsid w:val="0017105B"/>
    <w:rsid w:val="001717F8"/>
    <w:rsid w:val="00172C57"/>
    <w:rsid w:val="00173726"/>
    <w:rsid w:val="00173C0C"/>
    <w:rsid w:val="001746BD"/>
    <w:rsid w:val="001749A0"/>
    <w:rsid w:val="001750DB"/>
    <w:rsid w:val="0017641B"/>
    <w:rsid w:val="00177499"/>
    <w:rsid w:val="00182D00"/>
    <w:rsid w:val="0018351F"/>
    <w:rsid w:val="0018452F"/>
    <w:rsid w:val="00186DDF"/>
    <w:rsid w:val="00187EB5"/>
    <w:rsid w:val="00190655"/>
    <w:rsid w:val="00190B71"/>
    <w:rsid w:val="0019100B"/>
    <w:rsid w:val="001919D9"/>
    <w:rsid w:val="00191C07"/>
    <w:rsid w:val="001931A3"/>
    <w:rsid w:val="00195E9D"/>
    <w:rsid w:val="001960B8"/>
    <w:rsid w:val="00196DCB"/>
    <w:rsid w:val="0019725D"/>
    <w:rsid w:val="00197AB7"/>
    <w:rsid w:val="00197F93"/>
    <w:rsid w:val="001A07F4"/>
    <w:rsid w:val="001A085D"/>
    <w:rsid w:val="001A08E5"/>
    <w:rsid w:val="001A0C4A"/>
    <w:rsid w:val="001A0D5C"/>
    <w:rsid w:val="001A18BD"/>
    <w:rsid w:val="001A1F9D"/>
    <w:rsid w:val="001A20D0"/>
    <w:rsid w:val="001A4072"/>
    <w:rsid w:val="001A441D"/>
    <w:rsid w:val="001A5F73"/>
    <w:rsid w:val="001B0CE7"/>
    <w:rsid w:val="001B211E"/>
    <w:rsid w:val="001B2868"/>
    <w:rsid w:val="001B416F"/>
    <w:rsid w:val="001C087A"/>
    <w:rsid w:val="001C13AF"/>
    <w:rsid w:val="001C1FDB"/>
    <w:rsid w:val="001C3096"/>
    <w:rsid w:val="001C418B"/>
    <w:rsid w:val="001C6ED5"/>
    <w:rsid w:val="001C76D0"/>
    <w:rsid w:val="001D02ED"/>
    <w:rsid w:val="001D05F6"/>
    <w:rsid w:val="001D0844"/>
    <w:rsid w:val="001D0AF4"/>
    <w:rsid w:val="001D0C0C"/>
    <w:rsid w:val="001D0E84"/>
    <w:rsid w:val="001D11EE"/>
    <w:rsid w:val="001D1865"/>
    <w:rsid w:val="001D2ED4"/>
    <w:rsid w:val="001D3113"/>
    <w:rsid w:val="001D620E"/>
    <w:rsid w:val="001D64E6"/>
    <w:rsid w:val="001D680E"/>
    <w:rsid w:val="001D6FFA"/>
    <w:rsid w:val="001D716C"/>
    <w:rsid w:val="001D7555"/>
    <w:rsid w:val="001E247A"/>
    <w:rsid w:val="001E3DA1"/>
    <w:rsid w:val="001E49CA"/>
    <w:rsid w:val="001E4FC9"/>
    <w:rsid w:val="001E7D53"/>
    <w:rsid w:val="001F024A"/>
    <w:rsid w:val="001F0E22"/>
    <w:rsid w:val="001F2AF6"/>
    <w:rsid w:val="001F3C66"/>
    <w:rsid w:val="001F3DB4"/>
    <w:rsid w:val="001F6421"/>
    <w:rsid w:val="001F6DF0"/>
    <w:rsid w:val="001F6E94"/>
    <w:rsid w:val="00200A3C"/>
    <w:rsid w:val="0020274D"/>
    <w:rsid w:val="00203F05"/>
    <w:rsid w:val="00204CE1"/>
    <w:rsid w:val="0020599E"/>
    <w:rsid w:val="00205F4D"/>
    <w:rsid w:val="00207DBA"/>
    <w:rsid w:val="00211DEA"/>
    <w:rsid w:val="00214427"/>
    <w:rsid w:val="00215492"/>
    <w:rsid w:val="0021562B"/>
    <w:rsid w:val="00215E66"/>
    <w:rsid w:val="00217574"/>
    <w:rsid w:val="00217BE8"/>
    <w:rsid w:val="00217D11"/>
    <w:rsid w:val="0022073E"/>
    <w:rsid w:val="00220857"/>
    <w:rsid w:val="002211CB"/>
    <w:rsid w:val="00221BDB"/>
    <w:rsid w:val="00222F4E"/>
    <w:rsid w:val="00223244"/>
    <w:rsid w:val="00224097"/>
    <w:rsid w:val="00225613"/>
    <w:rsid w:val="00225799"/>
    <w:rsid w:val="00225E38"/>
    <w:rsid w:val="00226B6F"/>
    <w:rsid w:val="00227A4D"/>
    <w:rsid w:val="00231A92"/>
    <w:rsid w:val="00231E70"/>
    <w:rsid w:val="00232567"/>
    <w:rsid w:val="0023431F"/>
    <w:rsid w:val="00236975"/>
    <w:rsid w:val="00237980"/>
    <w:rsid w:val="0024054F"/>
    <w:rsid w:val="002411C6"/>
    <w:rsid w:val="002413FA"/>
    <w:rsid w:val="002416A9"/>
    <w:rsid w:val="00241C07"/>
    <w:rsid w:val="00242987"/>
    <w:rsid w:val="0024437F"/>
    <w:rsid w:val="00245011"/>
    <w:rsid w:val="002454F3"/>
    <w:rsid w:val="00246789"/>
    <w:rsid w:val="00246A1C"/>
    <w:rsid w:val="00246AD9"/>
    <w:rsid w:val="0024759F"/>
    <w:rsid w:val="00247E58"/>
    <w:rsid w:val="00250F25"/>
    <w:rsid w:val="0025120E"/>
    <w:rsid w:val="00251CAB"/>
    <w:rsid w:val="00252A6C"/>
    <w:rsid w:val="0025320C"/>
    <w:rsid w:val="0025362C"/>
    <w:rsid w:val="00255DD7"/>
    <w:rsid w:val="00256F5E"/>
    <w:rsid w:val="00257166"/>
    <w:rsid w:val="00257285"/>
    <w:rsid w:val="00260163"/>
    <w:rsid w:val="00261F29"/>
    <w:rsid w:val="0026281E"/>
    <w:rsid w:val="002646EF"/>
    <w:rsid w:val="002648F2"/>
    <w:rsid w:val="00265B5E"/>
    <w:rsid w:val="00265F51"/>
    <w:rsid w:val="002706AB"/>
    <w:rsid w:val="00272F97"/>
    <w:rsid w:val="00272FDA"/>
    <w:rsid w:val="00273281"/>
    <w:rsid w:val="002738FE"/>
    <w:rsid w:val="002762DA"/>
    <w:rsid w:val="00280491"/>
    <w:rsid w:val="00280781"/>
    <w:rsid w:val="002813CF"/>
    <w:rsid w:val="002813F9"/>
    <w:rsid w:val="00283C70"/>
    <w:rsid w:val="002860E9"/>
    <w:rsid w:val="00286C87"/>
    <w:rsid w:val="00287766"/>
    <w:rsid w:val="00290732"/>
    <w:rsid w:val="0029184E"/>
    <w:rsid w:val="0029242E"/>
    <w:rsid w:val="002928F9"/>
    <w:rsid w:val="00293842"/>
    <w:rsid w:val="00294274"/>
    <w:rsid w:val="00294AE5"/>
    <w:rsid w:val="002973BE"/>
    <w:rsid w:val="002A02DE"/>
    <w:rsid w:val="002A070A"/>
    <w:rsid w:val="002A091C"/>
    <w:rsid w:val="002A0D00"/>
    <w:rsid w:val="002A1384"/>
    <w:rsid w:val="002A1BCB"/>
    <w:rsid w:val="002A2226"/>
    <w:rsid w:val="002A44B4"/>
    <w:rsid w:val="002A44FC"/>
    <w:rsid w:val="002A65CD"/>
    <w:rsid w:val="002A79FC"/>
    <w:rsid w:val="002A7C9B"/>
    <w:rsid w:val="002B0918"/>
    <w:rsid w:val="002B20DE"/>
    <w:rsid w:val="002B2EDD"/>
    <w:rsid w:val="002B2FC4"/>
    <w:rsid w:val="002B3650"/>
    <w:rsid w:val="002B3FBB"/>
    <w:rsid w:val="002B4183"/>
    <w:rsid w:val="002B5679"/>
    <w:rsid w:val="002B59AD"/>
    <w:rsid w:val="002B5F88"/>
    <w:rsid w:val="002C0ABD"/>
    <w:rsid w:val="002C1231"/>
    <w:rsid w:val="002C14F2"/>
    <w:rsid w:val="002C15B5"/>
    <w:rsid w:val="002C30D4"/>
    <w:rsid w:val="002C34E3"/>
    <w:rsid w:val="002C4758"/>
    <w:rsid w:val="002C5228"/>
    <w:rsid w:val="002C5303"/>
    <w:rsid w:val="002C553F"/>
    <w:rsid w:val="002C6303"/>
    <w:rsid w:val="002C6DBB"/>
    <w:rsid w:val="002D12C2"/>
    <w:rsid w:val="002D21C5"/>
    <w:rsid w:val="002D41F0"/>
    <w:rsid w:val="002D484B"/>
    <w:rsid w:val="002D5573"/>
    <w:rsid w:val="002D57AF"/>
    <w:rsid w:val="002D6E71"/>
    <w:rsid w:val="002D70A8"/>
    <w:rsid w:val="002E1547"/>
    <w:rsid w:val="002E1BD9"/>
    <w:rsid w:val="002E1EB5"/>
    <w:rsid w:val="002E32B9"/>
    <w:rsid w:val="002E5200"/>
    <w:rsid w:val="002E6EEF"/>
    <w:rsid w:val="002E7B33"/>
    <w:rsid w:val="002F1DAD"/>
    <w:rsid w:val="002F28B7"/>
    <w:rsid w:val="002F3E5E"/>
    <w:rsid w:val="002F48FA"/>
    <w:rsid w:val="002F58B6"/>
    <w:rsid w:val="002F7BFA"/>
    <w:rsid w:val="003008B2"/>
    <w:rsid w:val="0030095A"/>
    <w:rsid w:val="0030196E"/>
    <w:rsid w:val="003030AD"/>
    <w:rsid w:val="00303555"/>
    <w:rsid w:val="00303C86"/>
    <w:rsid w:val="003045EF"/>
    <w:rsid w:val="00312FFC"/>
    <w:rsid w:val="003131D5"/>
    <w:rsid w:val="003146BE"/>
    <w:rsid w:val="00320038"/>
    <w:rsid w:val="003208F2"/>
    <w:rsid w:val="00321A34"/>
    <w:rsid w:val="00323A57"/>
    <w:rsid w:val="00324345"/>
    <w:rsid w:val="00325A39"/>
    <w:rsid w:val="00326F86"/>
    <w:rsid w:val="00330C43"/>
    <w:rsid w:val="00330F5C"/>
    <w:rsid w:val="00332EDF"/>
    <w:rsid w:val="00336DE4"/>
    <w:rsid w:val="00337485"/>
    <w:rsid w:val="00340A9C"/>
    <w:rsid w:val="00342298"/>
    <w:rsid w:val="00342ACB"/>
    <w:rsid w:val="00344C73"/>
    <w:rsid w:val="00345A2F"/>
    <w:rsid w:val="00345DC1"/>
    <w:rsid w:val="003464E7"/>
    <w:rsid w:val="0034798D"/>
    <w:rsid w:val="00350957"/>
    <w:rsid w:val="00350A3C"/>
    <w:rsid w:val="00353904"/>
    <w:rsid w:val="00353A75"/>
    <w:rsid w:val="0035422B"/>
    <w:rsid w:val="00354833"/>
    <w:rsid w:val="00354981"/>
    <w:rsid w:val="00357272"/>
    <w:rsid w:val="003606FF"/>
    <w:rsid w:val="00362664"/>
    <w:rsid w:val="003630AF"/>
    <w:rsid w:val="003631AF"/>
    <w:rsid w:val="00364919"/>
    <w:rsid w:val="003656ED"/>
    <w:rsid w:val="0036599E"/>
    <w:rsid w:val="00365AE1"/>
    <w:rsid w:val="003676DB"/>
    <w:rsid w:val="003712AF"/>
    <w:rsid w:val="003731AA"/>
    <w:rsid w:val="00374364"/>
    <w:rsid w:val="00374529"/>
    <w:rsid w:val="00374CE1"/>
    <w:rsid w:val="00376BC8"/>
    <w:rsid w:val="00376D72"/>
    <w:rsid w:val="00380965"/>
    <w:rsid w:val="00380C00"/>
    <w:rsid w:val="00381A74"/>
    <w:rsid w:val="00382EC4"/>
    <w:rsid w:val="00382F73"/>
    <w:rsid w:val="0038326A"/>
    <w:rsid w:val="003863BF"/>
    <w:rsid w:val="00390CB6"/>
    <w:rsid w:val="00391044"/>
    <w:rsid w:val="00396121"/>
    <w:rsid w:val="003961D1"/>
    <w:rsid w:val="00397B99"/>
    <w:rsid w:val="003A1E21"/>
    <w:rsid w:val="003A1F36"/>
    <w:rsid w:val="003A2F0C"/>
    <w:rsid w:val="003A32DB"/>
    <w:rsid w:val="003A33D2"/>
    <w:rsid w:val="003A3BBA"/>
    <w:rsid w:val="003A5013"/>
    <w:rsid w:val="003A6E4A"/>
    <w:rsid w:val="003A705B"/>
    <w:rsid w:val="003A7AE2"/>
    <w:rsid w:val="003B0F1F"/>
    <w:rsid w:val="003B144F"/>
    <w:rsid w:val="003B18C3"/>
    <w:rsid w:val="003B3452"/>
    <w:rsid w:val="003B443E"/>
    <w:rsid w:val="003B445C"/>
    <w:rsid w:val="003B4583"/>
    <w:rsid w:val="003B67E2"/>
    <w:rsid w:val="003B6B42"/>
    <w:rsid w:val="003B77C3"/>
    <w:rsid w:val="003B78A8"/>
    <w:rsid w:val="003B7FF0"/>
    <w:rsid w:val="003C1003"/>
    <w:rsid w:val="003C1C65"/>
    <w:rsid w:val="003C2DC1"/>
    <w:rsid w:val="003C2E13"/>
    <w:rsid w:val="003C33F8"/>
    <w:rsid w:val="003C34AD"/>
    <w:rsid w:val="003C4A75"/>
    <w:rsid w:val="003C680D"/>
    <w:rsid w:val="003C7468"/>
    <w:rsid w:val="003C796B"/>
    <w:rsid w:val="003D0204"/>
    <w:rsid w:val="003D0406"/>
    <w:rsid w:val="003D0510"/>
    <w:rsid w:val="003D0683"/>
    <w:rsid w:val="003D0F5C"/>
    <w:rsid w:val="003D32F1"/>
    <w:rsid w:val="003D4CD7"/>
    <w:rsid w:val="003D7762"/>
    <w:rsid w:val="003E0075"/>
    <w:rsid w:val="003E0CEA"/>
    <w:rsid w:val="003E0F39"/>
    <w:rsid w:val="003E1329"/>
    <w:rsid w:val="003E3CC1"/>
    <w:rsid w:val="003E5436"/>
    <w:rsid w:val="003E67AB"/>
    <w:rsid w:val="003F0D49"/>
    <w:rsid w:val="003F2A08"/>
    <w:rsid w:val="003F2F9C"/>
    <w:rsid w:val="003F3D8E"/>
    <w:rsid w:val="003F49D7"/>
    <w:rsid w:val="003F553F"/>
    <w:rsid w:val="003F6BE2"/>
    <w:rsid w:val="003F6EC8"/>
    <w:rsid w:val="003F7217"/>
    <w:rsid w:val="003F7516"/>
    <w:rsid w:val="00400394"/>
    <w:rsid w:val="00401FF6"/>
    <w:rsid w:val="0040204B"/>
    <w:rsid w:val="00403FEA"/>
    <w:rsid w:val="004071C4"/>
    <w:rsid w:val="00410461"/>
    <w:rsid w:val="004108A6"/>
    <w:rsid w:val="0041281E"/>
    <w:rsid w:val="00413DEB"/>
    <w:rsid w:val="00413ECF"/>
    <w:rsid w:val="00415432"/>
    <w:rsid w:val="0041593D"/>
    <w:rsid w:val="00416AFA"/>
    <w:rsid w:val="00417D9B"/>
    <w:rsid w:val="00420E85"/>
    <w:rsid w:val="00421BC7"/>
    <w:rsid w:val="00425C93"/>
    <w:rsid w:val="00426B6E"/>
    <w:rsid w:val="00427568"/>
    <w:rsid w:val="00431850"/>
    <w:rsid w:val="004334C4"/>
    <w:rsid w:val="00433D1A"/>
    <w:rsid w:val="00433FC5"/>
    <w:rsid w:val="00434C86"/>
    <w:rsid w:val="00436F5E"/>
    <w:rsid w:val="00436FD3"/>
    <w:rsid w:val="00437CB4"/>
    <w:rsid w:val="00440032"/>
    <w:rsid w:val="004407C3"/>
    <w:rsid w:val="0044371A"/>
    <w:rsid w:val="0044496F"/>
    <w:rsid w:val="00444985"/>
    <w:rsid w:val="00444AF7"/>
    <w:rsid w:val="00445EA9"/>
    <w:rsid w:val="004461E4"/>
    <w:rsid w:val="004469B8"/>
    <w:rsid w:val="00446DF5"/>
    <w:rsid w:val="004472BB"/>
    <w:rsid w:val="00447AFD"/>
    <w:rsid w:val="00447DAB"/>
    <w:rsid w:val="004503A5"/>
    <w:rsid w:val="00450E07"/>
    <w:rsid w:val="004527DB"/>
    <w:rsid w:val="00453BA3"/>
    <w:rsid w:val="0045671A"/>
    <w:rsid w:val="00456E7A"/>
    <w:rsid w:val="0045719F"/>
    <w:rsid w:val="00457345"/>
    <w:rsid w:val="00457E75"/>
    <w:rsid w:val="00460C8F"/>
    <w:rsid w:val="00461DED"/>
    <w:rsid w:val="00464805"/>
    <w:rsid w:val="004650A8"/>
    <w:rsid w:val="0047090D"/>
    <w:rsid w:val="00474094"/>
    <w:rsid w:val="004747DB"/>
    <w:rsid w:val="00474A21"/>
    <w:rsid w:val="00474F7A"/>
    <w:rsid w:val="0047698F"/>
    <w:rsid w:val="00477B03"/>
    <w:rsid w:val="00477B22"/>
    <w:rsid w:val="004804E3"/>
    <w:rsid w:val="0048168D"/>
    <w:rsid w:val="00481871"/>
    <w:rsid w:val="004819A9"/>
    <w:rsid w:val="00483745"/>
    <w:rsid w:val="0048411B"/>
    <w:rsid w:val="0048539D"/>
    <w:rsid w:val="00487F32"/>
    <w:rsid w:val="00490448"/>
    <w:rsid w:val="004906CA"/>
    <w:rsid w:val="00490844"/>
    <w:rsid w:val="00492B5E"/>
    <w:rsid w:val="00494978"/>
    <w:rsid w:val="00496233"/>
    <w:rsid w:val="00496C69"/>
    <w:rsid w:val="004A0966"/>
    <w:rsid w:val="004A33D7"/>
    <w:rsid w:val="004A379E"/>
    <w:rsid w:val="004A4352"/>
    <w:rsid w:val="004A4573"/>
    <w:rsid w:val="004A4FDE"/>
    <w:rsid w:val="004A5001"/>
    <w:rsid w:val="004A72AB"/>
    <w:rsid w:val="004A79C5"/>
    <w:rsid w:val="004B0CE1"/>
    <w:rsid w:val="004B3D04"/>
    <w:rsid w:val="004B46D7"/>
    <w:rsid w:val="004B48D8"/>
    <w:rsid w:val="004B4963"/>
    <w:rsid w:val="004B51C8"/>
    <w:rsid w:val="004B5F4D"/>
    <w:rsid w:val="004B69AB"/>
    <w:rsid w:val="004B7E01"/>
    <w:rsid w:val="004C0D31"/>
    <w:rsid w:val="004C3377"/>
    <w:rsid w:val="004C3C04"/>
    <w:rsid w:val="004C428B"/>
    <w:rsid w:val="004C4E12"/>
    <w:rsid w:val="004C4FA8"/>
    <w:rsid w:val="004C61B0"/>
    <w:rsid w:val="004C636B"/>
    <w:rsid w:val="004D01BD"/>
    <w:rsid w:val="004D0A07"/>
    <w:rsid w:val="004D1700"/>
    <w:rsid w:val="004D1A55"/>
    <w:rsid w:val="004D409A"/>
    <w:rsid w:val="004D4D32"/>
    <w:rsid w:val="004D735D"/>
    <w:rsid w:val="004E0F2A"/>
    <w:rsid w:val="004E3F80"/>
    <w:rsid w:val="004E5416"/>
    <w:rsid w:val="004E699A"/>
    <w:rsid w:val="004E6E48"/>
    <w:rsid w:val="004E797B"/>
    <w:rsid w:val="004F0987"/>
    <w:rsid w:val="004F16DE"/>
    <w:rsid w:val="004F202B"/>
    <w:rsid w:val="004F30E7"/>
    <w:rsid w:val="004F3836"/>
    <w:rsid w:val="004F38F0"/>
    <w:rsid w:val="004F49C7"/>
    <w:rsid w:val="004F6A4A"/>
    <w:rsid w:val="004F6E08"/>
    <w:rsid w:val="005003AC"/>
    <w:rsid w:val="005008E3"/>
    <w:rsid w:val="00501806"/>
    <w:rsid w:val="00501C77"/>
    <w:rsid w:val="00502FA4"/>
    <w:rsid w:val="00504127"/>
    <w:rsid w:val="00504B41"/>
    <w:rsid w:val="00506D86"/>
    <w:rsid w:val="005101F3"/>
    <w:rsid w:val="0051128B"/>
    <w:rsid w:val="005117AF"/>
    <w:rsid w:val="005152D8"/>
    <w:rsid w:val="00517017"/>
    <w:rsid w:val="00517EE9"/>
    <w:rsid w:val="005218B6"/>
    <w:rsid w:val="00523D90"/>
    <w:rsid w:val="00524400"/>
    <w:rsid w:val="005248C4"/>
    <w:rsid w:val="00524A06"/>
    <w:rsid w:val="00525676"/>
    <w:rsid w:val="005259D9"/>
    <w:rsid w:val="005259EB"/>
    <w:rsid w:val="005262DE"/>
    <w:rsid w:val="0052676C"/>
    <w:rsid w:val="005300DD"/>
    <w:rsid w:val="00530C3D"/>
    <w:rsid w:val="0053185D"/>
    <w:rsid w:val="0053259D"/>
    <w:rsid w:val="005329E5"/>
    <w:rsid w:val="00534342"/>
    <w:rsid w:val="00534B86"/>
    <w:rsid w:val="00535753"/>
    <w:rsid w:val="00536D2E"/>
    <w:rsid w:val="005370FA"/>
    <w:rsid w:val="005405E2"/>
    <w:rsid w:val="00541471"/>
    <w:rsid w:val="00541862"/>
    <w:rsid w:val="005431C8"/>
    <w:rsid w:val="00543231"/>
    <w:rsid w:val="00543E1C"/>
    <w:rsid w:val="00543F0A"/>
    <w:rsid w:val="00544444"/>
    <w:rsid w:val="00544F1E"/>
    <w:rsid w:val="00545244"/>
    <w:rsid w:val="00545478"/>
    <w:rsid w:val="0054619F"/>
    <w:rsid w:val="005474EF"/>
    <w:rsid w:val="005474FC"/>
    <w:rsid w:val="00550B75"/>
    <w:rsid w:val="005523A0"/>
    <w:rsid w:val="00552B23"/>
    <w:rsid w:val="00553323"/>
    <w:rsid w:val="005536A8"/>
    <w:rsid w:val="00553B66"/>
    <w:rsid w:val="00553D44"/>
    <w:rsid w:val="00554594"/>
    <w:rsid w:val="00554864"/>
    <w:rsid w:val="0055570D"/>
    <w:rsid w:val="00556D39"/>
    <w:rsid w:val="00556E1D"/>
    <w:rsid w:val="00557059"/>
    <w:rsid w:val="00557824"/>
    <w:rsid w:val="00560351"/>
    <w:rsid w:val="005616BD"/>
    <w:rsid w:val="00561BCC"/>
    <w:rsid w:val="00562CA6"/>
    <w:rsid w:val="005645E6"/>
    <w:rsid w:val="00565641"/>
    <w:rsid w:val="00565A83"/>
    <w:rsid w:val="00566CA4"/>
    <w:rsid w:val="005678D7"/>
    <w:rsid w:val="00567AF4"/>
    <w:rsid w:val="00570352"/>
    <w:rsid w:val="00570631"/>
    <w:rsid w:val="00572C51"/>
    <w:rsid w:val="005759A9"/>
    <w:rsid w:val="005771D2"/>
    <w:rsid w:val="0058107E"/>
    <w:rsid w:val="00581282"/>
    <w:rsid w:val="0058245F"/>
    <w:rsid w:val="00582918"/>
    <w:rsid w:val="00582D51"/>
    <w:rsid w:val="00582EFF"/>
    <w:rsid w:val="00584244"/>
    <w:rsid w:val="00584941"/>
    <w:rsid w:val="00584D1F"/>
    <w:rsid w:val="00585F07"/>
    <w:rsid w:val="00586FED"/>
    <w:rsid w:val="00590AB7"/>
    <w:rsid w:val="005917D6"/>
    <w:rsid w:val="00592DDF"/>
    <w:rsid w:val="00593E58"/>
    <w:rsid w:val="00594A0E"/>
    <w:rsid w:val="00594ADE"/>
    <w:rsid w:val="00595796"/>
    <w:rsid w:val="00596976"/>
    <w:rsid w:val="005A1713"/>
    <w:rsid w:val="005A218E"/>
    <w:rsid w:val="005A3C88"/>
    <w:rsid w:val="005A3E9B"/>
    <w:rsid w:val="005A4734"/>
    <w:rsid w:val="005A4FB8"/>
    <w:rsid w:val="005A52AA"/>
    <w:rsid w:val="005A6ACF"/>
    <w:rsid w:val="005A6E63"/>
    <w:rsid w:val="005B08B0"/>
    <w:rsid w:val="005B0E8B"/>
    <w:rsid w:val="005B0FD1"/>
    <w:rsid w:val="005B22DF"/>
    <w:rsid w:val="005B340D"/>
    <w:rsid w:val="005B37BE"/>
    <w:rsid w:val="005B4A3C"/>
    <w:rsid w:val="005B5B78"/>
    <w:rsid w:val="005B675F"/>
    <w:rsid w:val="005B7156"/>
    <w:rsid w:val="005B7702"/>
    <w:rsid w:val="005B77C6"/>
    <w:rsid w:val="005C3277"/>
    <w:rsid w:val="005C515A"/>
    <w:rsid w:val="005C53F9"/>
    <w:rsid w:val="005C593C"/>
    <w:rsid w:val="005C5FCA"/>
    <w:rsid w:val="005C678E"/>
    <w:rsid w:val="005C7570"/>
    <w:rsid w:val="005D08D8"/>
    <w:rsid w:val="005D2906"/>
    <w:rsid w:val="005D3326"/>
    <w:rsid w:val="005D3448"/>
    <w:rsid w:val="005D3847"/>
    <w:rsid w:val="005D40E0"/>
    <w:rsid w:val="005D4260"/>
    <w:rsid w:val="005E1A68"/>
    <w:rsid w:val="005E29B2"/>
    <w:rsid w:val="005E4368"/>
    <w:rsid w:val="005E5525"/>
    <w:rsid w:val="005E60C2"/>
    <w:rsid w:val="005F18CD"/>
    <w:rsid w:val="005F361B"/>
    <w:rsid w:val="005F3C53"/>
    <w:rsid w:val="005F4043"/>
    <w:rsid w:val="005F47D6"/>
    <w:rsid w:val="005F7911"/>
    <w:rsid w:val="00601D83"/>
    <w:rsid w:val="00602855"/>
    <w:rsid w:val="006051F7"/>
    <w:rsid w:val="00605876"/>
    <w:rsid w:val="00606D6D"/>
    <w:rsid w:val="00607B43"/>
    <w:rsid w:val="006108FD"/>
    <w:rsid w:val="00610CEE"/>
    <w:rsid w:val="0061291B"/>
    <w:rsid w:val="0061427F"/>
    <w:rsid w:val="00616D6F"/>
    <w:rsid w:val="0062085B"/>
    <w:rsid w:val="00620AE3"/>
    <w:rsid w:val="00621812"/>
    <w:rsid w:val="0062267E"/>
    <w:rsid w:val="00623E46"/>
    <w:rsid w:val="00623F6A"/>
    <w:rsid w:val="00630410"/>
    <w:rsid w:val="006320FD"/>
    <w:rsid w:val="00633DA3"/>
    <w:rsid w:val="00633DF8"/>
    <w:rsid w:val="006348DF"/>
    <w:rsid w:val="0063524F"/>
    <w:rsid w:val="00636AFD"/>
    <w:rsid w:val="00636E0B"/>
    <w:rsid w:val="00637428"/>
    <w:rsid w:val="00637AFF"/>
    <w:rsid w:val="00640E8A"/>
    <w:rsid w:val="00641086"/>
    <w:rsid w:val="0064175A"/>
    <w:rsid w:val="00641D20"/>
    <w:rsid w:val="00641E86"/>
    <w:rsid w:val="006426D8"/>
    <w:rsid w:val="006440DE"/>
    <w:rsid w:val="006442F1"/>
    <w:rsid w:val="00646B78"/>
    <w:rsid w:val="0065078D"/>
    <w:rsid w:val="006535AE"/>
    <w:rsid w:val="00654E94"/>
    <w:rsid w:val="006559B2"/>
    <w:rsid w:val="00655AF8"/>
    <w:rsid w:val="00656011"/>
    <w:rsid w:val="00660010"/>
    <w:rsid w:val="006608F8"/>
    <w:rsid w:val="00661378"/>
    <w:rsid w:val="0066155E"/>
    <w:rsid w:val="00661746"/>
    <w:rsid w:val="00663F92"/>
    <w:rsid w:val="00665054"/>
    <w:rsid w:val="00670B7B"/>
    <w:rsid w:val="00671551"/>
    <w:rsid w:val="00671D4C"/>
    <w:rsid w:val="006723A8"/>
    <w:rsid w:val="0067354A"/>
    <w:rsid w:val="0067361E"/>
    <w:rsid w:val="00673F9D"/>
    <w:rsid w:val="00674EE8"/>
    <w:rsid w:val="0067526A"/>
    <w:rsid w:val="00676050"/>
    <w:rsid w:val="00680A0B"/>
    <w:rsid w:val="0068109A"/>
    <w:rsid w:val="00682284"/>
    <w:rsid w:val="0068578E"/>
    <w:rsid w:val="00690A23"/>
    <w:rsid w:val="00690BB5"/>
    <w:rsid w:val="0069255F"/>
    <w:rsid w:val="00692989"/>
    <w:rsid w:val="00692BA0"/>
    <w:rsid w:val="00692C7C"/>
    <w:rsid w:val="0069325A"/>
    <w:rsid w:val="00694415"/>
    <w:rsid w:val="00695298"/>
    <w:rsid w:val="00695586"/>
    <w:rsid w:val="0069653B"/>
    <w:rsid w:val="006A0D5B"/>
    <w:rsid w:val="006A2552"/>
    <w:rsid w:val="006A2C43"/>
    <w:rsid w:val="006A365B"/>
    <w:rsid w:val="006A3741"/>
    <w:rsid w:val="006A5F18"/>
    <w:rsid w:val="006A64BB"/>
    <w:rsid w:val="006A6673"/>
    <w:rsid w:val="006A699B"/>
    <w:rsid w:val="006A7B01"/>
    <w:rsid w:val="006A7E9F"/>
    <w:rsid w:val="006B056E"/>
    <w:rsid w:val="006B143B"/>
    <w:rsid w:val="006B1653"/>
    <w:rsid w:val="006B1813"/>
    <w:rsid w:val="006B18C6"/>
    <w:rsid w:val="006B1EA6"/>
    <w:rsid w:val="006B1F7C"/>
    <w:rsid w:val="006B251F"/>
    <w:rsid w:val="006B2F1A"/>
    <w:rsid w:val="006B3298"/>
    <w:rsid w:val="006B3397"/>
    <w:rsid w:val="006B3B2A"/>
    <w:rsid w:val="006B4BCB"/>
    <w:rsid w:val="006B5BB9"/>
    <w:rsid w:val="006B6AA7"/>
    <w:rsid w:val="006B7DB5"/>
    <w:rsid w:val="006C2B48"/>
    <w:rsid w:val="006C3576"/>
    <w:rsid w:val="006C3ACD"/>
    <w:rsid w:val="006C4F81"/>
    <w:rsid w:val="006C5026"/>
    <w:rsid w:val="006C6C95"/>
    <w:rsid w:val="006C6E1D"/>
    <w:rsid w:val="006C753E"/>
    <w:rsid w:val="006D0248"/>
    <w:rsid w:val="006D452C"/>
    <w:rsid w:val="006D5C4F"/>
    <w:rsid w:val="006D748B"/>
    <w:rsid w:val="006D7599"/>
    <w:rsid w:val="006E209F"/>
    <w:rsid w:val="006E316F"/>
    <w:rsid w:val="006E41A3"/>
    <w:rsid w:val="006E4730"/>
    <w:rsid w:val="006E4E19"/>
    <w:rsid w:val="006E4F89"/>
    <w:rsid w:val="006E6B55"/>
    <w:rsid w:val="006E76C3"/>
    <w:rsid w:val="006F0B81"/>
    <w:rsid w:val="006F0F13"/>
    <w:rsid w:val="006F29E3"/>
    <w:rsid w:val="006F3A15"/>
    <w:rsid w:val="006F55A6"/>
    <w:rsid w:val="006F6D95"/>
    <w:rsid w:val="006F7574"/>
    <w:rsid w:val="006F7EAC"/>
    <w:rsid w:val="00701171"/>
    <w:rsid w:val="00701886"/>
    <w:rsid w:val="007018F4"/>
    <w:rsid w:val="00701B41"/>
    <w:rsid w:val="00701B74"/>
    <w:rsid w:val="007035DA"/>
    <w:rsid w:val="0070398A"/>
    <w:rsid w:val="007039CA"/>
    <w:rsid w:val="00703C0A"/>
    <w:rsid w:val="0070599C"/>
    <w:rsid w:val="0071015A"/>
    <w:rsid w:val="00710A97"/>
    <w:rsid w:val="00712A31"/>
    <w:rsid w:val="00713565"/>
    <w:rsid w:val="007139B4"/>
    <w:rsid w:val="007145E6"/>
    <w:rsid w:val="00714933"/>
    <w:rsid w:val="00715064"/>
    <w:rsid w:val="00716492"/>
    <w:rsid w:val="00722FFD"/>
    <w:rsid w:val="0072314A"/>
    <w:rsid w:val="00724338"/>
    <w:rsid w:val="007247B0"/>
    <w:rsid w:val="007247EF"/>
    <w:rsid w:val="00726F33"/>
    <w:rsid w:val="0073095A"/>
    <w:rsid w:val="00730C78"/>
    <w:rsid w:val="00732523"/>
    <w:rsid w:val="007352CB"/>
    <w:rsid w:val="00737CF9"/>
    <w:rsid w:val="00737D7F"/>
    <w:rsid w:val="007405EC"/>
    <w:rsid w:val="007407CD"/>
    <w:rsid w:val="00742277"/>
    <w:rsid w:val="00742937"/>
    <w:rsid w:val="007431E3"/>
    <w:rsid w:val="00746B1A"/>
    <w:rsid w:val="00747255"/>
    <w:rsid w:val="00747E40"/>
    <w:rsid w:val="007500B8"/>
    <w:rsid w:val="0075062C"/>
    <w:rsid w:val="007520A4"/>
    <w:rsid w:val="007534AD"/>
    <w:rsid w:val="00753EC0"/>
    <w:rsid w:val="007551EE"/>
    <w:rsid w:val="00755426"/>
    <w:rsid w:val="0075576B"/>
    <w:rsid w:val="00755B45"/>
    <w:rsid w:val="00757501"/>
    <w:rsid w:val="00757B5C"/>
    <w:rsid w:val="00762834"/>
    <w:rsid w:val="00763535"/>
    <w:rsid w:val="007641D4"/>
    <w:rsid w:val="00764494"/>
    <w:rsid w:val="007645E0"/>
    <w:rsid w:val="00764B33"/>
    <w:rsid w:val="00764BC1"/>
    <w:rsid w:val="00764FCC"/>
    <w:rsid w:val="00765E1A"/>
    <w:rsid w:val="0076629A"/>
    <w:rsid w:val="00766CB7"/>
    <w:rsid w:val="00767647"/>
    <w:rsid w:val="007676F1"/>
    <w:rsid w:val="00767D98"/>
    <w:rsid w:val="00772961"/>
    <w:rsid w:val="00772AB3"/>
    <w:rsid w:val="00773479"/>
    <w:rsid w:val="00774918"/>
    <w:rsid w:val="00774A05"/>
    <w:rsid w:val="00776F14"/>
    <w:rsid w:val="00777276"/>
    <w:rsid w:val="00777605"/>
    <w:rsid w:val="00781090"/>
    <w:rsid w:val="00781242"/>
    <w:rsid w:val="007839DD"/>
    <w:rsid w:val="00783A28"/>
    <w:rsid w:val="00783B72"/>
    <w:rsid w:val="007861DA"/>
    <w:rsid w:val="00786D68"/>
    <w:rsid w:val="007878FA"/>
    <w:rsid w:val="0079046B"/>
    <w:rsid w:val="00790902"/>
    <w:rsid w:val="007924E3"/>
    <w:rsid w:val="00792625"/>
    <w:rsid w:val="00793F83"/>
    <w:rsid w:val="00794BED"/>
    <w:rsid w:val="007963CC"/>
    <w:rsid w:val="007A033C"/>
    <w:rsid w:val="007A3296"/>
    <w:rsid w:val="007A34E8"/>
    <w:rsid w:val="007A43A6"/>
    <w:rsid w:val="007A4DFD"/>
    <w:rsid w:val="007A4FF9"/>
    <w:rsid w:val="007A5344"/>
    <w:rsid w:val="007A6827"/>
    <w:rsid w:val="007A6AA2"/>
    <w:rsid w:val="007A7682"/>
    <w:rsid w:val="007B0918"/>
    <w:rsid w:val="007B12D4"/>
    <w:rsid w:val="007B21C2"/>
    <w:rsid w:val="007B4057"/>
    <w:rsid w:val="007B4A7B"/>
    <w:rsid w:val="007B5858"/>
    <w:rsid w:val="007B611B"/>
    <w:rsid w:val="007B667D"/>
    <w:rsid w:val="007B68D4"/>
    <w:rsid w:val="007C0A89"/>
    <w:rsid w:val="007C100B"/>
    <w:rsid w:val="007C1BF3"/>
    <w:rsid w:val="007C294D"/>
    <w:rsid w:val="007C3F19"/>
    <w:rsid w:val="007C41F7"/>
    <w:rsid w:val="007C663D"/>
    <w:rsid w:val="007C6FA3"/>
    <w:rsid w:val="007C7105"/>
    <w:rsid w:val="007D0858"/>
    <w:rsid w:val="007D0B8B"/>
    <w:rsid w:val="007D0DB6"/>
    <w:rsid w:val="007D1DBE"/>
    <w:rsid w:val="007D2FC0"/>
    <w:rsid w:val="007D3222"/>
    <w:rsid w:val="007D35BB"/>
    <w:rsid w:val="007D3C55"/>
    <w:rsid w:val="007D4539"/>
    <w:rsid w:val="007D5735"/>
    <w:rsid w:val="007D67FB"/>
    <w:rsid w:val="007D6BDC"/>
    <w:rsid w:val="007D7F87"/>
    <w:rsid w:val="007E02C0"/>
    <w:rsid w:val="007E1388"/>
    <w:rsid w:val="007E3E64"/>
    <w:rsid w:val="007E57FE"/>
    <w:rsid w:val="007E68E9"/>
    <w:rsid w:val="007F01B1"/>
    <w:rsid w:val="007F04B3"/>
    <w:rsid w:val="007F2B5B"/>
    <w:rsid w:val="007F3448"/>
    <w:rsid w:val="007F3AD5"/>
    <w:rsid w:val="007F3D41"/>
    <w:rsid w:val="007F4F8D"/>
    <w:rsid w:val="007F71F6"/>
    <w:rsid w:val="007F7979"/>
    <w:rsid w:val="00801111"/>
    <w:rsid w:val="008046D6"/>
    <w:rsid w:val="00805053"/>
    <w:rsid w:val="00806271"/>
    <w:rsid w:val="008127EF"/>
    <w:rsid w:val="008129D6"/>
    <w:rsid w:val="00813B23"/>
    <w:rsid w:val="008147EB"/>
    <w:rsid w:val="00814A1B"/>
    <w:rsid w:val="00815C3E"/>
    <w:rsid w:val="008172E3"/>
    <w:rsid w:val="00817889"/>
    <w:rsid w:val="00817D7C"/>
    <w:rsid w:val="00820936"/>
    <w:rsid w:val="00822407"/>
    <w:rsid w:val="008238EB"/>
    <w:rsid w:val="00823C5D"/>
    <w:rsid w:val="00823E54"/>
    <w:rsid w:val="00830232"/>
    <w:rsid w:val="0083053F"/>
    <w:rsid w:val="00830990"/>
    <w:rsid w:val="00831E18"/>
    <w:rsid w:val="00832660"/>
    <w:rsid w:val="00833BE6"/>
    <w:rsid w:val="008355A1"/>
    <w:rsid w:val="0083665F"/>
    <w:rsid w:val="00840E80"/>
    <w:rsid w:val="0084162E"/>
    <w:rsid w:val="00841EC8"/>
    <w:rsid w:val="00841F9B"/>
    <w:rsid w:val="00842407"/>
    <w:rsid w:val="008437CE"/>
    <w:rsid w:val="0084474D"/>
    <w:rsid w:val="00845789"/>
    <w:rsid w:val="00846047"/>
    <w:rsid w:val="0084661F"/>
    <w:rsid w:val="0084795C"/>
    <w:rsid w:val="00847B28"/>
    <w:rsid w:val="00850B47"/>
    <w:rsid w:val="00850EC4"/>
    <w:rsid w:val="00851FF2"/>
    <w:rsid w:val="00853AC5"/>
    <w:rsid w:val="0085448D"/>
    <w:rsid w:val="0085452F"/>
    <w:rsid w:val="008561AB"/>
    <w:rsid w:val="00856D66"/>
    <w:rsid w:val="00860A1E"/>
    <w:rsid w:val="008612DC"/>
    <w:rsid w:val="008613DC"/>
    <w:rsid w:val="008637E9"/>
    <w:rsid w:val="00864418"/>
    <w:rsid w:val="00865624"/>
    <w:rsid w:val="00865886"/>
    <w:rsid w:val="008673A6"/>
    <w:rsid w:val="00867AB1"/>
    <w:rsid w:val="00867DBB"/>
    <w:rsid w:val="00870A43"/>
    <w:rsid w:val="00871766"/>
    <w:rsid w:val="0087303E"/>
    <w:rsid w:val="00873204"/>
    <w:rsid w:val="00873370"/>
    <w:rsid w:val="00873618"/>
    <w:rsid w:val="00873AE1"/>
    <w:rsid w:val="00874B92"/>
    <w:rsid w:val="00874D0D"/>
    <w:rsid w:val="008763B7"/>
    <w:rsid w:val="00880345"/>
    <w:rsid w:val="008806F7"/>
    <w:rsid w:val="00881122"/>
    <w:rsid w:val="008819CE"/>
    <w:rsid w:val="0088265E"/>
    <w:rsid w:val="00883647"/>
    <w:rsid w:val="008846D6"/>
    <w:rsid w:val="0088593E"/>
    <w:rsid w:val="00885B3A"/>
    <w:rsid w:val="00885FA8"/>
    <w:rsid w:val="00887648"/>
    <w:rsid w:val="00887E07"/>
    <w:rsid w:val="0089076D"/>
    <w:rsid w:val="008916AE"/>
    <w:rsid w:val="00892468"/>
    <w:rsid w:val="00893AB0"/>
    <w:rsid w:val="008952F6"/>
    <w:rsid w:val="00895B04"/>
    <w:rsid w:val="00895CC2"/>
    <w:rsid w:val="00896A42"/>
    <w:rsid w:val="008A18D7"/>
    <w:rsid w:val="008A1DA0"/>
    <w:rsid w:val="008A28DA"/>
    <w:rsid w:val="008A4EE9"/>
    <w:rsid w:val="008A50D1"/>
    <w:rsid w:val="008A667F"/>
    <w:rsid w:val="008B06D3"/>
    <w:rsid w:val="008B1467"/>
    <w:rsid w:val="008B14C8"/>
    <w:rsid w:val="008B20AD"/>
    <w:rsid w:val="008B2159"/>
    <w:rsid w:val="008B2436"/>
    <w:rsid w:val="008B3A22"/>
    <w:rsid w:val="008B3D4D"/>
    <w:rsid w:val="008B653E"/>
    <w:rsid w:val="008B65DA"/>
    <w:rsid w:val="008B6692"/>
    <w:rsid w:val="008B6CD5"/>
    <w:rsid w:val="008B6F14"/>
    <w:rsid w:val="008B7931"/>
    <w:rsid w:val="008C00D9"/>
    <w:rsid w:val="008C1017"/>
    <w:rsid w:val="008C463D"/>
    <w:rsid w:val="008C5397"/>
    <w:rsid w:val="008C72F8"/>
    <w:rsid w:val="008D1EEE"/>
    <w:rsid w:val="008D393D"/>
    <w:rsid w:val="008D3C29"/>
    <w:rsid w:val="008D43D7"/>
    <w:rsid w:val="008D5CAA"/>
    <w:rsid w:val="008D70B2"/>
    <w:rsid w:val="008E04E5"/>
    <w:rsid w:val="008E1BF2"/>
    <w:rsid w:val="008E2355"/>
    <w:rsid w:val="008E28C7"/>
    <w:rsid w:val="008E2C4A"/>
    <w:rsid w:val="008E3C58"/>
    <w:rsid w:val="008E3E37"/>
    <w:rsid w:val="008E41D7"/>
    <w:rsid w:val="008E4FA4"/>
    <w:rsid w:val="008E4FB2"/>
    <w:rsid w:val="008E5675"/>
    <w:rsid w:val="008E627B"/>
    <w:rsid w:val="008E6450"/>
    <w:rsid w:val="008F06F1"/>
    <w:rsid w:val="008F0BA1"/>
    <w:rsid w:val="008F1B89"/>
    <w:rsid w:val="008F1E66"/>
    <w:rsid w:val="008F25A6"/>
    <w:rsid w:val="008F5BDE"/>
    <w:rsid w:val="008F6868"/>
    <w:rsid w:val="008F7502"/>
    <w:rsid w:val="0090055A"/>
    <w:rsid w:val="00903814"/>
    <w:rsid w:val="00903E64"/>
    <w:rsid w:val="0090449B"/>
    <w:rsid w:val="0090532A"/>
    <w:rsid w:val="00905827"/>
    <w:rsid w:val="009070DD"/>
    <w:rsid w:val="009072E1"/>
    <w:rsid w:val="00912173"/>
    <w:rsid w:val="00913BB2"/>
    <w:rsid w:val="0091652D"/>
    <w:rsid w:val="00916E98"/>
    <w:rsid w:val="00920260"/>
    <w:rsid w:val="0092065C"/>
    <w:rsid w:val="00921400"/>
    <w:rsid w:val="00922EE3"/>
    <w:rsid w:val="00925FBB"/>
    <w:rsid w:val="009261F0"/>
    <w:rsid w:val="00927549"/>
    <w:rsid w:val="00927D0A"/>
    <w:rsid w:val="009302CD"/>
    <w:rsid w:val="00931B4A"/>
    <w:rsid w:val="009322EA"/>
    <w:rsid w:val="0093336B"/>
    <w:rsid w:val="00933FDB"/>
    <w:rsid w:val="009349F7"/>
    <w:rsid w:val="00935C70"/>
    <w:rsid w:val="009360FA"/>
    <w:rsid w:val="009366D7"/>
    <w:rsid w:val="0094022D"/>
    <w:rsid w:val="0094082B"/>
    <w:rsid w:val="00942ADE"/>
    <w:rsid w:val="00943BF5"/>
    <w:rsid w:val="0094457D"/>
    <w:rsid w:val="00944A68"/>
    <w:rsid w:val="00946126"/>
    <w:rsid w:val="009465BB"/>
    <w:rsid w:val="009471A7"/>
    <w:rsid w:val="00951AD7"/>
    <w:rsid w:val="00951CC3"/>
    <w:rsid w:val="00952BFB"/>
    <w:rsid w:val="00953A8D"/>
    <w:rsid w:val="00954A24"/>
    <w:rsid w:val="00954FEC"/>
    <w:rsid w:val="00955A95"/>
    <w:rsid w:val="00955E36"/>
    <w:rsid w:val="00957836"/>
    <w:rsid w:val="009600D5"/>
    <w:rsid w:val="00961B30"/>
    <w:rsid w:val="0096212A"/>
    <w:rsid w:val="00963AF6"/>
    <w:rsid w:val="00966EFF"/>
    <w:rsid w:val="009679A0"/>
    <w:rsid w:val="009679C7"/>
    <w:rsid w:val="00967F2B"/>
    <w:rsid w:val="009708F0"/>
    <w:rsid w:val="009714E9"/>
    <w:rsid w:val="00972C88"/>
    <w:rsid w:val="00973DD3"/>
    <w:rsid w:val="009760BD"/>
    <w:rsid w:val="00977B71"/>
    <w:rsid w:val="00977C56"/>
    <w:rsid w:val="0098031A"/>
    <w:rsid w:val="009826DE"/>
    <w:rsid w:val="0098693E"/>
    <w:rsid w:val="00986E03"/>
    <w:rsid w:val="0098745B"/>
    <w:rsid w:val="0099029B"/>
    <w:rsid w:val="00990496"/>
    <w:rsid w:val="00991433"/>
    <w:rsid w:val="00994BF5"/>
    <w:rsid w:val="0099554A"/>
    <w:rsid w:val="00996F99"/>
    <w:rsid w:val="009979FC"/>
    <w:rsid w:val="009A051C"/>
    <w:rsid w:val="009A39D7"/>
    <w:rsid w:val="009A3D0A"/>
    <w:rsid w:val="009A4609"/>
    <w:rsid w:val="009A536D"/>
    <w:rsid w:val="009A5B13"/>
    <w:rsid w:val="009A6EB8"/>
    <w:rsid w:val="009A6FC2"/>
    <w:rsid w:val="009A7B11"/>
    <w:rsid w:val="009B1C0B"/>
    <w:rsid w:val="009B1D1C"/>
    <w:rsid w:val="009B2D65"/>
    <w:rsid w:val="009B315E"/>
    <w:rsid w:val="009B4275"/>
    <w:rsid w:val="009B4889"/>
    <w:rsid w:val="009B5952"/>
    <w:rsid w:val="009B599C"/>
    <w:rsid w:val="009B6346"/>
    <w:rsid w:val="009B7653"/>
    <w:rsid w:val="009C0D44"/>
    <w:rsid w:val="009C21EC"/>
    <w:rsid w:val="009C2AB3"/>
    <w:rsid w:val="009C5BE4"/>
    <w:rsid w:val="009C66A0"/>
    <w:rsid w:val="009C6E83"/>
    <w:rsid w:val="009C79D4"/>
    <w:rsid w:val="009D1492"/>
    <w:rsid w:val="009D2689"/>
    <w:rsid w:val="009D2DF4"/>
    <w:rsid w:val="009D572A"/>
    <w:rsid w:val="009D5A39"/>
    <w:rsid w:val="009D5C1D"/>
    <w:rsid w:val="009D65B9"/>
    <w:rsid w:val="009D676F"/>
    <w:rsid w:val="009D710C"/>
    <w:rsid w:val="009D7A3D"/>
    <w:rsid w:val="009E02BD"/>
    <w:rsid w:val="009E07F2"/>
    <w:rsid w:val="009E1133"/>
    <w:rsid w:val="009E15C0"/>
    <w:rsid w:val="009E15CA"/>
    <w:rsid w:val="009E2D98"/>
    <w:rsid w:val="009E615F"/>
    <w:rsid w:val="009E6554"/>
    <w:rsid w:val="009E70BC"/>
    <w:rsid w:val="009F08F2"/>
    <w:rsid w:val="009F1B39"/>
    <w:rsid w:val="009F1B89"/>
    <w:rsid w:val="009F2159"/>
    <w:rsid w:val="009F2A2F"/>
    <w:rsid w:val="009F327F"/>
    <w:rsid w:val="009F377F"/>
    <w:rsid w:val="009F4299"/>
    <w:rsid w:val="009F5FCF"/>
    <w:rsid w:val="009F653D"/>
    <w:rsid w:val="009F6E58"/>
    <w:rsid w:val="00A009BA"/>
    <w:rsid w:val="00A030B7"/>
    <w:rsid w:val="00A033A4"/>
    <w:rsid w:val="00A03F9E"/>
    <w:rsid w:val="00A05E13"/>
    <w:rsid w:val="00A064FF"/>
    <w:rsid w:val="00A110DF"/>
    <w:rsid w:val="00A11BD7"/>
    <w:rsid w:val="00A14144"/>
    <w:rsid w:val="00A14481"/>
    <w:rsid w:val="00A14C99"/>
    <w:rsid w:val="00A14D16"/>
    <w:rsid w:val="00A15DBD"/>
    <w:rsid w:val="00A16B76"/>
    <w:rsid w:val="00A22113"/>
    <w:rsid w:val="00A22925"/>
    <w:rsid w:val="00A23393"/>
    <w:rsid w:val="00A242C2"/>
    <w:rsid w:val="00A242FF"/>
    <w:rsid w:val="00A26F5B"/>
    <w:rsid w:val="00A276D6"/>
    <w:rsid w:val="00A30791"/>
    <w:rsid w:val="00A3125C"/>
    <w:rsid w:val="00A3172A"/>
    <w:rsid w:val="00A35D25"/>
    <w:rsid w:val="00A42681"/>
    <w:rsid w:val="00A4332F"/>
    <w:rsid w:val="00A4419D"/>
    <w:rsid w:val="00A44342"/>
    <w:rsid w:val="00A4487E"/>
    <w:rsid w:val="00A44C51"/>
    <w:rsid w:val="00A4612A"/>
    <w:rsid w:val="00A46888"/>
    <w:rsid w:val="00A470DF"/>
    <w:rsid w:val="00A47CAB"/>
    <w:rsid w:val="00A50950"/>
    <w:rsid w:val="00A51135"/>
    <w:rsid w:val="00A5133B"/>
    <w:rsid w:val="00A51EBE"/>
    <w:rsid w:val="00A533A5"/>
    <w:rsid w:val="00A54CB6"/>
    <w:rsid w:val="00A55BEC"/>
    <w:rsid w:val="00A56214"/>
    <w:rsid w:val="00A56427"/>
    <w:rsid w:val="00A56444"/>
    <w:rsid w:val="00A56B35"/>
    <w:rsid w:val="00A57106"/>
    <w:rsid w:val="00A57C71"/>
    <w:rsid w:val="00A57F71"/>
    <w:rsid w:val="00A60D5E"/>
    <w:rsid w:val="00A61649"/>
    <w:rsid w:val="00A61974"/>
    <w:rsid w:val="00A631DF"/>
    <w:rsid w:val="00A64B80"/>
    <w:rsid w:val="00A651D6"/>
    <w:rsid w:val="00A6602D"/>
    <w:rsid w:val="00A66455"/>
    <w:rsid w:val="00A66A8F"/>
    <w:rsid w:val="00A67242"/>
    <w:rsid w:val="00A67E92"/>
    <w:rsid w:val="00A700AF"/>
    <w:rsid w:val="00A700F1"/>
    <w:rsid w:val="00A70B35"/>
    <w:rsid w:val="00A71A2F"/>
    <w:rsid w:val="00A71FDB"/>
    <w:rsid w:val="00A72D8C"/>
    <w:rsid w:val="00A7389B"/>
    <w:rsid w:val="00A73A44"/>
    <w:rsid w:val="00A73E60"/>
    <w:rsid w:val="00A75543"/>
    <w:rsid w:val="00A75D21"/>
    <w:rsid w:val="00A768EA"/>
    <w:rsid w:val="00A77674"/>
    <w:rsid w:val="00A776DE"/>
    <w:rsid w:val="00A804E1"/>
    <w:rsid w:val="00A812E9"/>
    <w:rsid w:val="00A83573"/>
    <w:rsid w:val="00A84E2C"/>
    <w:rsid w:val="00A84F6B"/>
    <w:rsid w:val="00A85108"/>
    <w:rsid w:val="00A8517A"/>
    <w:rsid w:val="00A86D93"/>
    <w:rsid w:val="00A87EA4"/>
    <w:rsid w:val="00A90453"/>
    <w:rsid w:val="00A908A6"/>
    <w:rsid w:val="00A9322E"/>
    <w:rsid w:val="00A9393C"/>
    <w:rsid w:val="00A96F1B"/>
    <w:rsid w:val="00A97115"/>
    <w:rsid w:val="00AA0EDB"/>
    <w:rsid w:val="00AA485B"/>
    <w:rsid w:val="00AA583E"/>
    <w:rsid w:val="00AA7144"/>
    <w:rsid w:val="00AB2E63"/>
    <w:rsid w:val="00AB4B4D"/>
    <w:rsid w:val="00AB500D"/>
    <w:rsid w:val="00AB55B8"/>
    <w:rsid w:val="00AB63C8"/>
    <w:rsid w:val="00AB657B"/>
    <w:rsid w:val="00AC119C"/>
    <w:rsid w:val="00AC1201"/>
    <w:rsid w:val="00AC1C00"/>
    <w:rsid w:val="00AC24B6"/>
    <w:rsid w:val="00AC2ACB"/>
    <w:rsid w:val="00AC5B18"/>
    <w:rsid w:val="00AC5C65"/>
    <w:rsid w:val="00AC5DC4"/>
    <w:rsid w:val="00AC6599"/>
    <w:rsid w:val="00AC78B7"/>
    <w:rsid w:val="00AC78B9"/>
    <w:rsid w:val="00AD04B5"/>
    <w:rsid w:val="00AD11D5"/>
    <w:rsid w:val="00AD1A88"/>
    <w:rsid w:val="00AD1AB4"/>
    <w:rsid w:val="00AD219F"/>
    <w:rsid w:val="00AD220E"/>
    <w:rsid w:val="00AD358B"/>
    <w:rsid w:val="00AD376D"/>
    <w:rsid w:val="00AD434A"/>
    <w:rsid w:val="00AD586E"/>
    <w:rsid w:val="00AD62EF"/>
    <w:rsid w:val="00AD7AB9"/>
    <w:rsid w:val="00AE0D92"/>
    <w:rsid w:val="00AE3C17"/>
    <w:rsid w:val="00AE5769"/>
    <w:rsid w:val="00AE581A"/>
    <w:rsid w:val="00AE5DF7"/>
    <w:rsid w:val="00AE61D5"/>
    <w:rsid w:val="00AE6413"/>
    <w:rsid w:val="00AF1931"/>
    <w:rsid w:val="00AF259D"/>
    <w:rsid w:val="00AF33C2"/>
    <w:rsid w:val="00AF347A"/>
    <w:rsid w:val="00AF39C7"/>
    <w:rsid w:val="00AF5685"/>
    <w:rsid w:val="00AF608C"/>
    <w:rsid w:val="00AF62F4"/>
    <w:rsid w:val="00B02414"/>
    <w:rsid w:val="00B031FC"/>
    <w:rsid w:val="00B05027"/>
    <w:rsid w:val="00B05168"/>
    <w:rsid w:val="00B051CB"/>
    <w:rsid w:val="00B051ED"/>
    <w:rsid w:val="00B061F2"/>
    <w:rsid w:val="00B06575"/>
    <w:rsid w:val="00B07814"/>
    <w:rsid w:val="00B108DA"/>
    <w:rsid w:val="00B133A8"/>
    <w:rsid w:val="00B13FE2"/>
    <w:rsid w:val="00B14474"/>
    <w:rsid w:val="00B15FD7"/>
    <w:rsid w:val="00B20E88"/>
    <w:rsid w:val="00B22A34"/>
    <w:rsid w:val="00B22D32"/>
    <w:rsid w:val="00B23254"/>
    <w:rsid w:val="00B2633C"/>
    <w:rsid w:val="00B26960"/>
    <w:rsid w:val="00B303D7"/>
    <w:rsid w:val="00B3042B"/>
    <w:rsid w:val="00B328CE"/>
    <w:rsid w:val="00B32BD9"/>
    <w:rsid w:val="00B32F60"/>
    <w:rsid w:val="00B3385B"/>
    <w:rsid w:val="00B33989"/>
    <w:rsid w:val="00B35498"/>
    <w:rsid w:val="00B36AC8"/>
    <w:rsid w:val="00B40BD5"/>
    <w:rsid w:val="00B41500"/>
    <w:rsid w:val="00B42795"/>
    <w:rsid w:val="00B43F9E"/>
    <w:rsid w:val="00B4493F"/>
    <w:rsid w:val="00B45815"/>
    <w:rsid w:val="00B45D8C"/>
    <w:rsid w:val="00B45F3F"/>
    <w:rsid w:val="00B45FEF"/>
    <w:rsid w:val="00B46343"/>
    <w:rsid w:val="00B471F8"/>
    <w:rsid w:val="00B4781C"/>
    <w:rsid w:val="00B5004B"/>
    <w:rsid w:val="00B50418"/>
    <w:rsid w:val="00B51344"/>
    <w:rsid w:val="00B641D1"/>
    <w:rsid w:val="00B64967"/>
    <w:rsid w:val="00B655E8"/>
    <w:rsid w:val="00B65945"/>
    <w:rsid w:val="00B65ECD"/>
    <w:rsid w:val="00B67279"/>
    <w:rsid w:val="00B72248"/>
    <w:rsid w:val="00B733D5"/>
    <w:rsid w:val="00B74F95"/>
    <w:rsid w:val="00B753C6"/>
    <w:rsid w:val="00B76A96"/>
    <w:rsid w:val="00B77D4A"/>
    <w:rsid w:val="00B802D5"/>
    <w:rsid w:val="00B81357"/>
    <w:rsid w:val="00B81544"/>
    <w:rsid w:val="00B81E07"/>
    <w:rsid w:val="00B8406E"/>
    <w:rsid w:val="00B842A3"/>
    <w:rsid w:val="00B84E5F"/>
    <w:rsid w:val="00B869F7"/>
    <w:rsid w:val="00B90553"/>
    <w:rsid w:val="00B9066A"/>
    <w:rsid w:val="00B92018"/>
    <w:rsid w:val="00B93D83"/>
    <w:rsid w:val="00B93E7C"/>
    <w:rsid w:val="00B971BE"/>
    <w:rsid w:val="00B97443"/>
    <w:rsid w:val="00B97AFE"/>
    <w:rsid w:val="00BA0403"/>
    <w:rsid w:val="00BA11B8"/>
    <w:rsid w:val="00BA1B3D"/>
    <w:rsid w:val="00BA20F6"/>
    <w:rsid w:val="00BA2F6E"/>
    <w:rsid w:val="00BA37CB"/>
    <w:rsid w:val="00BA3FC7"/>
    <w:rsid w:val="00BA40CD"/>
    <w:rsid w:val="00BA4105"/>
    <w:rsid w:val="00BA590C"/>
    <w:rsid w:val="00BA5D2B"/>
    <w:rsid w:val="00BA671A"/>
    <w:rsid w:val="00BA6C8F"/>
    <w:rsid w:val="00BB0E8C"/>
    <w:rsid w:val="00BB24FD"/>
    <w:rsid w:val="00BB2E0A"/>
    <w:rsid w:val="00BB461E"/>
    <w:rsid w:val="00BB6AA3"/>
    <w:rsid w:val="00BB71C2"/>
    <w:rsid w:val="00BB767A"/>
    <w:rsid w:val="00BC2716"/>
    <w:rsid w:val="00BC30DB"/>
    <w:rsid w:val="00BC385B"/>
    <w:rsid w:val="00BC4D52"/>
    <w:rsid w:val="00BC6DAF"/>
    <w:rsid w:val="00BD04B9"/>
    <w:rsid w:val="00BD0641"/>
    <w:rsid w:val="00BD35BE"/>
    <w:rsid w:val="00BD3D63"/>
    <w:rsid w:val="00BD491C"/>
    <w:rsid w:val="00BD4EBE"/>
    <w:rsid w:val="00BD538F"/>
    <w:rsid w:val="00BD6EE2"/>
    <w:rsid w:val="00BD7CD9"/>
    <w:rsid w:val="00BE00E1"/>
    <w:rsid w:val="00BE085D"/>
    <w:rsid w:val="00BE09E5"/>
    <w:rsid w:val="00BE0E30"/>
    <w:rsid w:val="00BE186B"/>
    <w:rsid w:val="00BE24DC"/>
    <w:rsid w:val="00BE2D5D"/>
    <w:rsid w:val="00BE3894"/>
    <w:rsid w:val="00BE5B1D"/>
    <w:rsid w:val="00BE6BC6"/>
    <w:rsid w:val="00BE7D96"/>
    <w:rsid w:val="00BF049F"/>
    <w:rsid w:val="00BF05EA"/>
    <w:rsid w:val="00BF199F"/>
    <w:rsid w:val="00BF1C8C"/>
    <w:rsid w:val="00BF26D8"/>
    <w:rsid w:val="00BF4684"/>
    <w:rsid w:val="00BF55A6"/>
    <w:rsid w:val="00BF599A"/>
    <w:rsid w:val="00BF5DDD"/>
    <w:rsid w:val="00BF68C8"/>
    <w:rsid w:val="00BF6FE9"/>
    <w:rsid w:val="00BF7058"/>
    <w:rsid w:val="00BF78AD"/>
    <w:rsid w:val="00C03874"/>
    <w:rsid w:val="00C04039"/>
    <w:rsid w:val="00C074B4"/>
    <w:rsid w:val="00C117E2"/>
    <w:rsid w:val="00C12DA7"/>
    <w:rsid w:val="00C133C2"/>
    <w:rsid w:val="00C149D8"/>
    <w:rsid w:val="00C1670C"/>
    <w:rsid w:val="00C2035B"/>
    <w:rsid w:val="00C20A5E"/>
    <w:rsid w:val="00C21D6E"/>
    <w:rsid w:val="00C22973"/>
    <w:rsid w:val="00C24D2B"/>
    <w:rsid w:val="00C25DD3"/>
    <w:rsid w:val="00C26FF0"/>
    <w:rsid w:val="00C2732E"/>
    <w:rsid w:val="00C304B4"/>
    <w:rsid w:val="00C30A53"/>
    <w:rsid w:val="00C31239"/>
    <w:rsid w:val="00C31D42"/>
    <w:rsid w:val="00C31E94"/>
    <w:rsid w:val="00C31F36"/>
    <w:rsid w:val="00C34FE0"/>
    <w:rsid w:val="00C35A3A"/>
    <w:rsid w:val="00C36306"/>
    <w:rsid w:val="00C36D78"/>
    <w:rsid w:val="00C36E3D"/>
    <w:rsid w:val="00C37433"/>
    <w:rsid w:val="00C4029D"/>
    <w:rsid w:val="00C40AA1"/>
    <w:rsid w:val="00C40C74"/>
    <w:rsid w:val="00C42B84"/>
    <w:rsid w:val="00C508AD"/>
    <w:rsid w:val="00C51AC4"/>
    <w:rsid w:val="00C52151"/>
    <w:rsid w:val="00C5431F"/>
    <w:rsid w:val="00C55270"/>
    <w:rsid w:val="00C57544"/>
    <w:rsid w:val="00C6035B"/>
    <w:rsid w:val="00C6056A"/>
    <w:rsid w:val="00C6091B"/>
    <w:rsid w:val="00C6154E"/>
    <w:rsid w:val="00C6160B"/>
    <w:rsid w:val="00C62012"/>
    <w:rsid w:val="00C62244"/>
    <w:rsid w:val="00C625C9"/>
    <w:rsid w:val="00C6312A"/>
    <w:rsid w:val="00C633B2"/>
    <w:rsid w:val="00C638F6"/>
    <w:rsid w:val="00C6591F"/>
    <w:rsid w:val="00C67359"/>
    <w:rsid w:val="00C71F93"/>
    <w:rsid w:val="00C73692"/>
    <w:rsid w:val="00C75ADD"/>
    <w:rsid w:val="00C7653C"/>
    <w:rsid w:val="00C77BAF"/>
    <w:rsid w:val="00C80F91"/>
    <w:rsid w:val="00C82650"/>
    <w:rsid w:val="00C83EC5"/>
    <w:rsid w:val="00C840B2"/>
    <w:rsid w:val="00C857F1"/>
    <w:rsid w:val="00C8586A"/>
    <w:rsid w:val="00C87EEE"/>
    <w:rsid w:val="00C90307"/>
    <w:rsid w:val="00C90539"/>
    <w:rsid w:val="00C90B02"/>
    <w:rsid w:val="00C91869"/>
    <w:rsid w:val="00C921DA"/>
    <w:rsid w:val="00C94341"/>
    <w:rsid w:val="00C95041"/>
    <w:rsid w:val="00C95394"/>
    <w:rsid w:val="00C9599D"/>
    <w:rsid w:val="00C95BD2"/>
    <w:rsid w:val="00CA00FB"/>
    <w:rsid w:val="00CA0C36"/>
    <w:rsid w:val="00CA14F9"/>
    <w:rsid w:val="00CA1A25"/>
    <w:rsid w:val="00CA2D3C"/>
    <w:rsid w:val="00CA322A"/>
    <w:rsid w:val="00CA3B6B"/>
    <w:rsid w:val="00CA3D8B"/>
    <w:rsid w:val="00CA43B0"/>
    <w:rsid w:val="00CA5273"/>
    <w:rsid w:val="00CA5875"/>
    <w:rsid w:val="00CA63FC"/>
    <w:rsid w:val="00CA781A"/>
    <w:rsid w:val="00CB0A24"/>
    <w:rsid w:val="00CB15CA"/>
    <w:rsid w:val="00CB435C"/>
    <w:rsid w:val="00CB65A9"/>
    <w:rsid w:val="00CB6762"/>
    <w:rsid w:val="00CB7BB1"/>
    <w:rsid w:val="00CC049C"/>
    <w:rsid w:val="00CC0A5C"/>
    <w:rsid w:val="00CC24FF"/>
    <w:rsid w:val="00CC5BB0"/>
    <w:rsid w:val="00CC63B5"/>
    <w:rsid w:val="00CC7830"/>
    <w:rsid w:val="00CD11BD"/>
    <w:rsid w:val="00CD1236"/>
    <w:rsid w:val="00CD47AC"/>
    <w:rsid w:val="00CD5F17"/>
    <w:rsid w:val="00CD7275"/>
    <w:rsid w:val="00CD7EF1"/>
    <w:rsid w:val="00CE06CF"/>
    <w:rsid w:val="00CE12C0"/>
    <w:rsid w:val="00CE1E42"/>
    <w:rsid w:val="00CE2190"/>
    <w:rsid w:val="00CE2EF7"/>
    <w:rsid w:val="00CE4E71"/>
    <w:rsid w:val="00CE5EE1"/>
    <w:rsid w:val="00CE60FF"/>
    <w:rsid w:val="00CE6626"/>
    <w:rsid w:val="00CF0504"/>
    <w:rsid w:val="00CF1148"/>
    <w:rsid w:val="00CF21EB"/>
    <w:rsid w:val="00CF2D71"/>
    <w:rsid w:val="00CF3787"/>
    <w:rsid w:val="00CF3890"/>
    <w:rsid w:val="00CF3CAC"/>
    <w:rsid w:val="00CF4B35"/>
    <w:rsid w:val="00CF54B4"/>
    <w:rsid w:val="00D0174A"/>
    <w:rsid w:val="00D026ED"/>
    <w:rsid w:val="00D04314"/>
    <w:rsid w:val="00D04542"/>
    <w:rsid w:val="00D04562"/>
    <w:rsid w:val="00D05F03"/>
    <w:rsid w:val="00D109A7"/>
    <w:rsid w:val="00D132FC"/>
    <w:rsid w:val="00D149AC"/>
    <w:rsid w:val="00D16282"/>
    <w:rsid w:val="00D2192D"/>
    <w:rsid w:val="00D228E4"/>
    <w:rsid w:val="00D23639"/>
    <w:rsid w:val="00D24756"/>
    <w:rsid w:val="00D25D9B"/>
    <w:rsid w:val="00D26D48"/>
    <w:rsid w:val="00D276AE"/>
    <w:rsid w:val="00D27DCB"/>
    <w:rsid w:val="00D30597"/>
    <w:rsid w:val="00D30639"/>
    <w:rsid w:val="00D3180C"/>
    <w:rsid w:val="00D31B2B"/>
    <w:rsid w:val="00D32DCF"/>
    <w:rsid w:val="00D33129"/>
    <w:rsid w:val="00D33675"/>
    <w:rsid w:val="00D33A49"/>
    <w:rsid w:val="00D33B2B"/>
    <w:rsid w:val="00D3407C"/>
    <w:rsid w:val="00D344A7"/>
    <w:rsid w:val="00D35495"/>
    <w:rsid w:val="00D35EE6"/>
    <w:rsid w:val="00D3741B"/>
    <w:rsid w:val="00D375DC"/>
    <w:rsid w:val="00D37BD0"/>
    <w:rsid w:val="00D407B8"/>
    <w:rsid w:val="00D41715"/>
    <w:rsid w:val="00D44F8A"/>
    <w:rsid w:val="00D452A2"/>
    <w:rsid w:val="00D45311"/>
    <w:rsid w:val="00D4540E"/>
    <w:rsid w:val="00D474C1"/>
    <w:rsid w:val="00D50490"/>
    <w:rsid w:val="00D50E46"/>
    <w:rsid w:val="00D5223F"/>
    <w:rsid w:val="00D52E4D"/>
    <w:rsid w:val="00D5349A"/>
    <w:rsid w:val="00D5397A"/>
    <w:rsid w:val="00D53BAB"/>
    <w:rsid w:val="00D53C39"/>
    <w:rsid w:val="00D540C1"/>
    <w:rsid w:val="00D54A00"/>
    <w:rsid w:val="00D54C6C"/>
    <w:rsid w:val="00D551A9"/>
    <w:rsid w:val="00D56121"/>
    <w:rsid w:val="00D56B80"/>
    <w:rsid w:val="00D61598"/>
    <w:rsid w:val="00D629D1"/>
    <w:rsid w:val="00D64B4A"/>
    <w:rsid w:val="00D659EB"/>
    <w:rsid w:val="00D67C79"/>
    <w:rsid w:val="00D67F6D"/>
    <w:rsid w:val="00D71462"/>
    <w:rsid w:val="00D7158E"/>
    <w:rsid w:val="00D725CA"/>
    <w:rsid w:val="00D73326"/>
    <w:rsid w:val="00D73327"/>
    <w:rsid w:val="00D73C6F"/>
    <w:rsid w:val="00D75EBC"/>
    <w:rsid w:val="00D76560"/>
    <w:rsid w:val="00D802E5"/>
    <w:rsid w:val="00D80C27"/>
    <w:rsid w:val="00D81339"/>
    <w:rsid w:val="00D818B8"/>
    <w:rsid w:val="00D820AF"/>
    <w:rsid w:val="00D828F9"/>
    <w:rsid w:val="00D835D9"/>
    <w:rsid w:val="00D84745"/>
    <w:rsid w:val="00D84A90"/>
    <w:rsid w:val="00D859EB"/>
    <w:rsid w:val="00D85B71"/>
    <w:rsid w:val="00D85F63"/>
    <w:rsid w:val="00D86C7F"/>
    <w:rsid w:val="00D86E49"/>
    <w:rsid w:val="00D91209"/>
    <w:rsid w:val="00D91A41"/>
    <w:rsid w:val="00D92101"/>
    <w:rsid w:val="00D92852"/>
    <w:rsid w:val="00D92B02"/>
    <w:rsid w:val="00D930AC"/>
    <w:rsid w:val="00D9328E"/>
    <w:rsid w:val="00D934B5"/>
    <w:rsid w:val="00D93FE1"/>
    <w:rsid w:val="00D94A09"/>
    <w:rsid w:val="00D95120"/>
    <w:rsid w:val="00D97D95"/>
    <w:rsid w:val="00DA0EDE"/>
    <w:rsid w:val="00DA1FF1"/>
    <w:rsid w:val="00DA2A5C"/>
    <w:rsid w:val="00DA335D"/>
    <w:rsid w:val="00DA3590"/>
    <w:rsid w:val="00DA3991"/>
    <w:rsid w:val="00DA3D60"/>
    <w:rsid w:val="00DA7BF7"/>
    <w:rsid w:val="00DB1CB9"/>
    <w:rsid w:val="00DB2080"/>
    <w:rsid w:val="00DB3D2C"/>
    <w:rsid w:val="00DB54F1"/>
    <w:rsid w:val="00DB6001"/>
    <w:rsid w:val="00DB731C"/>
    <w:rsid w:val="00DC16B0"/>
    <w:rsid w:val="00DC19CF"/>
    <w:rsid w:val="00DC1CAF"/>
    <w:rsid w:val="00DC5E3E"/>
    <w:rsid w:val="00DC6020"/>
    <w:rsid w:val="00DC6337"/>
    <w:rsid w:val="00DC64A9"/>
    <w:rsid w:val="00DC684C"/>
    <w:rsid w:val="00DC74C1"/>
    <w:rsid w:val="00DC7D72"/>
    <w:rsid w:val="00DD0CCF"/>
    <w:rsid w:val="00DD11DC"/>
    <w:rsid w:val="00DD3372"/>
    <w:rsid w:val="00DD3A96"/>
    <w:rsid w:val="00DD48F7"/>
    <w:rsid w:val="00DD4AEF"/>
    <w:rsid w:val="00DD7232"/>
    <w:rsid w:val="00DE01A2"/>
    <w:rsid w:val="00DE07C0"/>
    <w:rsid w:val="00DE0A9F"/>
    <w:rsid w:val="00DE0F78"/>
    <w:rsid w:val="00DE2507"/>
    <w:rsid w:val="00DE25BC"/>
    <w:rsid w:val="00DE3666"/>
    <w:rsid w:val="00DE3672"/>
    <w:rsid w:val="00DE6324"/>
    <w:rsid w:val="00DE6DE5"/>
    <w:rsid w:val="00DE7514"/>
    <w:rsid w:val="00DE7D04"/>
    <w:rsid w:val="00DF0294"/>
    <w:rsid w:val="00DF1FEF"/>
    <w:rsid w:val="00DF309E"/>
    <w:rsid w:val="00DF36A4"/>
    <w:rsid w:val="00DF3982"/>
    <w:rsid w:val="00DF3EEA"/>
    <w:rsid w:val="00DF58A1"/>
    <w:rsid w:val="00DF5BAB"/>
    <w:rsid w:val="00DF5CC0"/>
    <w:rsid w:val="00DF61CD"/>
    <w:rsid w:val="00DF6352"/>
    <w:rsid w:val="00DF7577"/>
    <w:rsid w:val="00DF76D1"/>
    <w:rsid w:val="00DF7F69"/>
    <w:rsid w:val="00E009F3"/>
    <w:rsid w:val="00E01600"/>
    <w:rsid w:val="00E027DF"/>
    <w:rsid w:val="00E02CD4"/>
    <w:rsid w:val="00E02D02"/>
    <w:rsid w:val="00E02EF4"/>
    <w:rsid w:val="00E04265"/>
    <w:rsid w:val="00E07AEA"/>
    <w:rsid w:val="00E1044A"/>
    <w:rsid w:val="00E1064C"/>
    <w:rsid w:val="00E10933"/>
    <w:rsid w:val="00E11669"/>
    <w:rsid w:val="00E12BD1"/>
    <w:rsid w:val="00E137AC"/>
    <w:rsid w:val="00E1418D"/>
    <w:rsid w:val="00E14959"/>
    <w:rsid w:val="00E149D1"/>
    <w:rsid w:val="00E1746D"/>
    <w:rsid w:val="00E17854"/>
    <w:rsid w:val="00E20474"/>
    <w:rsid w:val="00E20AFD"/>
    <w:rsid w:val="00E21761"/>
    <w:rsid w:val="00E22199"/>
    <w:rsid w:val="00E22355"/>
    <w:rsid w:val="00E23A98"/>
    <w:rsid w:val="00E246E7"/>
    <w:rsid w:val="00E25DF3"/>
    <w:rsid w:val="00E25E27"/>
    <w:rsid w:val="00E26436"/>
    <w:rsid w:val="00E310A6"/>
    <w:rsid w:val="00E34A7F"/>
    <w:rsid w:val="00E3502D"/>
    <w:rsid w:val="00E35195"/>
    <w:rsid w:val="00E37912"/>
    <w:rsid w:val="00E379AC"/>
    <w:rsid w:val="00E40AD2"/>
    <w:rsid w:val="00E40C7F"/>
    <w:rsid w:val="00E420CB"/>
    <w:rsid w:val="00E42C4E"/>
    <w:rsid w:val="00E44092"/>
    <w:rsid w:val="00E446EB"/>
    <w:rsid w:val="00E4516B"/>
    <w:rsid w:val="00E47EC7"/>
    <w:rsid w:val="00E51247"/>
    <w:rsid w:val="00E513BD"/>
    <w:rsid w:val="00E523CB"/>
    <w:rsid w:val="00E52C8E"/>
    <w:rsid w:val="00E52FB5"/>
    <w:rsid w:val="00E568C1"/>
    <w:rsid w:val="00E56A56"/>
    <w:rsid w:val="00E56C35"/>
    <w:rsid w:val="00E6009D"/>
    <w:rsid w:val="00E61593"/>
    <w:rsid w:val="00E62302"/>
    <w:rsid w:val="00E62325"/>
    <w:rsid w:val="00E628CB"/>
    <w:rsid w:val="00E65005"/>
    <w:rsid w:val="00E65CB5"/>
    <w:rsid w:val="00E65D3B"/>
    <w:rsid w:val="00E67F6B"/>
    <w:rsid w:val="00E700F8"/>
    <w:rsid w:val="00E71280"/>
    <w:rsid w:val="00E73B3B"/>
    <w:rsid w:val="00E73BD6"/>
    <w:rsid w:val="00E74175"/>
    <w:rsid w:val="00E7487D"/>
    <w:rsid w:val="00E75270"/>
    <w:rsid w:val="00E7542C"/>
    <w:rsid w:val="00E768B5"/>
    <w:rsid w:val="00E777CD"/>
    <w:rsid w:val="00E8036F"/>
    <w:rsid w:val="00E805E7"/>
    <w:rsid w:val="00E80D25"/>
    <w:rsid w:val="00E847F2"/>
    <w:rsid w:val="00E85677"/>
    <w:rsid w:val="00E86D54"/>
    <w:rsid w:val="00E872D4"/>
    <w:rsid w:val="00E87942"/>
    <w:rsid w:val="00E9174A"/>
    <w:rsid w:val="00E91C50"/>
    <w:rsid w:val="00E91DA9"/>
    <w:rsid w:val="00E92154"/>
    <w:rsid w:val="00E9265D"/>
    <w:rsid w:val="00E92A3A"/>
    <w:rsid w:val="00E93387"/>
    <w:rsid w:val="00E93608"/>
    <w:rsid w:val="00E94A7E"/>
    <w:rsid w:val="00E94D05"/>
    <w:rsid w:val="00E96041"/>
    <w:rsid w:val="00E96263"/>
    <w:rsid w:val="00E973A4"/>
    <w:rsid w:val="00E979FD"/>
    <w:rsid w:val="00EA3AAC"/>
    <w:rsid w:val="00EA44A6"/>
    <w:rsid w:val="00EA50FA"/>
    <w:rsid w:val="00EA59BC"/>
    <w:rsid w:val="00EA5BAE"/>
    <w:rsid w:val="00EA64FC"/>
    <w:rsid w:val="00EA6D83"/>
    <w:rsid w:val="00EA73EC"/>
    <w:rsid w:val="00EB3BB5"/>
    <w:rsid w:val="00EB5022"/>
    <w:rsid w:val="00EB58F0"/>
    <w:rsid w:val="00EB626A"/>
    <w:rsid w:val="00EB6BBC"/>
    <w:rsid w:val="00EB7C2C"/>
    <w:rsid w:val="00EB7E5A"/>
    <w:rsid w:val="00EC09C8"/>
    <w:rsid w:val="00EC0F45"/>
    <w:rsid w:val="00EC18A1"/>
    <w:rsid w:val="00EC2EEE"/>
    <w:rsid w:val="00EC4493"/>
    <w:rsid w:val="00EC5DD0"/>
    <w:rsid w:val="00EC5DE2"/>
    <w:rsid w:val="00EC7402"/>
    <w:rsid w:val="00ED0342"/>
    <w:rsid w:val="00ED0E5C"/>
    <w:rsid w:val="00ED148D"/>
    <w:rsid w:val="00ED204C"/>
    <w:rsid w:val="00ED29D4"/>
    <w:rsid w:val="00ED2CB9"/>
    <w:rsid w:val="00ED3293"/>
    <w:rsid w:val="00ED3DB5"/>
    <w:rsid w:val="00ED4557"/>
    <w:rsid w:val="00ED5EF3"/>
    <w:rsid w:val="00ED7DE5"/>
    <w:rsid w:val="00ED7F37"/>
    <w:rsid w:val="00EE0118"/>
    <w:rsid w:val="00EE1F83"/>
    <w:rsid w:val="00EE29AA"/>
    <w:rsid w:val="00EE4E06"/>
    <w:rsid w:val="00EE5DA0"/>
    <w:rsid w:val="00EE5E5F"/>
    <w:rsid w:val="00EE6A2D"/>
    <w:rsid w:val="00EE6AD7"/>
    <w:rsid w:val="00EF141B"/>
    <w:rsid w:val="00EF557F"/>
    <w:rsid w:val="00EF653A"/>
    <w:rsid w:val="00EF6D2F"/>
    <w:rsid w:val="00F00F83"/>
    <w:rsid w:val="00F013C6"/>
    <w:rsid w:val="00F0254B"/>
    <w:rsid w:val="00F030CA"/>
    <w:rsid w:val="00F036FC"/>
    <w:rsid w:val="00F04440"/>
    <w:rsid w:val="00F04AE3"/>
    <w:rsid w:val="00F07828"/>
    <w:rsid w:val="00F11540"/>
    <w:rsid w:val="00F1216B"/>
    <w:rsid w:val="00F12EDE"/>
    <w:rsid w:val="00F13295"/>
    <w:rsid w:val="00F1352F"/>
    <w:rsid w:val="00F13680"/>
    <w:rsid w:val="00F16BAD"/>
    <w:rsid w:val="00F17362"/>
    <w:rsid w:val="00F176E7"/>
    <w:rsid w:val="00F17742"/>
    <w:rsid w:val="00F22508"/>
    <w:rsid w:val="00F22801"/>
    <w:rsid w:val="00F2304A"/>
    <w:rsid w:val="00F242F4"/>
    <w:rsid w:val="00F24C58"/>
    <w:rsid w:val="00F25D56"/>
    <w:rsid w:val="00F262D1"/>
    <w:rsid w:val="00F302C8"/>
    <w:rsid w:val="00F31654"/>
    <w:rsid w:val="00F33102"/>
    <w:rsid w:val="00F33AED"/>
    <w:rsid w:val="00F346B8"/>
    <w:rsid w:val="00F365E8"/>
    <w:rsid w:val="00F36F66"/>
    <w:rsid w:val="00F37AF7"/>
    <w:rsid w:val="00F4244E"/>
    <w:rsid w:val="00F42E59"/>
    <w:rsid w:val="00F45ED3"/>
    <w:rsid w:val="00F46D09"/>
    <w:rsid w:val="00F46D35"/>
    <w:rsid w:val="00F46E93"/>
    <w:rsid w:val="00F47CBC"/>
    <w:rsid w:val="00F47F87"/>
    <w:rsid w:val="00F502AA"/>
    <w:rsid w:val="00F5133B"/>
    <w:rsid w:val="00F514DC"/>
    <w:rsid w:val="00F51920"/>
    <w:rsid w:val="00F51B4D"/>
    <w:rsid w:val="00F53215"/>
    <w:rsid w:val="00F57D9E"/>
    <w:rsid w:val="00F61D74"/>
    <w:rsid w:val="00F63D10"/>
    <w:rsid w:val="00F72E94"/>
    <w:rsid w:val="00F76059"/>
    <w:rsid w:val="00F769CF"/>
    <w:rsid w:val="00F77363"/>
    <w:rsid w:val="00F774FF"/>
    <w:rsid w:val="00F81C0E"/>
    <w:rsid w:val="00F82CEC"/>
    <w:rsid w:val="00F83068"/>
    <w:rsid w:val="00F83D72"/>
    <w:rsid w:val="00F86E91"/>
    <w:rsid w:val="00F87389"/>
    <w:rsid w:val="00F87AC6"/>
    <w:rsid w:val="00F91202"/>
    <w:rsid w:val="00F91A57"/>
    <w:rsid w:val="00F92525"/>
    <w:rsid w:val="00F92932"/>
    <w:rsid w:val="00F92C56"/>
    <w:rsid w:val="00F92FD5"/>
    <w:rsid w:val="00F942EA"/>
    <w:rsid w:val="00F945EE"/>
    <w:rsid w:val="00FA0DB3"/>
    <w:rsid w:val="00FA111F"/>
    <w:rsid w:val="00FA1B6D"/>
    <w:rsid w:val="00FA225A"/>
    <w:rsid w:val="00FA3C31"/>
    <w:rsid w:val="00FA43DB"/>
    <w:rsid w:val="00FA4E9C"/>
    <w:rsid w:val="00FA4F11"/>
    <w:rsid w:val="00FA5513"/>
    <w:rsid w:val="00FA5E7D"/>
    <w:rsid w:val="00FA61EB"/>
    <w:rsid w:val="00FA7EDC"/>
    <w:rsid w:val="00FB06DC"/>
    <w:rsid w:val="00FB3A4C"/>
    <w:rsid w:val="00FB4A37"/>
    <w:rsid w:val="00FB4D61"/>
    <w:rsid w:val="00FB52C5"/>
    <w:rsid w:val="00FB56DE"/>
    <w:rsid w:val="00FB587D"/>
    <w:rsid w:val="00FC03AF"/>
    <w:rsid w:val="00FC1A4E"/>
    <w:rsid w:val="00FC47BB"/>
    <w:rsid w:val="00FC5BFA"/>
    <w:rsid w:val="00FC5C98"/>
    <w:rsid w:val="00FC5CD9"/>
    <w:rsid w:val="00FC6441"/>
    <w:rsid w:val="00FC7807"/>
    <w:rsid w:val="00FD0036"/>
    <w:rsid w:val="00FD2BBB"/>
    <w:rsid w:val="00FD34CE"/>
    <w:rsid w:val="00FD3C0B"/>
    <w:rsid w:val="00FD3DAF"/>
    <w:rsid w:val="00FD5AFA"/>
    <w:rsid w:val="00FE170A"/>
    <w:rsid w:val="00FE18FF"/>
    <w:rsid w:val="00FE4C1A"/>
    <w:rsid w:val="00FE58D7"/>
    <w:rsid w:val="00FE5D6F"/>
    <w:rsid w:val="00FE715E"/>
    <w:rsid w:val="00FF1697"/>
    <w:rsid w:val="00FF2096"/>
    <w:rsid w:val="00FF23F0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16437"/>
  <w14:defaultImageDpi w14:val="96"/>
  <w15:docId w15:val="{CA7BE895-16C0-4B4A-8AF7-FAE84403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30A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b61d-2715-4443-ab79-f9051c62c296">W6MFJ5MFMHMQ-222-111</_dlc_DocId>
    <_dlc_DocIdUrl xmlns="0014b61d-2715-4443-ab79-f9051c62c296">
      <Url>http://spdocs.regione.fvg.it/dc/DCRRAF/Home/SSR/PSR2014-2020/_layouts/DocIdRedir.aspx?ID=W6MFJ5MFMHMQ-222-111</Url>
      <Description>W6MFJ5MFMHMQ-222-111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9D09450E180C4080977D9D6935FD1B" ma:contentTypeVersion="2" ma:contentTypeDescription="Create a new document." ma:contentTypeScope="" ma:versionID="fa853bbcefba53eb0658f294039e43ca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196621250feae1c3d7937bb66a2cbfa7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A7712-7EC3-41BF-AFB6-628A7966FF7D}">
  <ds:schemaRefs>
    <ds:schemaRef ds:uri="0014b61d-2715-4443-ab79-f9051c62c296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E0FAB3-8513-4F0B-A963-0DB29EC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4E71F8-E973-4D25-ABEF-5B8E417E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Tosolino Sabrina</dc:creator>
  <cp:lastModifiedBy>Costantini Roberto</cp:lastModifiedBy>
  <cp:revision>4</cp:revision>
  <cp:lastPrinted>2019-11-14T10:20:00Z</cp:lastPrinted>
  <dcterms:created xsi:type="dcterms:W3CDTF">2020-01-08T11:57:00Z</dcterms:created>
  <dcterms:modified xsi:type="dcterms:W3CDTF">2020-01-08T12:01:00Z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0x0101008C9D09450E180C4080977D9D6935FD1B</vt:lpwstr>
  </property>
  <property fmtid="{D5CDD505-2E9C-101B-9397-08002B2CF9AE}" pid="3" name="_dlc_DocIdItemGuid">
    <vt:lpwstr>672e29b1-f95a-46fd-ba18-dfb4414ed017</vt:lpwstr>
  </property>
</Properties>
</file>