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F1B1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b/>
          <w:i/>
          <w:sz w:val="30"/>
        </w:rPr>
      </w:pPr>
    </w:p>
    <w:p w14:paraId="73AA80E7" w14:textId="39C64D7B" w:rsidR="00B64741" w:rsidRPr="006B57F0" w:rsidRDefault="00B64741" w:rsidP="00B64741">
      <w:pPr>
        <w:ind w:left="5248"/>
        <w:jc w:val="right"/>
        <w:rPr>
          <w:rFonts w:asciiTheme="minorHAnsi" w:hAnsiTheme="minorHAnsi" w:cstheme="minorHAnsi"/>
          <w:b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>Al COMUNE</w:t>
      </w:r>
      <w:r w:rsidRPr="006B57F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6B57F0">
        <w:rPr>
          <w:rFonts w:asciiTheme="minorHAnsi" w:hAnsiTheme="minorHAnsi" w:cstheme="minorHAnsi"/>
          <w:b/>
          <w:sz w:val="24"/>
        </w:rPr>
        <w:t>DI</w:t>
      </w:r>
      <w:r w:rsidRPr="006B57F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6B57F0">
        <w:rPr>
          <w:rFonts w:asciiTheme="minorHAnsi" w:hAnsiTheme="minorHAnsi" w:cstheme="minorHAnsi"/>
          <w:b/>
          <w:sz w:val="24"/>
        </w:rPr>
        <w:t>SESTO AL REGHENA</w:t>
      </w:r>
    </w:p>
    <w:p w14:paraId="6F200444" w14:textId="77777777" w:rsidR="00B64741" w:rsidRPr="006B57F0" w:rsidRDefault="00B64741" w:rsidP="00B64741">
      <w:pPr>
        <w:ind w:left="5248"/>
        <w:jc w:val="right"/>
        <w:rPr>
          <w:rFonts w:asciiTheme="minorHAnsi" w:hAnsiTheme="minorHAnsi" w:cstheme="minorHAnsi"/>
          <w:b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>Piazza Castello, 1</w:t>
      </w:r>
    </w:p>
    <w:p w14:paraId="3A50A9B4" w14:textId="77777777" w:rsidR="00B64741" w:rsidRPr="006B57F0" w:rsidRDefault="00B64741" w:rsidP="00B64741">
      <w:pPr>
        <w:ind w:left="5248"/>
        <w:jc w:val="right"/>
        <w:rPr>
          <w:rFonts w:asciiTheme="minorHAnsi" w:hAnsiTheme="minorHAnsi" w:cstheme="minorHAnsi"/>
          <w:b/>
          <w:sz w:val="24"/>
        </w:rPr>
      </w:pPr>
      <w:r w:rsidRPr="006B57F0">
        <w:rPr>
          <w:rFonts w:asciiTheme="minorHAnsi" w:hAnsiTheme="minorHAnsi" w:cstheme="minorHAnsi"/>
          <w:b/>
          <w:sz w:val="24"/>
          <w:u w:val="thick" w:color="808080"/>
        </w:rPr>
        <w:t>33079 SESTO AL REGHENA</w:t>
      </w:r>
    </w:p>
    <w:p w14:paraId="438B21C0" w14:textId="77777777" w:rsidR="00B64741" w:rsidRPr="006B57F0" w:rsidRDefault="00B64741" w:rsidP="00B64741">
      <w:pPr>
        <w:pStyle w:val="Corpotesto"/>
        <w:jc w:val="right"/>
        <w:rPr>
          <w:rFonts w:asciiTheme="minorHAnsi" w:hAnsiTheme="minorHAnsi" w:cstheme="minorHAnsi"/>
          <w:b/>
          <w:sz w:val="20"/>
        </w:rPr>
      </w:pPr>
    </w:p>
    <w:p w14:paraId="4B9AA7E7" w14:textId="7F84DFDC" w:rsidR="00B64741" w:rsidRPr="006B57F0" w:rsidRDefault="00B64741" w:rsidP="00B64741">
      <w:pPr>
        <w:ind w:left="4679"/>
        <w:jc w:val="right"/>
        <w:rPr>
          <w:rFonts w:asciiTheme="minorHAnsi" w:hAnsiTheme="minorHAnsi" w:cstheme="minorHAnsi"/>
          <w:b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>c.a.</w:t>
      </w:r>
      <w:r w:rsidRPr="006B57F0">
        <w:rPr>
          <w:rFonts w:asciiTheme="minorHAnsi" w:hAnsiTheme="minorHAnsi" w:cstheme="minorHAnsi"/>
          <w:b/>
          <w:spacing w:val="20"/>
          <w:sz w:val="24"/>
        </w:rPr>
        <w:t xml:space="preserve"> </w:t>
      </w:r>
      <w:r w:rsidRPr="006B57F0">
        <w:rPr>
          <w:rFonts w:asciiTheme="minorHAnsi" w:hAnsiTheme="minorHAnsi" w:cstheme="minorHAnsi"/>
          <w:b/>
          <w:sz w:val="24"/>
        </w:rPr>
        <w:t>Ufficio del Personale</w:t>
      </w:r>
    </w:p>
    <w:p w14:paraId="07282B01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b/>
          <w:sz w:val="26"/>
        </w:rPr>
      </w:pPr>
    </w:p>
    <w:p w14:paraId="2B066FED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b/>
          <w:sz w:val="26"/>
        </w:rPr>
      </w:pPr>
    </w:p>
    <w:p w14:paraId="6629907F" w14:textId="0098174B" w:rsidR="006B57F0" w:rsidRPr="006B57F0" w:rsidRDefault="00B64741" w:rsidP="006B57F0">
      <w:pPr>
        <w:tabs>
          <w:tab w:val="left" w:pos="1418"/>
        </w:tabs>
        <w:adjustRightInd w:val="0"/>
        <w:spacing w:line="360" w:lineRule="exact"/>
        <w:ind w:left="1418" w:hanging="1418"/>
        <w:jc w:val="both"/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</w:pPr>
      <w:r w:rsidRPr="006B57F0">
        <w:rPr>
          <w:rFonts w:asciiTheme="minorHAnsi" w:hAnsiTheme="minorHAnsi" w:cstheme="minorHAnsi"/>
          <w:b/>
          <w:sz w:val="24"/>
        </w:rPr>
        <w:t>OGGETTO</w:t>
      </w:r>
      <w:r w:rsidRPr="006B57F0">
        <w:rPr>
          <w:rFonts w:asciiTheme="minorHAnsi" w:hAnsiTheme="minorHAnsi" w:cstheme="minorHAnsi"/>
          <w:b/>
          <w:sz w:val="24"/>
        </w:rPr>
        <w:tab/>
      </w:r>
      <w:r w:rsidR="006B57F0" w:rsidRPr="006B57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Domanda di partecipazione alla selezione pubblica per mobilità esterna nell’ambito del Comparto Unico del pubblico impiego regionale e locale del Friuli Venezia Giulia, e intercompartimentale, per la copertura di un posto, a tempo indeterminato e a orario pieno, di un </w:t>
      </w:r>
      <w:r w:rsidR="00C134FB">
        <w:rPr>
          <w:rFonts w:asciiTheme="minorHAnsi" w:hAnsiTheme="minorHAnsi" w:cstheme="minorHAnsi"/>
          <w:b/>
          <w:color w:val="000000"/>
          <w:sz w:val="24"/>
          <w:szCs w:val="24"/>
        </w:rPr>
        <w:t>istruttore amministrativo contabile</w:t>
      </w:r>
      <w:r w:rsidR="006B57F0" w:rsidRPr="006B57F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posizione economica massima </w:t>
      </w:r>
      <w:r w:rsidR="00C134FB">
        <w:rPr>
          <w:rFonts w:asciiTheme="minorHAnsi" w:hAnsiTheme="minorHAnsi" w:cstheme="minorHAnsi"/>
          <w:b/>
          <w:color w:val="000000"/>
          <w:sz w:val="24"/>
          <w:szCs w:val="24"/>
        </w:rPr>
        <w:t>C4</w:t>
      </w:r>
      <w:r w:rsidR="006B57F0" w:rsidRPr="006B57F0">
        <w:rPr>
          <w:rFonts w:asciiTheme="minorHAnsi" w:hAnsiTheme="minorHAnsi" w:cstheme="minorHAnsi"/>
          <w:b/>
          <w:color w:val="000000"/>
          <w:sz w:val="24"/>
          <w:szCs w:val="24"/>
        </w:rPr>
        <w:t>, da assegnare al</w:t>
      </w:r>
      <w:r w:rsidR="00C134FB">
        <w:rPr>
          <w:rFonts w:asciiTheme="minorHAnsi" w:hAnsiTheme="minorHAnsi" w:cstheme="minorHAnsi"/>
          <w:b/>
          <w:color w:val="000000"/>
          <w:sz w:val="24"/>
          <w:szCs w:val="24"/>
        </w:rPr>
        <w:t>l’Area Economico Finanziaria.</w:t>
      </w:r>
    </w:p>
    <w:p w14:paraId="7DCDEFB1" w14:textId="63994947" w:rsidR="00B64741" w:rsidRPr="006B57F0" w:rsidRDefault="00B64741" w:rsidP="006B57F0">
      <w:pPr>
        <w:ind w:left="1695" w:right="288" w:hanging="1561"/>
        <w:jc w:val="both"/>
        <w:rPr>
          <w:rFonts w:asciiTheme="minorHAnsi" w:hAnsiTheme="minorHAnsi" w:cstheme="minorHAnsi"/>
          <w:b/>
          <w:sz w:val="26"/>
        </w:rPr>
      </w:pPr>
    </w:p>
    <w:p w14:paraId="607147AB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b/>
          <w:sz w:val="36"/>
        </w:rPr>
      </w:pPr>
    </w:p>
    <w:p w14:paraId="74D75A63" w14:textId="5265B375" w:rsidR="00B64741" w:rsidRPr="006B57F0" w:rsidRDefault="00B64741" w:rsidP="00935C95">
      <w:pPr>
        <w:pStyle w:val="Corpotesto"/>
        <w:spacing w:line="276" w:lineRule="auto"/>
        <w:ind w:left="135" w:right="293"/>
        <w:jc w:val="both"/>
        <w:rPr>
          <w:rFonts w:asciiTheme="minorHAnsi" w:hAnsiTheme="minorHAnsi" w:cstheme="minorHAnsi"/>
        </w:rPr>
      </w:pPr>
      <w:r w:rsidRPr="006B57F0">
        <w:rPr>
          <w:rFonts w:asciiTheme="minorHAnsi" w:hAnsiTheme="minorHAnsi" w:cstheme="minorHAnsi"/>
        </w:rPr>
        <w:t>Il/La sottoscritto/a chiede di essere ammesso</w:t>
      </w:r>
      <w:r w:rsidR="006B57F0" w:rsidRPr="006B57F0">
        <w:rPr>
          <w:rFonts w:asciiTheme="minorHAnsi" w:hAnsiTheme="minorHAnsi" w:cstheme="minorHAnsi"/>
        </w:rPr>
        <w:t>/a</w:t>
      </w:r>
      <w:r w:rsidRPr="006B57F0">
        <w:rPr>
          <w:rFonts w:asciiTheme="minorHAnsi" w:hAnsiTheme="minorHAnsi" w:cstheme="minorHAnsi"/>
        </w:rPr>
        <w:t xml:space="preserve"> </w:t>
      </w:r>
      <w:proofErr w:type="spellStart"/>
      <w:r w:rsidRPr="006B57F0">
        <w:rPr>
          <w:rFonts w:asciiTheme="minorHAnsi" w:hAnsiTheme="minorHAnsi" w:cstheme="minorHAnsi"/>
        </w:rPr>
        <w:t>a</w:t>
      </w:r>
      <w:proofErr w:type="spellEnd"/>
      <w:r w:rsidRPr="006B57F0">
        <w:rPr>
          <w:rFonts w:asciiTheme="minorHAnsi" w:hAnsiTheme="minorHAnsi" w:cstheme="minorHAnsi"/>
        </w:rPr>
        <w:t xml:space="preserve"> partecipare alla selezione tramite l’istituto</w:t>
      </w:r>
      <w:r w:rsidRPr="006B57F0">
        <w:rPr>
          <w:rFonts w:asciiTheme="minorHAnsi" w:hAnsiTheme="minorHAnsi" w:cstheme="minorHAnsi"/>
          <w:spacing w:val="1"/>
        </w:rPr>
        <w:t xml:space="preserve"> </w:t>
      </w:r>
      <w:r w:rsidRPr="006B57F0">
        <w:rPr>
          <w:rFonts w:asciiTheme="minorHAnsi" w:hAnsiTheme="minorHAnsi" w:cstheme="minorHAnsi"/>
        </w:rPr>
        <w:t>della mobilità</w:t>
      </w:r>
      <w:r w:rsidRPr="006B57F0">
        <w:rPr>
          <w:rFonts w:asciiTheme="minorHAnsi" w:hAnsiTheme="minorHAnsi" w:cstheme="minorHAnsi"/>
          <w:spacing w:val="3"/>
        </w:rPr>
        <w:t xml:space="preserve"> </w:t>
      </w:r>
      <w:r w:rsidRPr="006B57F0">
        <w:rPr>
          <w:rFonts w:asciiTheme="minorHAnsi" w:hAnsiTheme="minorHAnsi" w:cstheme="minorHAnsi"/>
        </w:rPr>
        <w:t>esterna</w:t>
      </w:r>
      <w:r w:rsidRPr="006B57F0">
        <w:rPr>
          <w:rFonts w:asciiTheme="minorHAnsi" w:hAnsiTheme="minorHAnsi" w:cstheme="minorHAnsi"/>
          <w:spacing w:val="2"/>
        </w:rPr>
        <w:t xml:space="preserve"> </w:t>
      </w:r>
      <w:r w:rsidRPr="006B57F0">
        <w:rPr>
          <w:rFonts w:asciiTheme="minorHAnsi" w:hAnsiTheme="minorHAnsi" w:cstheme="minorHAnsi"/>
        </w:rPr>
        <w:t>per la copertura di n. 1 posto</w:t>
      </w:r>
      <w:r w:rsidRPr="006B57F0">
        <w:rPr>
          <w:rFonts w:asciiTheme="minorHAnsi" w:hAnsiTheme="minorHAnsi" w:cstheme="minorHAnsi"/>
          <w:spacing w:val="3"/>
        </w:rPr>
        <w:t xml:space="preserve"> </w:t>
      </w:r>
      <w:r w:rsidRPr="006B57F0">
        <w:rPr>
          <w:rFonts w:asciiTheme="minorHAnsi" w:hAnsiTheme="minorHAnsi" w:cstheme="minorHAnsi"/>
        </w:rPr>
        <w:t>di:</w:t>
      </w:r>
    </w:p>
    <w:p w14:paraId="04B37E0E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szCs w:val="20"/>
        </w:rPr>
      </w:pPr>
    </w:p>
    <w:p w14:paraId="5BAA25C2" w14:textId="77777777" w:rsidR="00C134FB" w:rsidRDefault="00B64741" w:rsidP="00C134FB">
      <w:pPr>
        <w:ind w:right="-1"/>
        <w:jc w:val="center"/>
        <w:rPr>
          <w:rFonts w:asciiTheme="minorHAnsi" w:hAnsiTheme="minorHAnsi" w:cstheme="minorHAnsi"/>
          <w:b/>
          <w:spacing w:val="-2"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>“</w:t>
      </w:r>
      <w:r w:rsidR="00C134FB">
        <w:rPr>
          <w:rFonts w:asciiTheme="minorHAnsi" w:hAnsiTheme="minorHAnsi" w:cstheme="minorHAnsi"/>
          <w:b/>
          <w:sz w:val="24"/>
        </w:rPr>
        <w:t>ISTRUTTORE AMMINISTRATIVO CONTABILE</w:t>
      </w:r>
      <w:r w:rsidRPr="006B57F0">
        <w:rPr>
          <w:rFonts w:asciiTheme="minorHAnsi" w:hAnsiTheme="minorHAnsi" w:cstheme="minorHAnsi"/>
          <w:b/>
          <w:sz w:val="24"/>
        </w:rPr>
        <w:t>”</w:t>
      </w:r>
    </w:p>
    <w:p w14:paraId="74F79CC0" w14:textId="6FAB1322" w:rsidR="00B64741" w:rsidRPr="00C134FB" w:rsidRDefault="00B64741" w:rsidP="00C134FB">
      <w:pPr>
        <w:ind w:right="-1"/>
        <w:jc w:val="center"/>
        <w:rPr>
          <w:rFonts w:asciiTheme="minorHAnsi" w:hAnsiTheme="minorHAnsi" w:cstheme="minorHAnsi"/>
          <w:b/>
          <w:spacing w:val="-2"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>CAT.</w:t>
      </w:r>
      <w:r w:rsidRPr="006B57F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C134FB">
        <w:rPr>
          <w:rFonts w:asciiTheme="minorHAnsi" w:hAnsiTheme="minorHAnsi" w:cstheme="minorHAnsi"/>
          <w:b/>
          <w:spacing w:val="-3"/>
          <w:sz w:val="24"/>
        </w:rPr>
        <w:t>C</w:t>
      </w:r>
      <w:r w:rsidR="003A7C53" w:rsidRPr="006B57F0">
        <w:rPr>
          <w:rFonts w:asciiTheme="minorHAnsi" w:hAnsiTheme="minorHAnsi" w:cstheme="minorHAnsi"/>
          <w:b/>
          <w:sz w:val="24"/>
        </w:rPr>
        <w:t xml:space="preserve"> – </w:t>
      </w:r>
      <w:r w:rsidR="00C134FB">
        <w:rPr>
          <w:rFonts w:asciiTheme="minorHAnsi" w:hAnsiTheme="minorHAnsi" w:cstheme="minorHAnsi"/>
          <w:b/>
          <w:sz w:val="24"/>
        </w:rPr>
        <w:t>P.E.</w:t>
      </w:r>
      <w:r w:rsidR="003A7C53" w:rsidRPr="006B57F0">
        <w:rPr>
          <w:rFonts w:asciiTheme="minorHAnsi" w:hAnsiTheme="minorHAnsi" w:cstheme="minorHAnsi"/>
          <w:b/>
          <w:sz w:val="24"/>
        </w:rPr>
        <w:t xml:space="preserve"> </w:t>
      </w:r>
      <w:r w:rsidR="00C134FB">
        <w:rPr>
          <w:rFonts w:asciiTheme="minorHAnsi" w:hAnsiTheme="minorHAnsi" w:cstheme="minorHAnsi"/>
          <w:b/>
          <w:sz w:val="24"/>
        </w:rPr>
        <w:t>max C4</w:t>
      </w:r>
    </w:p>
    <w:p w14:paraId="114D07F3" w14:textId="77777777" w:rsidR="00B64741" w:rsidRPr="006B57F0" w:rsidRDefault="00B64741" w:rsidP="00B64741">
      <w:pPr>
        <w:ind w:left="2692" w:right="2847"/>
        <w:jc w:val="center"/>
        <w:rPr>
          <w:rFonts w:asciiTheme="minorHAnsi" w:hAnsiTheme="minorHAnsi" w:cstheme="minorHAnsi"/>
          <w:b/>
          <w:spacing w:val="-1"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>a tempo pieno</w:t>
      </w:r>
      <w:r w:rsidRPr="006B57F0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6B57F0">
        <w:rPr>
          <w:rFonts w:asciiTheme="minorHAnsi" w:hAnsiTheme="minorHAnsi" w:cstheme="minorHAnsi"/>
          <w:b/>
          <w:sz w:val="24"/>
        </w:rPr>
        <w:t>e indeterminato</w:t>
      </w:r>
      <w:r w:rsidRPr="006B57F0">
        <w:rPr>
          <w:rFonts w:asciiTheme="minorHAnsi" w:hAnsiTheme="minorHAnsi" w:cstheme="minorHAnsi"/>
          <w:b/>
          <w:spacing w:val="-1"/>
          <w:sz w:val="24"/>
        </w:rPr>
        <w:t xml:space="preserve"> </w:t>
      </w:r>
    </w:p>
    <w:p w14:paraId="32433138" w14:textId="42FE5DE6" w:rsidR="00B64741" w:rsidRPr="006B57F0" w:rsidRDefault="00B64741" w:rsidP="00F86911">
      <w:pPr>
        <w:ind w:right="-1"/>
        <w:jc w:val="center"/>
        <w:rPr>
          <w:rFonts w:asciiTheme="minorHAnsi" w:hAnsiTheme="minorHAnsi" w:cstheme="minorHAnsi"/>
          <w:b/>
          <w:sz w:val="24"/>
        </w:rPr>
      </w:pPr>
      <w:r w:rsidRPr="006B57F0">
        <w:rPr>
          <w:rFonts w:asciiTheme="minorHAnsi" w:hAnsiTheme="minorHAnsi" w:cstheme="minorHAnsi"/>
          <w:b/>
          <w:sz w:val="24"/>
        </w:rPr>
        <w:t xml:space="preserve">presso </w:t>
      </w:r>
      <w:r w:rsidR="00C134FB">
        <w:rPr>
          <w:rFonts w:asciiTheme="minorHAnsi" w:hAnsiTheme="minorHAnsi" w:cstheme="minorHAnsi"/>
          <w:b/>
          <w:sz w:val="24"/>
        </w:rPr>
        <w:t>l’Area Economico Finanziaria</w:t>
      </w:r>
    </w:p>
    <w:p w14:paraId="56C3F3BB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b/>
          <w:szCs w:val="16"/>
        </w:rPr>
      </w:pPr>
    </w:p>
    <w:p w14:paraId="366A243A" w14:textId="77777777" w:rsidR="00B64741" w:rsidRPr="006B57F0" w:rsidRDefault="00B64741" w:rsidP="00935C95">
      <w:pPr>
        <w:pStyle w:val="Corpotesto"/>
        <w:spacing w:line="276" w:lineRule="auto"/>
        <w:ind w:left="136" w:right="289"/>
        <w:jc w:val="both"/>
        <w:rPr>
          <w:rFonts w:asciiTheme="minorHAnsi" w:hAnsiTheme="minorHAnsi" w:cstheme="minorHAnsi"/>
        </w:rPr>
      </w:pPr>
      <w:r w:rsidRPr="006B57F0">
        <w:rPr>
          <w:rFonts w:asciiTheme="minorHAnsi" w:hAnsiTheme="minorHAnsi" w:cstheme="minorHAnsi"/>
        </w:rPr>
        <w:t xml:space="preserve">e, a tal fine, </w:t>
      </w:r>
      <w:r w:rsidRPr="00A85399">
        <w:rPr>
          <w:rFonts w:asciiTheme="minorHAnsi" w:hAnsiTheme="minorHAnsi" w:cstheme="minorHAnsi"/>
          <w:b/>
          <w:bCs/>
        </w:rPr>
        <w:t>dichiara sotto la propria responsabilità</w:t>
      </w:r>
      <w:r w:rsidRPr="006B57F0">
        <w:rPr>
          <w:rFonts w:asciiTheme="minorHAnsi" w:hAnsiTheme="minorHAnsi" w:cstheme="minorHAnsi"/>
        </w:rPr>
        <w:t>, ai sensi del Decreto del Presidente</w:t>
      </w:r>
      <w:r w:rsidRPr="006B57F0">
        <w:rPr>
          <w:rFonts w:asciiTheme="minorHAnsi" w:hAnsiTheme="minorHAnsi" w:cstheme="minorHAnsi"/>
          <w:spacing w:val="1"/>
        </w:rPr>
        <w:t xml:space="preserve"> </w:t>
      </w:r>
      <w:r w:rsidRPr="006B57F0">
        <w:rPr>
          <w:rFonts w:asciiTheme="minorHAnsi" w:hAnsiTheme="minorHAnsi" w:cstheme="minorHAnsi"/>
        </w:rPr>
        <w:t>della Repubblica 28 dicembre 2000, n. 445, consapevole delle sanzioni penali previste</w:t>
      </w:r>
      <w:r w:rsidRPr="006B57F0">
        <w:rPr>
          <w:rFonts w:asciiTheme="minorHAnsi" w:hAnsiTheme="minorHAnsi" w:cstheme="minorHAnsi"/>
          <w:spacing w:val="1"/>
        </w:rPr>
        <w:t xml:space="preserve"> </w:t>
      </w:r>
      <w:r w:rsidRPr="006B57F0">
        <w:rPr>
          <w:rFonts w:asciiTheme="minorHAnsi" w:hAnsiTheme="minorHAnsi" w:cstheme="minorHAnsi"/>
        </w:rPr>
        <w:t>dall’articolo 76 del suddetto decreto per le dichiarazioni mendaci,</w:t>
      </w:r>
      <w:r w:rsidRPr="006B57F0">
        <w:rPr>
          <w:rFonts w:asciiTheme="minorHAnsi" w:hAnsiTheme="minorHAnsi" w:cstheme="minorHAnsi"/>
          <w:spacing w:val="1"/>
        </w:rPr>
        <w:t xml:space="preserve"> </w:t>
      </w:r>
      <w:r w:rsidRPr="006B57F0">
        <w:rPr>
          <w:rFonts w:asciiTheme="minorHAnsi" w:hAnsiTheme="minorHAnsi" w:cstheme="minorHAnsi"/>
        </w:rPr>
        <w:t>quanto</w:t>
      </w:r>
      <w:r w:rsidRPr="006B57F0">
        <w:rPr>
          <w:rFonts w:asciiTheme="minorHAnsi" w:hAnsiTheme="minorHAnsi" w:cstheme="minorHAnsi"/>
          <w:spacing w:val="1"/>
        </w:rPr>
        <w:t xml:space="preserve"> </w:t>
      </w:r>
      <w:r w:rsidRPr="006B57F0">
        <w:rPr>
          <w:rFonts w:asciiTheme="minorHAnsi" w:hAnsiTheme="minorHAnsi" w:cstheme="minorHAnsi"/>
        </w:rPr>
        <w:t>segue:</w:t>
      </w:r>
    </w:p>
    <w:p w14:paraId="20FC9000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64741" w:rsidRPr="006B57F0" w14:paraId="2CFB05CD" w14:textId="77777777" w:rsidTr="00B6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42D1C0E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Cognome</w:t>
            </w:r>
          </w:p>
        </w:tc>
        <w:tc>
          <w:tcPr>
            <w:tcW w:w="5522" w:type="dxa"/>
          </w:tcPr>
          <w:p w14:paraId="219A0693" w14:textId="77777777" w:rsidR="00B64741" w:rsidRPr="006B57F0" w:rsidRDefault="00B64741" w:rsidP="00B64741">
            <w:pPr>
              <w:pStyle w:val="Corpotes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</w:p>
        </w:tc>
      </w:tr>
      <w:tr w:rsidR="00B64741" w:rsidRPr="006B57F0" w14:paraId="33877E43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1A5F7E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Nome</w:t>
            </w:r>
          </w:p>
        </w:tc>
        <w:tc>
          <w:tcPr>
            <w:tcW w:w="5522" w:type="dxa"/>
          </w:tcPr>
          <w:p w14:paraId="4FCE2C54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4BB951D7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03B1D2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Data di nascita</w:t>
            </w:r>
          </w:p>
        </w:tc>
        <w:tc>
          <w:tcPr>
            <w:tcW w:w="5522" w:type="dxa"/>
          </w:tcPr>
          <w:p w14:paraId="58C9AB31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73BCF20B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F85732F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Sesso/genere</w:t>
            </w:r>
          </w:p>
        </w:tc>
        <w:tc>
          <w:tcPr>
            <w:tcW w:w="5522" w:type="dxa"/>
          </w:tcPr>
          <w:p w14:paraId="5DA08FE3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68F40A9A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9E967E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Luogo di nascita</w:t>
            </w:r>
          </w:p>
        </w:tc>
        <w:tc>
          <w:tcPr>
            <w:tcW w:w="5522" w:type="dxa"/>
          </w:tcPr>
          <w:p w14:paraId="09003B6A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69E5B3BA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479F84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 xml:space="preserve">Provincia </w:t>
            </w:r>
          </w:p>
        </w:tc>
        <w:tc>
          <w:tcPr>
            <w:tcW w:w="5522" w:type="dxa"/>
          </w:tcPr>
          <w:p w14:paraId="57BF8888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25B49071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C2CDD1C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Comune di residenza</w:t>
            </w:r>
          </w:p>
        </w:tc>
        <w:tc>
          <w:tcPr>
            <w:tcW w:w="5522" w:type="dxa"/>
          </w:tcPr>
          <w:p w14:paraId="502B3C49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61734B60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160350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Indirizzo (via e numero civico)</w:t>
            </w:r>
          </w:p>
        </w:tc>
        <w:tc>
          <w:tcPr>
            <w:tcW w:w="5522" w:type="dxa"/>
          </w:tcPr>
          <w:p w14:paraId="3689D9BF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07052B08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F1F9DA9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CAP</w:t>
            </w:r>
          </w:p>
        </w:tc>
        <w:tc>
          <w:tcPr>
            <w:tcW w:w="5522" w:type="dxa"/>
          </w:tcPr>
          <w:p w14:paraId="1AF01292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76B2460A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508A06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Codice fiscale</w:t>
            </w:r>
          </w:p>
        </w:tc>
        <w:tc>
          <w:tcPr>
            <w:tcW w:w="5522" w:type="dxa"/>
          </w:tcPr>
          <w:p w14:paraId="68CC0A41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59415CAC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035D316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Telefono fisso</w:t>
            </w:r>
          </w:p>
        </w:tc>
        <w:tc>
          <w:tcPr>
            <w:tcW w:w="5522" w:type="dxa"/>
          </w:tcPr>
          <w:p w14:paraId="1BEFCABC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2E0CAD43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B8D0C2D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Telefono cellulare</w:t>
            </w:r>
          </w:p>
        </w:tc>
        <w:tc>
          <w:tcPr>
            <w:tcW w:w="5522" w:type="dxa"/>
          </w:tcPr>
          <w:p w14:paraId="2D18DE16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769ACC07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75FB0D1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Indirizzo di posta elettronica ordinaria</w:t>
            </w:r>
          </w:p>
        </w:tc>
        <w:tc>
          <w:tcPr>
            <w:tcW w:w="5522" w:type="dxa"/>
          </w:tcPr>
          <w:p w14:paraId="6D0F14B8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0949A0E7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B922C0B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Indirizzo di posta elettronica certificata</w:t>
            </w:r>
          </w:p>
        </w:tc>
        <w:tc>
          <w:tcPr>
            <w:tcW w:w="5522" w:type="dxa"/>
          </w:tcPr>
          <w:p w14:paraId="21B07372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</w:tbl>
    <w:p w14:paraId="68AE7224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sz w:val="20"/>
        </w:rPr>
      </w:pPr>
    </w:p>
    <w:p w14:paraId="2C8CCA61" w14:textId="77777777" w:rsidR="006B57F0" w:rsidRDefault="006B57F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br w:type="page"/>
      </w:r>
    </w:p>
    <w:p w14:paraId="075DC013" w14:textId="523DEBD2" w:rsidR="00B64741" w:rsidRPr="006B57F0" w:rsidRDefault="00B64741" w:rsidP="00B64741">
      <w:pPr>
        <w:ind w:left="62" w:right="60"/>
        <w:jc w:val="both"/>
        <w:rPr>
          <w:rFonts w:asciiTheme="minorHAnsi" w:hAnsiTheme="minorHAnsi" w:cstheme="minorHAnsi"/>
          <w:b/>
          <w:color w:val="FFFFFF" w:themeColor="background1"/>
          <w:sz w:val="20"/>
        </w:rPr>
      </w:pPr>
      <w:r w:rsidRPr="006B57F0">
        <w:rPr>
          <w:rFonts w:asciiTheme="minorHAnsi" w:hAnsiTheme="minorHAnsi" w:cstheme="minorHAnsi"/>
          <w:b/>
          <w:sz w:val="20"/>
        </w:rPr>
        <w:lastRenderedPageBreak/>
        <w:t>EVENTUALE RECAPITO presso cui indirizzare le comunicazioni relative al concorso se diverso da</w:t>
      </w:r>
      <w:r w:rsidRPr="006B57F0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57F0">
        <w:rPr>
          <w:rFonts w:asciiTheme="minorHAnsi" w:hAnsiTheme="minorHAnsi" w:cstheme="minorHAnsi"/>
          <w:b/>
          <w:sz w:val="20"/>
        </w:rPr>
        <w:t>quello</w:t>
      </w:r>
      <w:r w:rsidRPr="006B57F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57F0">
        <w:rPr>
          <w:rFonts w:asciiTheme="minorHAnsi" w:hAnsiTheme="minorHAnsi" w:cstheme="minorHAnsi"/>
          <w:b/>
          <w:sz w:val="20"/>
        </w:rPr>
        <w:t>di</w:t>
      </w:r>
      <w:r w:rsidRPr="006B57F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57F0">
        <w:rPr>
          <w:rFonts w:asciiTheme="minorHAnsi" w:hAnsiTheme="minorHAnsi" w:cstheme="minorHAnsi"/>
          <w:b/>
          <w:sz w:val="20"/>
        </w:rPr>
        <w:t>residenza</w:t>
      </w:r>
    </w:p>
    <w:p w14:paraId="329E4915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4836"/>
        <w:gridCol w:w="4792"/>
      </w:tblGrid>
      <w:tr w:rsidR="00B64741" w:rsidRPr="006B57F0" w14:paraId="6DC5B8A5" w14:textId="77777777" w:rsidTr="00B6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7D667C99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Località</w:t>
            </w:r>
          </w:p>
        </w:tc>
        <w:tc>
          <w:tcPr>
            <w:tcW w:w="5025" w:type="dxa"/>
          </w:tcPr>
          <w:p w14:paraId="5FC6EED8" w14:textId="77777777" w:rsidR="00B64741" w:rsidRPr="006B57F0" w:rsidRDefault="00B64741" w:rsidP="00B64741">
            <w:pPr>
              <w:pStyle w:val="Corpotes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11779721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55498C86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Provincia</w:t>
            </w:r>
          </w:p>
        </w:tc>
        <w:tc>
          <w:tcPr>
            <w:tcW w:w="5025" w:type="dxa"/>
          </w:tcPr>
          <w:p w14:paraId="01A0D0D1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5FB50F6C" w14:textId="77777777" w:rsidTr="00B6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33ED7F1E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CAP</w:t>
            </w:r>
          </w:p>
        </w:tc>
        <w:tc>
          <w:tcPr>
            <w:tcW w:w="5025" w:type="dxa"/>
          </w:tcPr>
          <w:p w14:paraId="393274BB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  <w:tr w:rsidR="00B64741" w:rsidRPr="006B57F0" w14:paraId="7BD8EAF1" w14:textId="77777777" w:rsidTr="00B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401D9087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32"/>
                <w:lang w:val="it-IT"/>
              </w:rPr>
              <w:t>Indirizzo completo</w:t>
            </w:r>
          </w:p>
        </w:tc>
        <w:tc>
          <w:tcPr>
            <w:tcW w:w="5025" w:type="dxa"/>
          </w:tcPr>
          <w:p w14:paraId="493E7345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32"/>
                <w:lang w:val="it-IT"/>
              </w:rPr>
            </w:pPr>
          </w:p>
        </w:tc>
      </w:tr>
    </w:tbl>
    <w:p w14:paraId="4BBA0753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sz w:val="20"/>
        </w:rPr>
      </w:pPr>
    </w:p>
    <w:p w14:paraId="7A8941C9" w14:textId="77777777" w:rsidR="00B64741" w:rsidRPr="006B57F0" w:rsidRDefault="00B64741" w:rsidP="00B64741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4741" w:rsidRPr="006B57F0" w14:paraId="3CBFFFED" w14:textId="77777777" w:rsidTr="006B5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AB7EB05" w14:textId="114537CC" w:rsidR="00B64741" w:rsidRPr="006B57F0" w:rsidRDefault="00B64741" w:rsidP="00B64741">
            <w:pPr>
              <w:ind w:left="62"/>
              <w:jc w:val="both"/>
              <w:rPr>
                <w:rFonts w:asciiTheme="minorHAnsi" w:hAnsiTheme="minorHAnsi" w:cstheme="minorHAnsi"/>
                <w:b w:val="0"/>
                <w:sz w:val="20"/>
                <w:lang w:val="it-IT"/>
              </w:rPr>
            </w:pPr>
            <w:r w:rsidRPr="006B57F0">
              <w:rPr>
                <w:rFonts w:asciiTheme="minorHAnsi" w:hAnsiTheme="minorHAnsi" w:cstheme="minorHAnsi"/>
                <w:sz w:val="20"/>
                <w:lang w:val="it-IT"/>
              </w:rPr>
              <w:t>TITOLO</w:t>
            </w:r>
            <w:r w:rsidRPr="006B57F0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sz w:val="20"/>
                <w:lang w:val="it-IT"/>
              </w:rPr>
              <w:t>DI</w:t>
            </w:r>
            <w:r w:rsidRPr="006B57F0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sz w:val="20"/>
                <w:lang w:val="it-IT"/>
              </w:rPr>
              <w:t>STUDIO</w:t>
            </w:r>
            <w:r w:rsidRPr="006B57F0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sz w:val="20"/>
                <w:lang w:val="it-IT"/>
              </w:rPr>
              <w:t>(diploma di scuola secondaria di secondo grado) necessario per essere ammesso/a alla selezione</w:t>
            </w:r>
          </w:p>
        </w:tc>
      </w:tr>
      <w:tr w:rsidR="006B57F0" w:rsidRPr="006B57F0" w14:paraId="1292BA8E" w14:textId="77777777" w:rsidTr="00324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928F02C" w14:textId="2A845CA3" w:rsidR="006B57F0" w:rsidRPr="006B57F0" w:rsidRDefault="006B57F0" w:rsidP="00B6474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B64741" w:rsidRPr="006B57F0" w14:paraId="138F52A6" w14:textId="77777777" w:rsidTr="006B57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8B1AEE5" w14:textId="61A08765" w:rsidR="00B64741" w:rsidRPr="006B57F0" w:rsidRDefault="00B64741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Conseguito nell’anno ________________________________</w:t>
            </w:r>
            <w:r w:rsidR="002F514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 xml:space="preserve"> con votazione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______________</w:t>
            </w:r>
          </w:p>
        </w:tc>
      </w:tr>
      <w:tr w:rsidR="00B64741" w:rsidRPr="006B57F0" w14:paraId="64333925" w14:textId="77777777" w:rsidTr="006B5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C625A68" w14:textId="27A480EE" w:rsidR="00B64741" w:rsidRPr="006B57F0" w:rsidRDefault="00B64741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Presso ___________________________________________</w:t>
            </w:r>
            <w:r w:rsidR="006B57F0"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 xml:space="preserve"> di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__________________________</w:t>
            </w:r>
          </w:p>
        </w:tc>
      </w:tr>
    </w:tbl>
    <w:p w14:paraId="1C2439E7" w14:textId="77777777" w:rsidR="00B64741" w:rsidRPr="006B57F0" w:rsidRDefault="00B64741" w:rsidP="00B64741">
      <w:pPr>
        <w:ind w:left="62"/>
        <w:rPr>
          <w:rFonts w:asciiTheme="minorHAnsi" w:hAnsiTheme="minorHAnsi" w:cstheme="minorHAnsi"/>
          <w:b/>
          <w:sz w:val="20"/>
        </w:rPr>
      </w:pPr>
    </w:p>
    <w:p w14:paraId="3C6831AC" w14:textId="77777777" w:rsidR="00E84E07" w:rsidRPr="006B57F0" w:rsidRDefault="00E84E07" w:rsidP="00B64741">
      <w:pPr>
        <w:rPr>
          <w:rFonts w:asciiTheme="minorHAnsi" w:hAnsiTheme="minorHAnsi" w:cstheme="minorHAnsi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801"/>
        <w:gridCol w:w="6827"/>
      </w:tblGrid>
      <w:tr w:rsidR="00B64741" w:rsidRPr="006B57F0" w14:paraId="782E65DA" w14:textId="77777777" w:rsidTr="00C64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7" w:type="dxa"/>
            <w:gridSpan w:val="2"/>
          </w:tcPr>
          <w:p w14:paraId="39010BCC" w14:textId="0939CD27" w:rsidR="00B64741" w:rsidRPr="006B57F0" w:rsidRDefault="00B64741" w:rsidP="00B64741">
            <w:pPr>
              <w:pStyle w:val="TableParagraph"/>
              <w:ind w:left="54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PATENTE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DI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GUIDA,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non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soggetta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a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provvedimenti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di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revoca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e/o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sospensione,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in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corso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di</w:t>
            </w:r>
            <w:r w:rsidRPr="006B57F0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szCs w:val="28"/>
                <w:lang w:val="it-IT"/>
              </w:rPr>
              <w:t xml:space="preserve"> </w:t>
            </w:r>
            <w:r w:rsidRPr="006B57F0">
              <w:rPr>
                <w:rFonts w:asciiTheme="minorHAnsi" w:hAnsiTheme="minorHAnsi" w:cstheme="minorHAnsi"/>
                <w:b w:val="0"/>
                <w:bCs w:val="0"/>
                <w:sz w:val="24"/>
                <w:szCs w:val="28"/>
                <w:lang w:val="it-IT"/>
              </w:rPr>
              <w:t>validità:</w:t>
            </w:r>
          </w:p>
        </w:tc>
      </w:tr>
      <w:tr w:rsidR="00B64741" w:rsidRPr="006B57F0" w14:paraId="1CAC9C4D" w14:textId="77777777" w:rsidTr="00C64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270646BF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  <w:t>Categoria</w:t>
            </w:r>
          </w:p>
        </w:tc>
        <w:tc>
          <w:tcPr>
            <w:tcW w:w="7078" w:type="dxa"/>
          </w:tcPr>
          <w:p w14:paraId="36D4CC41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8"/>
                <w:lang w:val="it-IT"/>
              </w:rPr>
            </w:pPr>
          </w:p>
        </w:tc>
      </w:tr>
      <w:tr w:rsidR="00B64741" w:rsidRPr="006B57F0" w14:paraId="2F3E8E36" w14:textId="77777777" w:rsidTr="00C64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24F502C7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  <w:t>Numero</w:t>
            </w:r>
          </w:p>
        </w:tc>
        <w:tc>
          <w:tcPr>
            <w:tcW w:w="7078" w:type="dxa"/>
          </w:tcPr>
          <w:p w14:paraId="667846BC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8"/>
                <w:lang w:val="it-IT"/>
              </w:rPr>
            </w:pPr>
          </w:p>
        </w:tc>
      </w:tr>
      <w:tr w:rsidR="00B64741" w:rsidRPr="006B57F0" w14:paraId="65B6DED8" w14:textId="77777777" w:rsidTr="00C64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0DE28762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  <w:t xml:space="preserve">Rilasciata da </w:t>
            </w:r>
          </w:p>
        </w:tc>
        <w:tc>
          <w:tcPr>
            <w:tcW w:w="7078" w:type="dxa"/>
          </w:tcPr>
          <w:p w14:paraId="4670854E" w14:textId="77777777" w:rsidR="00B64741" w:rsidRPr="006B57F0" w:rsidRDefault="00B64741" w:rsidP="00B64741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8"/>
                <w:lang w:val="it-IT"/>
              </w:rPr>
            </w:pPr>
          </w:p>
        </w:tc>
      </w:tr>
      <w:tr w:rsidR="00B64741" w:rsidRPr="006B57F0" w14:paraId="11AD056B" w14:textId="77777777" w:rsidTr="00C64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338FF8AF" w14:textId="77777777" w:rsidR="00B64741" w:rsidRPr="006B57F0" w:rsidRDefault="00B64741" w:rsidP="00B64741">
            <w:pPr>
              <w:pStyle w:val="Corpotesto"/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</w:pPr>
            <w:r w:rsidRPr="006B57F0">
              <w:rPr>
                <w:rFonts w:asciiTheme="minorHAnsi" w:hAnsiTheme="minorHAnsi" w:cstheme="minorHAnsi"/>
                <w:b w:val="0"/>
                <w:bCs w:val="0"/>
                <w:szCs w:val="28"/>
                <w:lang w:val="it-IT"/>
              </w:rPr>
              <w:t xml:space="preserve">In data </w:t>
            </w:r>
          </w:p>
        </w:tc>
        <w:tc>
          <w:tcPr>
            <w:tcW w:w="7078" w:type="dxa"/>
          </w:tcPr>
          <w:p w14:paraId="354420D9" w14:textId="77777777" w:rsidR="00B64741" w:rsidRPr="006B57F0" w:rsidRDefault="00B64741" w:rsidP="00B64741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8"/>
                <w:lang w:val="it-IT"/>
              </w:rPr>
            </w:pPr>
          </w:p>
        </w:tc>
      </w:tr>
    </w:tbl>
    <w:p w14:paraId="3F87C832" w14:textId="77777777" w:rsidR="00B64741" w:rsidRPr="006B57F0" w:rsidRDefault="00B64741" w:rsidP="00B64741">
      <w:pPr>
        <w:rPr>
          <w:rFonts w:asciiTheme="minorHAnsi" w:hAnsiTheme="minorHAnsi" w:cstheme="minorHAnsi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6B57F0" w:rsidRPr="006B57F0" w14:paraId="61B49550" w14:textId="77777777" w:rsidTr="00F9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361BC07F" w14:textId="1B4E30EE" w:rsidR="006B57F0" w:rsidRPr="002F5140" w:rsidRDefault="0070046B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2F514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POSIZIONE LAVORATIVA</w:t>
            </w:r>
          </w:p>
        </w:tc>
      </w:tr>
      <w:tr w:rsidR="006B57F0" w:rsidRPr="006B57F0" w14:paraId="68ECC337" w14:textId="77777777" w:rsidTr="0070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D0FB59" w14:textId="557B904E" w:rsidR="006B57F0" w:rsidRPr="0070046B" w:rsidRDefault="006B57F0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70046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Amministrazione di appartenenza</w:t>
            </w:r>
          </w:p>
        </w:tc>
        <w:tc>
          <w:tcPr>
            <w:tcW w:w="6089" w:type="dxa"/>
          </w:tcPr>
          <w:p w14:paraId="574764A4" w14:textId="77777777" w:rsidR="006B57F0" w:rsidRPr="006B57F0" w:rsidRDefault="006B57F0" w:rsidP="00B6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B57F0" w:rsidRPr="006B57F0" w14:paraId="18411F8F" w14:textId="77777777" w:rsidTr="0070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09F470" w14:textId="46AD56C7" w:rsidR="006B57F0" w:rsidRPr="0070046B" w:rsidRDefault="006B57F0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70046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Categoria e posizione economica</w:t>
            </w:r>
          </w:p>
        </w:tc>
        <w:tc>
          <w:tcPr>
            <w:tcW w:w="6089" w:type="dxa"/>
          </w:tcPr>
          <w:p w14:paraId="3EF35643" w14:textId="77777777" w:rsidR="006B57F0" w:rsidRPr="006B57F0" w:rsidRDefault="006B57F0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B57F0" w:rsidRPr="006B57F0" w14:paraId="12A1DF68" w14:textId="77777777" w:rsidTr="0070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56474E9" w14:textId="1B564B66" w:rsidR="006B57F0" w:rsidRPr="0070046B" w:rsidRDefault="006B57F0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70046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Profilo professionale</w:t>
            </w:r>
          </w:p>
        </w:tc>
        <w:tc>
          <w:tcPr>
            <w:tcW w:w="6089" w:type="dxa"/>
          </w:tcPr>
          <w:p w14:paraId="49E5DED1" w14:textId="1C793DF9" w:rsidR="006B57F0" w:rsidRPr="006B57F0" w:rsidRDefault="006B57F0" w:rsidP="00B6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B57F0" w:rsidRPr="006B57F0" w14:paraId="0C047956" w14:textId="77777777" w:rsidTr="0070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044656" w14:textId="15C52E00" w:rsidR="006B57F0" w:rsidRPr="0070046B" w:rsidRDefault="006B57F0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70046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Rapporto di lavoro</w:t>
            </w:r>
          </w:p>
        </w:tc>
        <w:tc>
          <w:tcPr>
            <w:tcW w:w="6089" w:type="dxa"/>
          </w:tcPr>
          <w:p w14:paraId="2A0B3BDE" w14:textId="310CE335" w:rsidR="006B57F0" w:rsidRPr="006B57F0" w:rsidRDefault="00DA07EE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601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F0" w:rsidRPr="006B57F0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B57F0" w:rsidRPr="006B57F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 tempo pieno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852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F0" w:rsidRPr="006B57F0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B57F0" w:rsidRPr="006B57F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 tempo parziale al ___% per </w:t>
            </w:r>
            <w:proofErr w:type="spellStart"/>
            <w:r w:rsidR="006B57F0" w:rsidRPr="006B57F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n___ore</w:t>
            </w:r>
            <w:proofErr w:type="spellEnd"/>
            <w:r w:rsidR="006B57F0" w:rsidRPr="006B57F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settimanali</w:t>
            </w:r>
          </w:p>
        </w:tc>
      </w:tr>
      <w:tr w:rsidR="006B57F0" w:rsidRPr="006B57F0" w14:paraId="23A46080" w14:textId="77777777" w:rsidTr="0070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AF88DF" w14:textId="6798BE77" w:rsidR="006B57F0" w:rsidRPr="0070046B" w:rsidRDefault="006B57F0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70046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Decorrenza di inquadramento nel suddetto profilo professionale</w:t>
            </w:r>
          </w:p>
        </w:tc>
        <w:tc>
          <w:tcPr>
            <w:tcW w:w="6089" w:type="dxa"/>
          </w:tcPr>
          <w:p w14:paraId="4322A86E" w14:textId="77777777" w:rsidR="006B57F0" w:rsidRPr="006B57F0" w:rsidRDefault="006B57F0" w:rsidP="00B6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B57F0" w:rsidRPr="006B57F0" w14:paraId="0E57EF78" w14:textId="77777777" w:rsidTr="0070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EB5C448" w14:textId="1C747AC6" w:rsidR="006B57F0" w:rsidRPr="0070046B" w:rsidRDefault="006B57F0" w:rsidP="00B64741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70046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  <w:t>Mansioni attualmente svolte</w:t>
            </w:r>
          </w:p>
        </w:tc>
        <w:tc>
          <w:tcPr>
            <w:tcW w:w="6089" w:type="dxa"/>
          </w:tcPr>
          <w:p w14:paraId="21EF5420" w14:textId="77777777" w:rsidR="006B57F0" w:rsidRDefault="006B57F0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7D788B2" w14:textId="77777777" w:rsidR="0070046B" w:rsidRPr="006B57F0" w:rsidRDefault="0070046B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BF64554" w14:textId="77777777" w:rsidR="006B57F0" w:rsidRPr="006B57F0" w:rsidRDefault="006B57F0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2B9A8A3" w14:textId="77777777" w:rsidR="006B57F0" w:rsidRPr="006B57F0" w:rsidRDefault="006B57F0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E37D0F5" w14:textId="77777777" w:rsidR="006B57F0" w:rsidRPr="006B57F0" w:rsidRDefault="006B57F0" w:rsidP="00B6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D59D08B" w14:textId="77777777" w:rsidR="006B57F0" w:rsidRPr="006B57F0" w:rsidRDefault="006B57F0" w:rsidP="0070046B">
      <w:pPr>
        <w:rPr>
          <w:rFonts w:asciiTheme="minorHAnsi" w:hAnsiTheme="minorHAnsi" w:cstheme="minorHAnsi"/>
        </w:rPr>
      </w:pPr>
    </w:p>
    <w:p w14:paraId="5048918E" w14:textId="073218F0" w:rsidR="006B57F0" w:rsidRDefault="006B57F0" w:rsidP="00A85399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>Il/La sottoscritto/a dichiara, altresì</w:t>
      </w:r>
      <w:r w:rsidR="00A853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85399" w:rsidRPr="0096314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(barrare </w:t>
      </w:r>
      <w:r w:rsidR="0096314E" w:rsidRPr="0096314E">
        <w:rPr>
          <w:rFonts w:asciiTheme="minorHAnsi" w:hAnsiTheme="minorHAnsi" w:cstheme="minorHAnsi"/>
          <w:i/>
          <w:iCs/>
          <w:color w:val="000000"/>
          <w:sz w:val="20"/>
          <w:szCs w:val="20"/>
        </w:rPr>
        <w:t>la fattispecie</w:t>
      </w:r>
      <w:r w:rsidR="0096314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ricorrente</w:t>
      </w:r>
      <w:r w:rsidR="0096314E" w:rsidRPr="0096314E">
        <w:rPr>
          <w:rFonts w:asciiTheme="minorHAnsi" w:hAnsiTheme="minorHAnsi" w:cstheme="minorHAnsi"/>
          <w:i/>
          <w:iCs/>
          <w:color w:val="000000"/>
          <w:sz w:val="20"/>
          <w:szCs w:val="20"/>
        </w:rPr>
        <w:t>)</w:t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807B087" w14:textId="77777777" w:rsidR="00A85399" w:rsidRPr="006B57F0" w:rsidRDefault="00A85399" w:rsidP="00A85399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4BE83C0" w14:textId="231956D7" w:rsidR="00A85399" w:rsidRDefault="006B57F0" w:rsidP="00A85399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>di non essere incorso in procedure disciplinari, concluse con sanzione superiore al rimprovero verbale, nel corso degli ultimi due anni precedenti la data di pubblicazione del presente avviso di mobilità</w:t>
      </w:r>
      <w:r w:rsidR="00A85399">
        <w:rPr>
          <w:rFonts w:asciiTheme="minorHAnsi" w:hAnsiTheme="minorHAnsi" w:cstheme="minorHAnsi"/>
          <w:sz w:val="24"/>
          <w:szCs w:val="24"/>
        </w:rPr>
        <w:t>;</w:t>
      </w:r>
      <w:r w:rsidRPr="006B57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BB0821" w14:textId="77777777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9359655" w14:textId="5FFC865A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oppure</w:t>
      </w:r>
    </w:p>
    <w:p w14:paraId="146F1C58" w14:textId="77777777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62DB62D" w14:textId="77777777" w:rsidR="00A85399" w:rsidRDefault="00A85399" w:rsidP="00A85399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85399">
        <w:rPr>
          <w:rFonts w:asciiTheme="minorHAnsi" w:hAnsiTheme="minorHAnsi" w:cstheme="minorHAnsi"/>
          <w:sz w:val="24"/>
          <w:szCs w:val="24"/>
        </w:rPr>
        <w:t>di essere incorso</w:t>
      </w:r>
      <w:r w:rsidR="006B57F0" w:rsidRPr="00A85399">
        <w:rPr>
          <w:rFonts w:asciiTheme="minorHAnsi" w:hAnsiTheme="minorHAnsi" w:cstheme="minorHAnsi"/>
          <w:sz w:val="24"/>
          <w:szCs w:val="24"/>
        </w:rPr>
        <w:t xml:space="preserve"> </w:t>
      </w:r>
      <w:r w:rsidRPr="00A85399">
        <w:rPr>
          <w:rFonts w:asciiTheme="minorHAnsi" w:hAnsiTheme="minorHAnsi" w:cstheme="minorHAnsi"/>
          <w:sz w:val="24"/>
          <w:szCs w:val="24"/>
        </w:rPr>
        <w:t>in procedure disciplinari, concluse con sanzione superiore al rimprovero verbale, nel corso degli ultimi due anni precedenti la data di pubblicazione del presente avviso di mobilità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10A6495" w14:textId="77777777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25AFE67" w14:textId="73BE2E23" w:rsidR="006B57F0" w:rsidRDefault="00A85399" w:rsidP="00A85399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Pr="00A85399">
        <w:rPr>
          <w:rFonts w:asciiTheme="minorHAnsi" w:hAnsiTheme="minorHAnsi" w:cstheme="minorHAnsi"/>
          <w:sz w:val="24"/>
          <w:szCs w:val="24"/>
        </w:rPr>
        <w:t>non avere in corso, alla data di scadenza del presente avviso, alcun procedimento disciplinare</w:t>
      </w:r>
      <w:r w:rsidRPr="00A85399">
        <w:rPr>
          <w:rFonts w:asciiTheme="minorHAnsi" w:hAnsiTheme="minorHAnsi" w:cstheme="minorHAnsi"/>
          <w:sz w:val="24"/>
          <w:szCs w:val="24"/>
        </w:rPr>
        <w:t>;</w:t>
      </w:r>
    </w:p>
    <w:p w14:paraId="632DFFE9" w14:textId="77777777" w:rsidR="00A85399" w:rsidRDefault="00A85399" w:rsidP="00A8539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BE4CA35" w14:textId="0A28F2F0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oppure</w:t>
      </w:r>
    </w:p>
    <w:p w14:paraId="3A06A61C" w14:textId="77777777" w:rsidR="00A85399" w:rsidRDefault="00A85399" w:rsidP="00A8539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919B378" w14:textId="1011FB83" w:rsidR="00A85399" w:rsidRPr="00A85399" w:rsidRDefault="00A85399" w:rsidP="00A85399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Pr="006B57F0">
        <w:rPr>
          <w:rFonts w:asciiTheme="minorHAnsi" w:hAnsiTheme="minorHAnsi" w:cstheme="minorHAnsi"/>
          <w:sz w:val="24"/>
          <w:szCs w:val="24"/>
        </w:rPr>
        <w:t xml:space="preserve">avere in corso, alla data di scadenza del presente avviso, </w:t>
      </w:r>
      <w:r>
        <w:rPr>
          <w:rFonts w:asciiTheme="minorHAnsi" w:hAnsiTheme="minorHAnsi" w:cstheme="minorHAnsi"/>
          <w:sz w:val="24"/>
          <w:szCs w:val="24"/>
        </w:rPr>
        <w:t>il/i seguente/i</w:t>
      </w:r>
      <w:r w:rsidRPr="006B57F0">
        <w:rPr>
          <w:rFonts w:asciiTheme="minorHAnsi" w:hAnsiTheme="minorHAnsi" w:cstheme="minorHAnsi"/>
          <w:sz w:val="24"/>
          <w:szCs w:val="24"/>
        </w:rPr>
        <w:t xml:space="preserve"> procedimento</w:t>
      </w:r>
      <w:r>
        <w:rPr>
          <w:rFonts w:asciiTheme="minorHAnsi" w:hAnsiTheme="minorHAnsi" w:cstheme="minorHAnsi"/>
          <w:sz w:val="24"/>
          <w:szCs w:val="24"/>
        </w:rPr>
        <w:t>/i</w:t>
      </w:r>
      <w:r w:rsidRPr="006B57F0">
        <w:rPr>
          <w:rFonts w:asciiTheme="minorHAnsi" w:hAnsiTheme="minorHAnsi" w:cstheme="minorHAnsi"/>
          <w:sz w:val="24"/>
          <w:szCs w:val="24"/>
        </w:rPr>
        <w:t xml:space="preserve"> disciplinare</w:t>
      </w:r>
      <w:r>
        <w:rPr>
          <w:rFonts w:asciiTheme="minorHAnsi" w:hAnsiTheme="minorHAnsi" w:cstheme="minorHAnsi"/>
          <w:sz w:val="24"/>
          <w:szCs w:val="24"/>
        </w:rPr>
        <w:t>/i: ………………………………………………………………………………………………………………………………</w:t>
      </w:r>
    </w:p>
    <w:p w14:paraId="0E4C5F20" w14:textId="77777777" w:rsidR="00A85399" w:rsidRPr="006B57F0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7DE8CC9" w14:textId="77777777" w:rsidR="006B57F0" w:rsidRDefault="006B57F0" w:rsidP="0070046B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>di non aver subito condanne penali e di non avere procedimenti penali pendenti con riferimento alle fattispecie delittuose di cui all’articolo 16, comma 8, del CCRL siglato il 26.11.2004;</w:t>
      </w:r>
    </w:p>
    <w:p w14:paraId="2AB6EFC1" w14:textId="77777777" w:rsidR="00A85399" w:rsidRDefault="00A85399" w:rsidP="00A8539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452B570A" w14:textId="4F950F42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oppure</w:t>
      </w:r>
    </w:p>
    <w:p w14:paraId="0CF18415" w14:textId="77777777" w:rsidR="00A85399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D6FAF31" w14:textId="06461E9A" w:rsidR="00A85399" w:rsidRDefault="00A85399" w:rsidP="00A85399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>di aver subito condanne penali e di avere procedimenti penali pendenti con riferimento alle fattispecie delittuose di cui all’articolo 16, comma 8, del CCRL siglato il 26.11.2004;</w:t>
      </w:r>
    </w:p>
    <w:p w14:paraId="05B8B89F" w14:textId="77777777" w:rsidR="00A85399" w:rsidRPr="006B57F0" w:rsidRDefault="00A85399" w:rsidP="00A85399">
      <w:pPr>
        <w:widowControl/>
        <w:tabs>
          <w:tab w:val="num" w:pos="284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6FCBCCEA" w14:textId="77777777" w:rsidR="006B57F0" w:rsidRDefault="006B57F0" w:rsidP="0070046B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 xml:space="preserve">di essere in possesso dell’idoneità lavorativa alla specifica mansione richiesta ai sensi del D. Lgs. 09.04.2008 e </w:t>
      </w:r>
      <w:proofErr w:type="spellStart"/>
      <w:r w:rsidRPr="006B57F0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6B57F0">
        <w:rPr>
          <w:rFonts w:asciiTheme="minorHAnsi" w:hAnsiTheme="minorHAnsi" w:cstheme="minorHAnsi"/>
          <w:sz w:val="24"/>
          <w:szCs w:val="24"/>
        </w:rPr>
        <w:t>. ed essere fisicamente idoneo, senza alcuna limitazione, anche di carattere temporaneo, allo svolgimento delle mansioni collegate al profilo professionale richiesto;</w:t>
      </w:r>
    </w:p>
    <w:p w14:paraId="2330D3D4" w14:textId="77777777" w:rsidR="00A85399" w:rsidRPr="006B57F0" w:rsidRDefault="00A85399" w:rsidP="00A85399">
      <w:pPr>
        <w:widowControl/>
        <w:tabs>
          <w:tab w:val="num" w:pos="284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8811B4D" w14:textId="77777777" w:rsidR="006B57F0" w:rsidRPr="00A85399" w:rsidRDefault="006B57F0" w:rsidP="00B22AE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Style w:val="Enfasigrassetto"/>
          <w:rFonts w:asciiTheme="minorHAnsi" w:hAnsiTheme="minorHAnsi" w:cstheme="minorHAnsi"/>
          <w:b w:val="0"/>
          <w:bCs w:val="0"/>
          <w:sz w:val="24"/>
          <w:szCs w:val="24"/>
        </w:rPr>
      </w:pPr>
      <w:r w:rsidRPr="006B57F0">
        <w:rPr>
          <w:rStyle w:val="Enfasigrassetto"/>
          <w:rFonts w:asciiTheme="minorHAnsi" w:hAnsiTheme="minorHAnsi" w:cstheme="minorHAnsi"/>
          <w:b w:val="0"/>
          <w:sz w:val="24"/>
          <w:szCs w:val="24"/>
        </w:rPr>
        <w:t>la conoscenza e/o lo svolgimento delle mansioni previste al punto 3 del presente avviso;</w:t>
      </w:r>
    </w:p>
    <w:p w14:paraId="007277CD" w14:textId="77777777" w:rsidR="00A85399" w:rsidRPr="006B57F0" w:rsidRDefault="00A85399" w:rsidP="00A85399">
      <w:pPr>
        <w:widowControl/>
        <w:tabs>
          <w:tab w:val="num" w:pos="284"/>
        </w:tabs>
        <w:autoSpaceDE/>
        <w:autoSpaceDN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C014134" w14:textId="33652243" w:rsidR="006B57F0" w:rsidRDefault="006B57F0" w:rsidP="00B22AE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 xml:space="preserve">di essere in possesso del </w:t>
      </w:r>
      <w:r w:rsidRPr="0070046B">
        <w:rPr>
          <w:rFonts w:asciiTheme="minorHAnsi" w:hAnsiTheme="minorHAnsi" w:cstheme="minorHAnsi"/>
          <w:sz w:val="24"/>
          <w:szCs w:val="24"/>
        </w:rPr>
        <w:t>nulla</w:t>
      </w:r>
      <w:r w:rsidR="00C134FB">
        <w:rPr>
          <w:rFonts w:asciiTheme="minorHAnsi" w:hAnsiTheme="minorHAnsi" w:cstheme="minorHAnsi"/>
          <w:sz w:val="24"/>
          <w:szCs w:val="24"/>
        </w:rPr>
        <w:t xml:space="preserve"> </w:t>
      </w:r>
      <w:r w:rsidRPr="0070046B">
        <w:rPr>
          <w:rFonts w:asciiTheme="minorHAnsi" w:hAnsiTheme="minorHAnsi" w:cstheme="minorHAnsi"/>
          <w:sz w:val="24"/>
          <w:szCs w:val="24"/>
        </w:rPr>
        <w:t>osta preventivo incondizionato e senza alcuna prescrizione rilasciato dall’Amministrazione di appartenenza</w:t>
      </w:r>
      <w:r w:rsidRPr="006B57F0">
        <w:rPr>
          <w:rFonts w:asciiTheme="minorHAnsi" w:hAnsiTheme="minorHAnsi" w:cstheme="minorHAnsi"/>
          <w:sz w:val="24"/>
          <w:szCs w:val="24"/>
        </w:rPr>
        <w:t xml:space="preserve"> (</w:t>
      </w:r>
      <w:r w:rsidRPr="006B57F0">
        <w:rPr>
          <w:rFonts w:asciiTheme="minorHAnsi" w:hAnsiTheme="minorHAnsi" w:cstheme="minorHAnsi"/>
          <w:i/>
          <w:sz w:val="24"/>
          <w:szCs w:val="24"/>
        </w:rPr>
        <w:t>nel caso di dipendente di Amministrazione non facente parte del Comparto Unico: solo nei casi previsti all’articolo 30 del Decreto legislativo 30.03.2001, n. 165</w:t>
      </w:r>
      <w:r w:rsidRPr="006B57F0">
        <w:rPr>
          <w:rFonts w:asciiTheme="minorHAnsi" w:hAnsiTheme="minorHAnsi" w:cstheme="minorHAnsi"/>
          <w:sz w:val="24"/>
          <w:szCs w:val="24"/>
        </w:rPr>
        <w:t>);</w:t>
      </w:r>
    </w:p>
    <w:p w14:paraId="26873E03" w14:textId="77777777" w:rsidR="00A85399" w:rsidRPr="006B57F0" w:rsidRDefault="00A85399" w:rsidP="00A85399">
      <w:pPr>
        <w:widowControl/>
        <w:tabs>
          <w:tab w:val="num" w:pos="284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272F0E7B" w14:textId="77777777" w:rsidR="006B57F0" w:rsidRDefault="006B57F0" w:rsidP="00B22AE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 xml:space="preserve">di essere a conoscenza che l’Amministrazione Comunale non assume alcuna responsabilità per la dispersione di comunicazioni, dipendente da inesatta indicazione del recapito da parte del partecipante oppure da mancata o tardiva comunicazione del cambiamento dell’indirizzo indicato nella domanda, né per eventuali disguidi postali o comunque </w:t>
      </w:r>
      <w:r w:rsidRPr="006B57F0">
        <w:rPr>
          <w:rFonts w:asciiTheme="minorHAnsi" w:hAnsiTheme="minorHAnsi" w:cstheme="minorHAnsi"/>
          <w:sz w:val="24"/>
          <w:szCs w:val="24"/>
        </w:rPr>
        <w:t>imputabili a fatto di terzi, a caso fortuito o forza maggiore;</w:t>
      </w:r>
    </w:p>
    <w:p w14:paraId="27D789C1" w14:textId="77777777" w:rsidR="00A85399" w:rsidRPr="006B57F0" w:rsidRDefault="00A85399" w:rsidP="00A85399">
      <w:pPr>
        <w:widowControl/>
        <w:tabs>
          <w:tab w:val="num" w:pos="284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534B4D10" w14:textId="77777777" w:rsidR="006B57F0" w:rsidRPr="006B57F0" w:rsidRDefault="006B57F0" w:rsidP="00B22AE3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>di essere a conoscenza che l’Amministrazione comunale si riserva il diritto insindacabile di revocare, sospendere o prorogare, annullare o archiviare in qualunque fase il procedimento, senza che i candidati possano avanzare richieste di risarcimento o pretesa alcuna nei confronti dell’Amministrazione stessa;</w:t>
      </w:r>
    </w:p>
    <w:p w14:paraId="087BC4FA" w14:textId="77777777" w:rsidR="006B57F0" w:rsidRPr="006B57F0" w:rsidRDefault="006B57F0" w:rsidP="006B57F0">
      <w:pPr>
        <w:spacing w:line="360" w:lineRule="exact"/>
        <w:jc w:val="both"/>
        <w:rPr>
          <w:rFonts w:asciiTheme="minorHAnsi" w:hAnsiTheme="minorHAnsi" w:cstheme="minorHAnsi"/>
          <w:sz w:val="24"/>
          <w:szCs w:val="24"/>
          <w:highlight w:val="yellow"/>
          <w:u w:val="single"/>
        </w:rPr>
      </w:pPr>
    </w:p>
    <w:p w14:paraId="0F405F20" w14:textId="77777777" w:rsidR="006B57F0" w:rsidRPr="006B57F0" w:rsidRDefault="006B57F0" w:rsidP="00B22AE3">
      <w:pPr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>Allega la seguente documentazione:</w:t>
      </w:r>
    </w:p>
    <w:p w14:paraId="338DF9DC" w14:textId="77777777" w:rsidR="006B57F0" w:rsidRPr="006B57F0" w:rsidRDefault="006B57F0" w:rsidP="00B22AE3">
      <w:pPr>
        <w:widowControl/>
        <w:numPr>
          <w:ilvl w:val="0"/>
          <w:numId w:val="3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>una copia fotostatica di un valido documento di identità in corso di validità;</w:t>
      </w:r>
    </w:p>
    <w:p w14:paraId="2956BF6B" w14:textId="77777777" w:rsidR="00C134FB" w:rsidRDefault="006B57F0" w:rsidP="00C134FB">
      <w:pPr>
        <w:widowControl/>
        <w:numPr>
          <w:ilvl w:val="0"/>
          <w:numId w:val="3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B57F0">
        <w:rPr>
          <w:rFonts w:asciiTheme="minorHAnsi" w:hAnsiTheme="minorHAnsi" w:cstheme="minorHAnsi"/>
          <w:sz w:val="24"/>
          <w:szCs w:val="24"/>
        </w:rPr>
        <w:t xml:space="preserve">il </w:t>
      </w:r>
      <w:r w:rsidRPr="0070046B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6B57F0">
        <w:rPr>
          <w:rFonts w:asciiTheme="minorHAnsi" w:hAnsiTheme="minorHAnsi" w:cstheme="minorHAnsi"/>
          <w:sz w:val="24"/>
          <w:szCs w:val="24"/>
        </w:rPr>
        <w:t xml:space="preserve"> e professionale datato e sottoscritto (in caso di mancata presentazione del curriculum o di mancata sottoscrizione dello stesso non verrà attribuito alcun punteggio a tale voce);</w:t>
      </w:r>
    </w:p>
    <w:p w14:paraId="5905E550" w14:textId="4D6EA903" w:rsidR="006B57F0" w:rsidRPr="00C134FB" w:rsidRDefault="006B57F0" w:rsidP="00C134FB">
      <w:pPr>
        <w:widowControl/>
        <w:numPr>
          <w:ilvl w:val="0"/>
          <w:numId w:val="3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134FB">
        <w:rPr>
          <w:rFonts w:asciiTheme="minorHAnsi" w:hAnsiTheme="minorHAnsi" w:cstheme="minorHAnsi"/>
          <w:sz w:val="24"/>
          <w:szCs w:val="24"/>
        </w:rPr>
        <w:t>il nulla osta preventivo incondizionato e senza alcuna prescrizione rilasciato dall’Amministrazione di appartenenza</w:t>
      </w:r>
      <w:r w:rsidR="00C134FB" w:rsidRPr="00C134FB">
        <w:rPr>
          <w:rFonts w:asciiTheme="minorHAnsi" w:hAnsiTheme="minorHAnsi" w:cstheme="minorHAnsi"/>
          <w:sz w:val="24"/>
          <w:szCs w:val="24"/>
        </w:rPr>
        <w:t xml:space="preserve"> per i dipendenti del Comparto unico Friuli Venezia Giulia (art. 23 comma 2 L.R. 18/2016). Per i dipendenti non appartenenti al Comparto Unico Friuli Venezia Giulia il nulla osta è richiesto all’atto dell’assunzione e solo nei casi previsti dall’articolo 30 del Decreto Legislativo 30 marzo 2001, n. 165.</w:t>
      </w:r>
    </w:p>
    <w:p w14:paraId="523B1FCE" w14:textId="77777777" w:rsidR="006B57F0" w:rsidRPr="006B57F0" w:rsidRDefault="006B57F0" w:rsidP="00B22AE3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13FF156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 xml:space="preserve">Il/La sottoscritto/a si impegna infine a notificare, senza indugio, con le stesse modalità previste per la presentazione della domanda, le eventuali variazioni del recapito sopra indicato che dovessero </w:t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lastRenderedPageBreak/>
        <w:t>intervenire successivamente alla data di presentazione della presente istanza.</w:t>
      </w:r>
    </w:p>
    <w:p w14:paraId="4D1A3F5E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FDCBCC" w14:textId="5133A1F8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>Il/La sottoscritto/a esprime il proprio consenso affinché i dati personali forniti con la presente domanda possano essere trattati, nel rispetto del Decreto Legislativo n. 30 giugno 2003, n. 196</w:t>
      </w:r>
      <w:r w:rsidR="0096314E">
        <w:rPr>
          <w:rFonts w:asciiTheme="minorHAnsi" w:hAnsiTheme="minorHAnsi" w:cstheme="minorHAnsi"/>
          <w:color w:val="000000"/>
          <w:sz w:val="24"/>
          <w:szCs w:val="24"/>
        </w:rPr>
        <w:t xml:space="preserve"> e ss.mm. e ii., </w:t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 xml:space="preserve">dall’Amministrazione Comunale di </w:t>
      </w:r>
      <w:r w:rsidR="0070046B">
        <w:rPr>
          <w:rFonts w:asciiTheme="minorHAnsi" w:hAnsiTheme="minorHAnsi" w:cstheme="minorHAnsi"/>
          <w:color w:val="000000"/>
          <w:sz w:val="24"/>
          <w:szCs w:val="24"/>
        </w:rPr>
        <w:t>Sesto al Reghena</w:t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>, secondo gli estremi contenuti nell’avviso di cui all’oggetto.</w:t>
      </w:r>
    </w:p>
    <w:p w14:paraId="5D8011FF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E10614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B30F1F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>______________________, lì ___________________</w:t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657FAA4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8375260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5FFCD3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72FD3A" w14:textId="77777777" w:rsidR="006B57F0" w:rsidRPr="006B57F0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46953FE" w14:textId="77777777" w:rsidR="006B57F0" w:rsidRPr="006B57F0" w:rsidRDefault="006B57F0" w:rsidP="00B22AE3">
      <w:pPr>
        <w:suppressAutoHyphens/>
        <w:ind w:left="5112" w:firstLine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>_____________________________</w:t>
      </w:r>
    </w:p>
    <w:p w14:paraId="4E44EE4D" w14:textId="62DD0996" w:rsidR="006B57F0" w:rsidRPr="0070046B" w:rsidRDefault="006B57F0" w:rsidP="00B22AE3">
      <w:pPr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134FB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</w:t>
      </w:r>
      <w:r w:rsidRPr="006B57F0">
        <w:rPr>
          <w:rFonts w:asciiTheme="minorHAnsi" w:hAnsiTheme="minorHAnsi" w:cstheme="minorHAnsi"/>
          <w:color w:val="000000"/>
          <w:sz w:val="24"/>
          <w:szCs w:val="24"/>
        </w:rPr>
        <w:t>(firma)</w:t>
      </w:r>
    </w:p>
    <w:sectPr w:rsidR="006B57F0" w:rsidRPr="0070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138"/>
    <w:multiLevelType w:val="hybridMultilevel"/>
    <w:tmpl w:val="B2AC0F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952FE"/>
    <w:multiLevelType w:val="hybridMultilevel"/>
    <w:tmpl w:val="275C5F64"/>
    <w:lvl w:ilvl="0" w:tplc="E29AED14">
      <w:numFmt w:val="bullet"/>
      <w:lvlText w:val="-"/>
      <w:lvlJc w:val="left"/>
      <w:pPr>
        <w:ind w:left="418" w:hanging="28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DA01E76">
      <w:numFmt w:val="bullet"/>
      <w:lvlText w:val="•"/>
      <w:lvlJc w:val="left"/>
      <w:pPr>
        <w:ind w:left="1383" w:hanging="284"/>
      </w:pPr>
      <w:rPr>
        <w:rFonts w:hint="default"/>
        <w:lang w:val="it-IT" w:eastAsia="en-US" w:bidi="ar-SA"/>
      </w:rPr>
    </w:lvl>
    <w:lvl w:ilvl="2" w:tplc="EA22E188">
      <w:numFmt w:val="bullet"/>
      <w:lvlText w:val="•"/>
      <w:lvlJc w:val="left"/>
      <w:pPr>
        <w:ind w:left="2347" w:hanging="284"/>
      </w:pPr>
      <w:rPr>
        <w:rFonts w:hint="default"/>
        <w:lang w:val="it-IT" w:eastAsia="en-US" w:bidi="ar-SA"/>
      </w:rPr>
    </w:lvl>
    <w:lvl w:ilvl="3" w:tplc="D9228E9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C98230A4">
      <w:numFmt w:val="bullet"/>
      <w:lvlText w:val="•"/>
      <w:lvlJc w:val="left"/>
      <w:pPr>
        <w:ind w:left="4275" w:hanging="284"/>
      </w:pPr>
      <w:rPr>
        <w:rFonts w:hint="default"/>
        <w:lang w:val="it-IT" w:eastAsia="en-US" w:bidi="ar-SA"/>
      </w:rPr>
    </w:lvl>
    <w:lvl w:ilvl="5" w:tplc="55225106">
      <w:numFmt w:val="bullet"/>
      <w:lvlText w:val="•"/>
      <w:lvlJc w:val="left"/>
      <w:pPr>
        <w:ind w:left="5239" w:hanging="284"/>
      </w:pPr>
      <w:rPr>
        <w:rFonts w:hint="default"/>
        <w:lang w:val="it-IT" w:eastAsia="en-US" w:bidi="ar-SA"/>
      </w:rPr>
    </w:lvl>
    <w:lvl w:ilvl="6" w:tplc="AC920D46">
      <w:numFmt w:val="bullet"/>
      <w:lvlText w:val="•"/>
      <w:lvlJc w:val="left"/>
      <w:pPr>
        <w:ind w:left="6203" w:hanging="284"/>
      </w:pPr>
      <w:rPr>
        <w:rFonts w:hint="default"/>
        <w:lang w:val="it-IT" w:eastAsia="en-US" w:bidi="ar-SA"/>
      </w:rPr>
    </w:lvl>
    <w:lvl w:ilvl="7" w:tplc="BCA81E6A">
      <w:numFmt w:val="bullet"/>
      <w:lvlText w:val="•"/>
      <w:lvlJc w:val="left"/>
      <w:pPr>
        <w:ind w:left="7167" w:hanging="284"/>
      </w:pPr>
      <w:rPr>
        <w:rFonts w:hint="default"/>
        <w:lang w:val="it-IT" w:eastAsia="en-US" w:bidi="ar-SA"/>
      </w:rPr>
    </w:lvl>
    <w:lvl w:ilvl="8" w:tplc="28EC3F06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71E5EB4"/>
    <w:multiLevelType w:val="hybridMultilevel"/>
    <w:tmpl w:val="B3BE18B0"/>
    <w:lvl w:ilvl="0" w:tplc="5EE87D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15A9C"/>
    <w:multiLevelType w:val="hybridMultilevel"/>
    <w:tmpl w:val="9A6A4198"/>
    <w:lvl w:ilvl="0" w:tplc="52422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9357">
    <w:abstractNumId w:val="1"/>
  </w:num>
  <w:num w:numId="2" w16cid:durableId="1260799116">
    <w:abstractNumId w:val="0"/>
  </w:num>
  <w:num w:numId="3" w16cid:durableId="1796018995">
    <w:abstractNumId w:val="3"/>
  </w:num>
  <w:num w:numId="4" w16cid:durableId="345980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41"/>
    <w:rsid w:val="00090455"/>
    <w:rsid w:val="000B4654"/>
    <w:rsid w:val="002F5140"/>
    <w:rsid w:val="003A7C53"/>
    <w:rsid w:val="00437C74"/>
    <w:rsid w:val="004502D4"/>
    <w:rsid w:val="006B57F0"/>
    <w:rsid w:val="006B672E"/>
    <w:rsid w:val="0070046B"/>
    <w:rsid w:val="00897968"/>
    <w:rsid w:val="00935C95"/>
    <w:rsid w:val="0096314E"/>
    <w:rsid w:val="009A7EF9"/>
    <w:rsid w:val="009E61C3"/>
    <w:rsid w:val="00A57281"/>
    <w:rsid w:val="00A85399"/>
    <w:rsid w:val="00AB1049"/>
    <w:rsid w:val="00B22AE3"/>
    <w:rsid w:val="00B574F4"/>
    <w:rsid w:val="00B64741"/>
    <w:rsid w:val="00BF638E"/>
    <w:rsid w:val="00C06E91"/>
    <w:rsid w:val="00C134FB"/>
    <w:rsid w:val="00C36F53"/>
    <w:rsid w:val="00D752F6"/>
    <w:rsid w:val="00DD7857"/>
    <w:rsid w:val="00E11D73"/>
    <w:rsid w:val="00E84E07"/>
    <w:rsid w:val="00ED0E26"/>
    <w:rsid w:val="00F85587"/>
    <w:rsid w:val="00F86911"/>
    <w:rsid w:val="00F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476C"/>
  <w15:chartTrackingRefBased/>
  <w15:docId w15:val="{60584C7D-65EE-4E6E-A3D5-320B8DD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7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47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474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B64741"/>
    <w:pPr>
      <w:spacing w:before="92"/>
      <w:ind w:left="4753"/>
    </w:pPr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64741"/>
    <w:rPr>
      <w:rFonts w:ascii="Arial" w:eastAsia="Arial" w:hAnsi="Arial" w:cs="Arial"/>
      <w:b/>
      <w:bCs/>
      <w:i/>
      <w:iCs/>
      <w:kern w:val="0"/>
      <w:sz w:val="28"/>
      <w:szCs w:val="28"/>
      <w14:ligatures w14:val="none"/>
    </w:rPr>
  </w:style>
  <w:style w:type="table" w:styleId="Grigliatabella">
    <w:name w:val="Table Grid"/>
    <w:basedOn w:val="Tabellanormale"/>
    <w:uiPriority w:val="39"/>
    <w:rsid w:val="00B647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B647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e"/>
    <w:uiPriority w:val="1"/>
    <w:qFormat/>
    <w:rsid w:val="00B64741"/>
  </w:style>
  <w:style w:type="paragraph" w:styleId="Paragrafoelenco">
    <w:name w:val="List Paragraph"/>
    <w:basedOn w:val="Normale"/>
    <w:uiPriority w:val="34"/>
    <w:qFormat/>
    <w:rsid w:val="00B64741"/>
    <w:pPr>
      <w:ind w:left="418" w:right="293" w:hanging="284"/>
      <w:jc w:val="both"/>
    </w:pPr>
  </w:style>
  <w:style w:type="character" w:styleId="Collegamentoipertestuale">
    <w:name w:val="Hyperlink"/>
    <w:rsid w:val="006B57F0"/>
    <w:rPr>
      <w:color w:val="0000FF"/>
      <w:u w:val="single"/>
    </w:rPr>
  </w:style>
  <w:style w:type="character" w:styleId="Enfasigrassetto">
    <w:name w:val="Strong"/>
    <w:uiPriority w:val="22"/>
    <w:qFormat/>
    <w:rsid w:val="006B5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Padovan</dc:creator>
  <cp:keywords/>
  <dc:description/>
  <cp:lastModifiedBy>Marco Favot</cp:lastModifiedBy>
  <cp:revision>7</cp:revision>
  <dcterms:created xsi:type="dcterms:W3CDTF">2024-11-25T07:53:00Z</dcterms:created>
  <dcterms:modified xsi:type="dcterms:W3CDTF">2026-05-08T09:52:00Z</dcterms:modified>
</cp:coreProperties>
</file>