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D2446" w:rsidRDefault="001D2446">
      <w:pPr>
        <w:spacing w:line="0" w:lineRule="atLeast"/>
        <w:ind w:right="40"/>
        <w:jc w:val="right"/>
        <w:rPr>
          <w:rFonts w:ascii="Verdana" w:eastAsia="Verdana" w:hAnsi="Verdana"/>
          <w:b/>
          <w:color w:val="333399"/>
          <w:sz w:val="16"/>
        </w:rPr>
      </w:pPr>
      <w:bookmarkStart w:id="0" w:name="page1"/>
      <w:bookmarkStart w:id="1" w:name="_GoBack"/>
      <w:bookmarkEnd w:id="0"/>
      <w:bookmarkEnd w:id="1"/>
      <w:r>
        <w:rPr>
          <w:rFonts w:ascii="Verdana" w:eastAsia="Verdana" w:hAnsi="Verdana"/>
          <w:b/>
          <w:color w:val="333399"/>
          <w:sz w:val="16"/>
        </w:rPr>
        <w:t xml:space="preserve">ALLEGATO </w:t>
      </w:r>
      <w:r w:rsidR="00945C3E">
        <w:rPr>
          <w:rFonts w:ascii="Verdana" w:eastAsia="Verdana" w:hAnsi="Verdana"/>
          <w:b/>
          <w:color w:val="333399"/>
          <w:sz w:val="16"/>
        </w:rPr>
        <w:t>D</w:t>
      </w:r>
      <w:r>
        <w:rPr>
          <w:rFonts w:ascii="Verdana" w:eastAsia="Verdana" w:hAnsi="Verdana"/>
          <w:b/>
          <w:color w:val="333399"/>
          <w:sz w:val="16"/>
        </w:rPr>
        <w:t xml:space="preserve"> </w:t>
      </w:r>
      <w:r w:rsidR="00ED7F0F">
        <w:rPr>
          <w:rFonts w:ascii="Verdana" w:eastAsia="Verdana" w:hAnsi="Verdana"/>
          <w:b/>
          <w:color w:val="333399"/>
          <w:sz w:val="16"/>
        </w:rPr>
        <w:t>ALLA</w:t>
      </w:r>
      <w:r>
        <w:rPr>
          <w:rFonts w:ascii="Verdana" w:eastAsia="Verdana" w:hAnsi="Verdana"/>
          <w:b/>
          <w:color w:val="333399"/>
          <w:sz w:val="16"/>
        </w:rPr>
        <w:t xml:space="preserve"> DOMANDA</w:t>
      </w:r>
    </w:p>
    <w:p w:rsidR="001D2446" w:rsidRDefault="001D244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b/>
          <w:color w:val="333399"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8.65pt;margin-top:0;width:396.35pt;height:54.1pt;z-index:-13">
            <v:imagedata r:id="rId8" o:title=""/>
          </v:shape>
        </w:pict>
      </w:r>
    </w:p>
    <w:p w:rsidR="001D2446" w:rsidRDefault="001D24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D2446" w:rsidRDefault="001D24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D2446" w:rsidRDefault="001D24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D2446" w:rsidRDefault="001D244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D2446" w:rsidRDefault="001D2446">
      <w:pPr>
        <w:spacing w:line="258" w:lineRule="exact"/>
        <w:rPr>
          <w:rFonts w:ascii="Times New Roman" w:eastAsia="Times New Roman" w:hAnsi="Times New Roman"/>
          <w:sz w:val="24"/>
        </w:rPr>
      </w:pPr>
    </w:p>
    <w:p w:rsidR="001D2446" w:rsidRDefault="001D2446">
      <w:pPr>
        <w:spacing w:line="0" w:lineRule="atLeast"/>
        <w:ind w:right="40"/>
        <w:jc w:val="right"/>
        <w:rPr>
          <w:rFonts w:ascii="Verdana" w:eastAsia="Verdana" w:hAnsi="Verdana"/>
          <w:b/>
          <w:color w:val="333399"/>
          <w:sz w:val="16"/>
        </w:rPr>
      </w:pPr>
      <w:r>
        <w:rPr>
          <w:rFonts w:ascii="Verdana" w:eastAsia="Verdana" w:hAnsi="Verdana"/>
          <w:b/>
          <w:color w:val="333399"/>
          <w:sz w:val="16"/>
        </w:rPr>
        <w:t xml:space="preserve">POR FESR 2014-2020 </w:t>
      </w:r>
      <w:r w:rsidR="00945C3E">
        <w:rPr>
          <w:rFonts w:ascii="Verdana" w:eastAsia="Verdana" w:hAnsi="Verdana"/>
          <w:b/>
          <w:color w:val="333399"/>
          <w:sz w:val="16"/>
        </w:rPr>
        <w:t>bando</w:t>
      </w:r>
      <w:r w:rsidR="00310E9D">
        <w:rPr>
          <w:rFonts w:ascii="Verdana" w:eastAsia="Verdana" w:hAnsi="Verdana"/>
          <w:b/>
          <w:color w:val="333399"/>
          <w:sz w:val="16"/>
        </w:rPr>
        <w:t xml:space="preserve"> </w:t>
      </w:r>
      <w:r w:rsidR="00B223AD">
        <w:rPr>
          <w:rFonts w:ascii="Verdana" w:eastAsia="Verdana" w:hAnsi="Verdana"/>
          <w:b/>
          <w:color w:val="333399"/>
          <w:sz w:val="16"/>
        </w:rPr>
        <w:t>DGR /201</w:t>
      </w:r>
      <w:r w:rsidR="00310E9D">
        <w:rPr>
          <w:rFonts w:ascii="Verdana" w:eastAsia="Verdana" w:hAnsi="Verdana"/>
          <w:b/>
          <w:color w:val="333399"/>
          <w:sz w:val="16"/>
        </w:rPr>
        <w:t>9</w:t>
      </w:r>
    </w:p>
    <w:p w:rsidR="001D2446" w:rsidRDefault="001D2446">
      <w:pPr>
        <w:spacing w:line="0" w:lineRule="atLeast"/>
        <w:ind w:left="4822"/>
        <w:rPr>
          <w:rFonts w:ascii="Verdana" w:eastAsia="Verdana" w:hAnsi="Verdana"/>
          <w:color w:val="333399"/>
          <w:sz w:val="28"/>
        </w:rPr>
      </w:pPr>
      <w:r>
        <w:rPr>
          <w:rFonts w:ascii="Verdana" w:eastAsia="Verdana" w:hAnsi="Verdana"/>
          <w:color w:val="333399"/>
          <w:sz w:val="28"/>
        </w:rPr>
        <w:t>Scheda Tecnica di Progetto Aggiuntivo</w:t>
      </w:r>
    </w:p>
    <w:p w:rsidR="001D2446" w:rsidRDefault="001D2446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1D2446" w:rsidRDefault="001D2446">
      <w:pPr>
        <w:spacing w:line="0" w:lineRule="atLeast"/>
        <w:ind w:left="960" w:right="840"/>
        <w:jc w:val="center"/>
        <w:rPr>
          <w:rFonts w:ascii="Verdana" w:eastAsia="Verdana" w:hAnsi="Verdana"/>
          <w:sz w:val="28"/>
        </w:rPr>
      </w:pPr>
      <w:r>
        <w:rPr>
          <w:rFonts w:ascii="Verdana" w:eastAsia="Verdana" w:hAnsi="Verdana"/>
          <w:sz w:val="28"/>
        </w:rPr>
        <w:t>dichiarazione sostitutiva di certificazioni e di atto di notorietà (artt. 46 e 47 DPR 445 del 28 dicembre 2000)</w:t>
      </w:r>
    </w:p>
    <w:p w:rsidR="001D2446" w:rsidRDefault="001D244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sz w:val="28"/>
        </w:rPr>
        <w:pict>
          <v:line id="_x0000_s1027" style="position:absolute;z-index:-12" from="1.15pt,-32.85pt" to="511.4pt,-32.85pt" o:userdrawn="t"/>
        </w:pict>
      </w:r>
    </w:p>
    <w:p w:rsidR="001D2446" w:rsidRDefault="001D2446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1D2446" w:rsidRDefault="001D2446">
      <w:pPr>
        <w:tabs>
          <w:tab w:val="left" w:pos="1982"/>
          <w:tab w:val="left" w:pos="3942"/>
        </w:tabs>
        <w:spacing w:line="0" w:lineRule="atLeast"/>
        <w:ind w:left="42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8"/>
        </w:rPr>
        <w:t>Il sottoscritto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8"/>
        </w:rPr>
        <w:t>codice fiscale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7"/>
        </w:rPr>
        <w:t>in qualità di</w:t>
      </w:r>
    </w:p>
    <w:p w:rsidR="001D2446" w:rsidRDefault="001D2446">
      <w:pPr>
        <w:spacing w:line="165" w:lineRule="exact"/>
        <w:rPr>
          <w:rFonts w:ascii="Times New Roman" w:eastAsia="Times New Roman" w:hAnsi="Times New Roman"/>
          <w:sz w:val="24"/>
        </w:rPr>
      </w:pPr>
    </w:p>
    <w:p w:rsidR="001D2446" w:rsidRDefault="001D2446">
      <w:pPr>
        <w:numPr>
          <w:ilvl w:val="0"/>
          <w:numId w:val="1"/>
        </w:numPr>
        <w:tabs>
          <w:tab w:val="left" w:pos="742"/>
        </w:tabs>
        <w:spacing w:line="0" w:lineRule="atLeast"/>
        <w:ind w:left="742" w:hanging="709"/>
        <w:rPr>
          <w:rFonts w:ascii="Arial" w:eastAsia="Arial" w:hAnsi="Arial"/>
          <w:sz w:val="18"/>
        </w:rPr>
      </w:pPr>
      <w:r>
        <w:rPr>
          <w:rFonts w:ascii="Verdana" w:eastAsia="Verdana" w:hAnsi="Verdana"/>
          <w:sz w:val="18"/>
        </w:rPr>
        <w:t>Responsabile dell’ufficio tecnico competente dell’ente</w:t>
      </w:r>
    </w:p>
    <w:p w:rsidR="001D2446" w:rsidRDefault="001D2446">
      <w:pPr>
        <w:spacing w:line="204" w:lineRule="exact"/>
        <w:rPr>
          <w:rFonts w:ascii="Times New Roman" w:eastAsia="Times New Roman" w:hAnsi="Times New Roman"/>
          <w:sz w:val="24"/>
        </w:rPr>
      </w:pPr>
    </w:p>
    <w:p w:rsidR="001D2446" w:rsidRDefault="001D2446">
      <w:pPr>
        <w:tabs>
          <w:tab w:val="left" w:pos="722"/>
          <w:tab w:val="left" w:pos="6682"/>
        </w:tabs>
        <w:spacing w:line="0" w:lineRule="atLeast"/>
        <w:ind w:left="42"/>
        <w:rPr>
          <w:rFonts w:ascii="Verdana" w:eastAsia="Verdana" w:hAnsi="Verdana"/>
          <w:sz w:val="18"/>
        </w:rPr>
      </w:pPr>
      <w:r>
        <w:rPr>
          <w:rFonts w:ascii="Arial" w:eastAsia="Arial" w:hAnsi="Arial"/>
          <w:sz w:val="18"/>
        </w:rPr>
        <w:t>☐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8"/>
        </w:rPr>
        <w:t>Tecnico incaricato iscritto all’ordine/collegio professionale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18"/>
        </w:rPr>
        <w:t>della Provincia di</w:t>
      </w:r>
    </w:p>
    <w:p w:rsidR="001D2446" w:rsidRDefault="001D2446">
      <w:pPr>
        <w:spacing w:line="181" w:lineRule="exact"/>
        <w:rPr>
          <w:rFonts w:ascii="Times New Roman" w:eastAsia="Times New Roman" w:hAnsi="Times New Roman"/>
          <w:sz w:val="24"/>
        </w:rPr>
      </w:pPr>
    </w:p>
    <w:p w:rsidR="001D2446" w:rsidRDefault="001D2446">
      <w:pPr>
        <w:spacing w:line="216" w:lineRule="auto"/>
        <w:ind w:left="42" w:right="40"/>
        <w:jc w:val="both"/>
        <w:rPr>
          <w:rFonts w:ascii="Verdana" w:eastAsia="Verdana" w:hAnsi="Verdana"/>
          <w:sz w:val="24"/>
          <w:vertAlign w:val="superscript"/>
        </w:rPr>
      </w:pPr>
      <w:r>
        <w:rPr>
          <w:rFonts w:ascii="Verdana" w:eastAsia="Verdana" w:hAnsi="Verdana"/>
          <w:sz w:val="18"/>
        </w:rPr>
        <w:t xml:space="preserve">a corredo dell’istanza di contributo che viene presentata ai sensi </w:t>
      </w:r>
      <w:r w:rsidR="00945C3E">
        <w:rPr>
          <w:rFonts w:ascii="Verdana" w:eastAsia="Verdana" w:hAnsi="Verdana"/>
          <w:sz w:val="18"/>
        </w:rPr>
        <w:t>del bando</w:t>
      </w:r>
      <w:r>
        <w:rPr>
          <w:rFonts w:ascii="Verdana" w:eastAsia="Verdana" w:hAnsi="Verdana"/>
          <w:b/>
          <w:sz w:val="18"/>
        </w:rPr>
        <w:t xml:space="preserve"> approvato con </w:t>
      </w:r>
      <w:r w:rsidR="00B86F37">
        <w:rPr>
          <w:rFonts w:ascii="Verdana" w:eastAsia="Verdana" w:hAnsi="Verdana"/>
          <w:b/>
          <w:sz w:val="18"/>
        </w:rPr>
        <w:t xml:space="preserve">DGR </w:t>
      </w:r>
      <w:r>
        <w:rPr>
          <w:rFonts w:ascii="Verdana" w:eastAsia="Verdana" w:hAnsi="Verdana"/>
          <w:b/>
          <w:sz w:val="18"/>
        </w:rPr>
        <w:t>/</w:t>
      </w:r>
      <w:r w:rsidR="00B86F37">
        <w:rPr>
          <w:rFonts w:ascii="Verdana" w:eastAsia="Verdana" w:hAnsi="Verdana"/>
          <w:b/>
          <w:sz w:val="18"/>
        </w:rPr>
        <w:t>201</w:t>
      </w:r>
      <w:r>
        <w:rPr>
          <w:rFonts w:ascii="Verdana" w:eastAsia="Verdana" w:hAnsi="Verdana"/>
          <w:sz w:val="18"/>
        </w:rPr>
        <w:t xml:space="preserve"> a valere sul </w:t>
      </w:r>
      <w:r>
        <w:rPr>
          <w:rFonts w:ascii="Verdana" w:eastAsia="Verdana" w:hAnsi="Verdana"/>
          <w:b/>
          <w:sz w:val="18"/>
        </w:rPr>
        <w:t>POR FESR 2014-2020 Linea di intervento 3.1.a.1</w:t>
      </w:r>
      <w:r>
        <w:rPr>
          <w:rFonts w:ascii="Verdana" w:eastAsia="Verdana" w:hAnsi="Verdana"/>
          <w:sz w:val="18"/>
        </w:rPr>
        <w:t xml:space="preserve"> – Riduzione di consumi di energia primaria negli edifici scolastici per la realizzazione del progetto denominato</w:t>
      </w:r>
      <w:r>
        <w:rPr>
          <w:rFonts w:ascii="Verdana" w:eastAsia="Verdana" w:hAnsi="Verdana"/>
          <w:sz w:val="24"/>
          <w:vertAlign w:val="superscript"/>
        </w:rPr>
        <w:t>1</w:t>
      </w:r>
    </w:p>
    <w:p w:rsidR="001D2446" w:rsidRDefault="001D2446">
      <w:pPr>
        <w:spacing w:line="0" w:lineRule="atLeast"/>
        <w:ind w:left="42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al fine della valutazione ed immissione in graduatoria del progetto come sopra denominato</w:t>
      </w:r>
    </w:p>
    <w:p w:rsidR="001D2446" w:rsidRDefault="001D2446">
      <w:pPr>
        <w:spacing w:line="116" w:lineRule="exact"/>
        <w:rPr>
          <w:rFonts w:ascii="Times New Roman" w:eastAsia="Times New Roman" w:hAnsi="Times New Roman"/>
          <w:sz w:val="24"/>
        </w:rPr>
      </w:pPr>
    </w:p>
    <w:p w:rsidR="001D2446" w:rsidRDefault="001D2446">
      <w:pPr>
        <w:spacing w:line="0" w:lineRule="atLeast"/>
        <w:ind w:right="-1"/>
        <w:jc w:val="center"/>
        <w:rPr>
          <w:rFonts w:ascii="Verdana" w:eastAsia="Verdana" w:hAnsi="Verdana"/>
          <w:sz w:val="28"/>
        </w:rPr>
      </w:pPr>
      <w:r>
        <w:rPr>
          <w:rFonts w:ascii="Verdana" w:eastAsia="Verdana" w:hAnsi="Verdana"/>
          <w:sz w:val="28"/>
        </w:rPr>
        <w:t>dichiara</w:t>
      </w:r>
    </w:p>
    <w:p w:rsidR="001D2446" w:rsidRDefault="001D2446">
      <w:pPr>
        <w:spacing w:line="126" w:lineRule="exact"/>
        <w:rPr>
          <w:rFonts w:ascii="Times New Roman" w:eastAsia="Times New Roman" w:hAnsi="Times New Roman"/>
          <w:sz w:val="24"/>
        </w:rPr>
      </w:pPr>
    </w:p>
    <w:p w:rsidR="001D2446" w:rsidRDefault="001D2446">
      <w:pPr>
        <w:spacing w:line="239" w:lineRule="auto"/>
        <w:ind w:left="42" w:right="40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consapevole delle </w:t>
      </w:r>
      <w:r>
        <w:rPr>
          <w:rFonts w:ascii="Verdana" w:eastAsia="Verdana" w:hAnsi="Verdana"/>
          <w:b/>
          <w:sz w:val="18"/>
        </w:rPr>
        <w:t>responsabilità anche penali derivanti dal rilascio di dichiarazioni mendaci</w:t>
      </w:r>
      <w:r>
        <w:rPr>
          <w:rFonts w:ascii="Verdana" w:eastAsia="Verdana" w:hAnsi="Verdana"/>
          <w:sz w:val="18"/>
        </w:rPr>
        <w:t xml:space="preserve"> e della conseguente decadenza dai benefici concessi sulla base di una dichiarazione non veritiera, ai sensi degli articoli </w:t>
      </w:r>
      <w:hyperlink r:id="rId9" w:history="1">
        <w:r>
          <w:rPr>
            <w:rFonts w:ascii="Verdana" w:eastAsia="Verdana" w:hAnsi="Verdana"/>
            <w:sz w:val="18"/>
          </w:rPr>
          <w:t xml:space="preserve">75 </w:t>
        </w:r>
      </w:hyperlink>
      <w:r>
        <w:rPr>
          <w:rFonts w:ascii="Verdana" w:eastAsia="Verdana" w:hAnsi="Verdana"/>
          <w:sz w:val="18"/>
        </w:rPr>
        <w:t xml:space="preserve">e </w:t>
      </w:r>
      <w:hyperlink r:id="rId10" w:history="1">
        <w:r>
          <w:rPr>
            <w:rFonts w:ascii="Verdana" w:eastAsia="Verdana" w:hAnsi="Verdana"/>
            <w:sz w:val="18"/>
          </w:rPr>
          <w:t xml:space="preserve">76 </w:t>
        </w:r>
      </w:hyperlink>
      <w:r>
        <w:rPr>
          <w:rFonts w:ascii="Verdana" w:eastAsia="Verdana" w:hAnsi="Verdana"/>
          <w:sz w:val="18"/>
        </w:rPr>
        <w:t xml:space="preserve">del </w:t>
      </w:r>
      <w:hyperlink r:id="rId11" w:history="1">
        <w:r>
          <w:rPr>
            <w:rFonts w:ascii="Verdana" w:eastAsia="Verdana" w:hAnsi="Verdana"/>
            <w:sz w:val="18"/>
          </w:rPr>
          <w:t>decreto del Presidente della Repubblica 28 dicembre 2000, n. 445,:</w:t>
        </w:r>
      </w:hyperlink>
    </w:p>
    <w:p w:rsidR="001D2446" w:rsidRDefault="001D2446">
      <w:pPr>
        <w:spacing w:line="20" w:lineRule="exact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pict>
          <v:line id="_x0000_s1028" style="position:absolute;z-index:-11" from="-5.4pt,.2pt" to="519.2pt,.2pt" o:userdrawn="t" strokeweight=".16931mm"/>
        </w:pict>
      </w:r>
    </w:p>
    <w:p w:rsidR="001D2446" w:rsidRDefault="001D2446">
      <w:pPr>
        <w:spacing w:line="229" w:lineRule="exact"/>
        <w:rPr>
          <w:rFonts w:ascii="Verdana" w:eastAsia="Verdana" w:hAnsi="Verdana"/>
          <w:sz w:val="18"/>
        </w:rPr>
      </w:pPr>
    </w:p>
    <w:p w:rsidR="001D2446" w:rsidRDefault="001D2446">
      <w:pPr>
        <w:spacing w:line="239" w:lineRule="auto"/>
        <w:ind w:left="2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E’ previsto l’ulteriore seguente intervento aggiuntivo a completamento, risolutivo delle problematiche della struttura scolastica:</w:t>
      </w:r>
    </w:p>
    <w:p w:rsidR="001D2446" w:rsidRDefault="001D2446">
      <w:pPr>
        <w:spacing w:line="240" w:lineRule="exact"/>
        <w:rPr>
          <w:rFonts w:ascii="Verdana" w:eastAsia="Verdana" w:hAnsi="Verdana"/>
          <w:sz w:val="18"/>
        </w:rPr>
      </w:pPr>
    </w:p>
    <w:p w:rsidR="001D2446" w:rsidRDefault="001D2446">
      <w:pPr>
        <w:numPr>
          <w:ilvl w:val="0"/>
          <w:numId w:val="2"/>
        </w:numPr>
        <w:tabs>
          <w:tab w:val="left" w:pos="322"/>
        </w:tabs>
        <w:spacing w:line="0" w:lineRule="atLeast"/>
        <w:ind w:left="322" w:hanging="322"/>
        <w:rPr>
          <w:rFonts w:ascii="MS Gothic" w:eastAsia="MS Gothic" w:hAnsi="MS Gothic"/>
          <w:sz w:val="24"/>
        </w:rPr>
      </w:pPr>
      <w:r>
        <w:rPr>
          <w:rFonts w:ascii="Verdana" w:eastAsia="Verdana" w:hAnsi="Verdana"/>
          <w:sz w:val="24"/>
        </w:rPr>
        <w:t>avviato e non concluso;</w:t>
      </w:r>
    </w:p>
    <w:p w:rsidR="001D2446" w:rsidRDefault="001D2446">
      <w:pPr>
        <w:spacing w:line="260" w:lineRule="exact"/>
        <w:rPr>
          <w:rFonts w:ascii="MS Gothic" w:eastAsia="MS Gothic" w:hAnsi="MS Gothic"/>
          <w:sz w:val="24"/>
        </w:rPr>
      </w:pPr>
    </w:p>
    <w:p w:rsidR="001D2446" w:rsidRDefault="001D2446">
      <w:pPr>
        <w:numPr>
          <w:ilvl w:val="0"/>
          <w:numId w:val="2"/>
        </w:numPr>
        <w:tabs>
          <w:tab w:val="left" w:pos="322"/>
        </w:tabs>
        <w:spacing w:line="0" w:lineRule="atLeast"/>
        <w:ind w:left="322" w:hanging="322"/>
        <w:rPr>
          <w:rFonts w:ascii="MS Gothic" w:eastAsia="MS Gothic" w:hAnsi="MS Gothic"/>
          <w:sz w:val="24"/>
        </w:rPr>
      </w:pPr>
      <w:r>
        <w:rPr>
          <w:rFonts w:ascii="Verdana" w:eastAsia="Verdana" w:hAnsi="Verdana"/>
          <w:sz w:val="24"/>
        </w:rPr>
        <w:t>da avviare alla data della presentazione della domanda di contributo;</w:t>
      </w:r>
    </w:p>
    <w:p w:rsidR="001D2446" w:rsidRDefault="001D2446">
      <w:pPr>
        <w:spacing w:line="200" w:lineRule="exact"/>
        <w:rPr>
          <w:rFonts w:ascii="Verdana" w:eastAsia="Verdana" w:hAnsi="Verdana"/>
          <w:sz w:val="18"/>
        </w:rPr>
      </w:pPr>
    </w:p>
    <w:p w:rsidR="001D2446" w:rsidRDefault="001D2446">
      <w:pPr>
        <w:spacing w:line="300" w:lineRule="exact"/>
        <w:rPr>
          <w:rFonts w:ascii="Verdana" w:eastAsia="Verdana" w:hAnsi="Verdana"/>
          <w:sz w:val="18"/>
        </w:rPr>
      </w:pPr>
    </w:p>
    <w:p w:rsidR="001D2446" w:rsidRDefault="001D2446">
      <w:pPr>
        <w:spacing w:line="0" w:lineRule="atLeast"/>
        <w:ind w:left="42"/>
        <w:rPr>
          <w:rFonts w:ascii="Verdana" w:eastAsia="Verdana" w:hAnsi="Verdana"/>
          <w:sz w:val="26"/>
          <w:u w:val="single"/>
        </w:rPr>
      </w:pPr>
      <w:r>
        <w:rPr>
          <w:rFonts w:ascii="Verdana" w:eastAsia="Verdana" w:hAnsi="Verdana"/>
          <w:sz w:val="26"/>
          <w:u w:val="single"/>
        </w:rPr>
        <w:t>Titolo del progetto aggiuntivo</w:t>
      </w:r>
    </w:p>
    <w:p w:rsidR="001D2446" w:rsidRDefault="001D2446">
      <w:pPr>
        <w:spacing w:line="200" w:lineRule="exact"/>
        <w:rPr>
          <w:rFonts w:ascii="Verdana" w:eastAsia="Verdana" w:hAnsi="Verdana"/>
          <w:sz w:val="18"/>
        </w:rPr>
      </w:pPr>
    </w:p>
    <w:p w:rsidR="001D2446" w:rsidRDefault="001D2446">
      <w:pPr>
        <w:spacing w:line="280" w:lineRule="exact"/>
        <w:rPr>
          <w:rFonts w:ascii="Verdana" w:eastAsia="Verdana" w:hAnsi="Verdana"/>
          <w:sz w:val="18"/>
        </w:rPr>
      </w:pPr>
    </w:p>
    <w:p w:rsidR="001D2446" w:rsidRDefault="001D2446">
      <w:pPr>
        <w:spacing w:line="0" w:lineRule="atLeast"/>
        <w:ind w:left="2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titolo</w:t>
      </w:r>
    </w:p>
    <w:p w:rsidR="001D2446" w:rsidRDefault="001D2446">
      <w:pPr>
        <w:spacing w:line="200" w:lineRule="exact"/>
        <w:rPr>
          <w:rFonts w:ascii="Verdana" w:eastAsia="Verdana" w:hAnsi="Verdana"/>
          <w:sz w:val="18"/>
        </w:rPr>
      </w:pPr>
    </w:p>
    <w:p w:rsidR="001D2446" w:rsidRDefault="001D2446">
      <w:pPr>
        <w:spacing w:line="281" w:lineRule="exact"/>
        <w:rPr>
          <w:rFonts w:ascii="Verdana" w:eastAsia="Verdana" w:hAnsi="Verdana"/>
          <w:sz w:val="18"/>
        </w:rPr>
      </w:pPr>
    </w:p>
    <w:p w:rsidR="001D2446" w:rsidRDefault="001D2446">
      <w:pPr>
        <w:spacing w:line="0" w:lineRule="atLeast"/>
        <w:ind w:left="2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descrizione sintetica</w:t>
      </w:r>
    </w:p>
    <w:p w:rsidR="001D2446" w:rsidRDefault="001D2446">
      <w:pPr>
        <w:spacing w:line="20" w:lineRule="exact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24"/>
        </w:rPr>
        <w:pict>
          <v:line id="_x0000_s1029" style="position:absolute;z-index:-10" from="-5.4pt,12.35pt" to="519.2pt,12.35pt" o:userdrawn="t" strokecolor="#d9d9d9" strokeweight=".48pt"/>
        </w:pict>
      </w:r>
    </w:p>
    <w:p w:rsidR="001D2446" w:rsidRDefault="001D2446">
      <w:pPr>
        <w:spacing w:line="200" w:lineRule="exact"/>
        <w:rPr>
          <w:rFonts w:ascii="Verdana" w:eastAsia="Verdana" w:hAnsi="Verdana"/>
          <w:sz w:val="18"/>
        </w:rPr>
      </w:pPr>
    </w:p>
    <w:p w:rsidR="001D2446" w:rsidRDefault="001D2446">
      <w:pPr>
        <w:spacing w:line="271" w:lineRule="exact"/>
        <w:rPr>
          <w:rFonts w:ascii="Verdana" w:eastAsia="Verdana" w:hAnsi="Verdana"/>
          <w:sz w:val="18"/>
        </w:rPr>
      </w:pPr>
    </w:p>
    <w:p w:rsidR="001D2446" w:rsidRDefault="001D2446">
      <w:pPr>
        <w:spacing w:line="0" w:lineRule="atLeast"/>
        <w:ind w:left="2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localizzazione intervento</w:t>
      </w:r>
    </w:p>
    <w:p w:rsidR="001D2446" w:rsidRDefault="001D2446">
      <w:pPr>
        <w:spacing w:line="20" w:lineRule="exact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24"/>
        </w:rPr>
        <w:pict>
          <v:line id="_x0000_s1030" style="position:absolute;z-index:-9" from="-6.1pt,12.35pt" to="519.2pt,12.35pt" o:userdrawn="t" strokecolor="#d9d9d9" strokeweight=".48pt"/>
        </w:pict>
      </w:r>
    </w:p>
    <w:p w:rsidR="001D2446" w:rsidRDefault="001D2446">
      <w:pPr>
        <w:spacing w:line="320" w:lineRule="exact"/>
        <w:rPr>
          <w:rFonts w:ascii="Verdana" w:eastAsia="Verdana" w:hAnsi="Verdana"/>
          <w:sz w:val="18"/>
        </w:rPr>
      </w:pPr>
    </w:p>
    <w:p w:rsidR="001D2446" w:rsidRDefault="001D2446">
      <w:pPr>
        <w:spacing w:line="0" w:lineRule="atLeast"/>
        <w:ind w:left="42"/>
        <w:rPr>
          <w:rFonts w:ascii="Verdana" w:eastAsia="Verdana" w:hAnsi="Verdana"/>
          <w:sz w:val="34"/>
          <w:vertAlign w:val="superscript"/>
        </w:rPr>
      </w:pPr>
      <w:r>
        <w:rPr>
          <w:rFonts w:ascii="Verdana" w:eastAsia="Verdana" w:hAnsi="Verdana"/>
          <w:sz w:val="26"/>
          <w:u w:val="single"/>
        </w:rPr>
        <w:t>Cronoprogramma</w:t>
      </w:r>
      <w:r>
        <w:rPr>
          <w:rFonts w:ascii="Verdana" w:eastAsia="Verdana" w:hAnsi="Verdana"/>
          <w:sz w:val="34"/>
          <w:vertAlign w:val="superscript"/>
        </w:rPr>
        <w:t>2</w:t>
      </w:r>
    </w:p>
    <w:p w:rsidR="001D2446" w:rsidRDefault="001D2446">
      <w:pPr>
        <w:spacing w:line="173" w:lineRule="exact"/>
        <w:rPr>
          <w:rFonts w:ascii="Verdana" w:eastAsia="Verdana" w:hAnsi="Verdana"/>
          <w:sz w:val="18"/>
        </w:rPr>
      </w:pPr>
    </w:p>
    <w:p w:rsidR="001D2446" w:rsidRDefault="001D2446">
      <w:pPr>
        <w:tabs>
          <w:tab w:val="left" w:pos="4802"/>
          <w:tab w:val="left" w:pos="6162"/>
        </w:tabs>
        <w:spacing w:line="0" w:lineRule="atLeast"/>
        <w:ind w:left="42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FASE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24"/>
        </w:rPr>
        <w:t>INIZIO</w:t>
      </w:r>
      <w:r>
        <w:rPr>
          <w:rFonts w:ascii="Times New Roman" w:eastAsia="Times New Roman" w:hAnsi="Times New Roman"/>
        </w:rPr>
        <w:tab/>
      </w:r>
      <w:r>
        <w:rPr>
          <w:rFonts w:ascii="Verdana" w:eastAsia="Verdana" w:hAnsi="Verdana"/>
          <w:sz w:val="24"/>
        </w:rPr>
        <w:t>FINE</w:t>
      </w:r>
    </w:p>
    <w:p w:rsidR="001D2446" w:rsidRDefault="001D2446">
      <w:pPr>
        <w:spacing w:line="157" w:lineRule="exact"/>
        <w:rPr>
          <w:rFonts w:ascii="Verdana" w:eastAsia="Verdana" w:hAnsi="Verdana"/>
          <w:sz w:val="18"/>
        </w:rPr>
      </w:pPr>
    </w:p>
    <w:p w:rsidR="001D2446" w:rsidRDefault="001D2446">
      <w:pPr>
        <w:spacing w:line="0" w:lineRule="atLeast"/>
        <w:ind w:left="42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Esecuzione lavori</w:t>
      </w:r>
    </w:p>
    <w:p w:rsidR="001D2446" w:rsidRDefault="001D2446">
      <w:pPr>
        <w:spacing w:line="200" w:lineRule="exact"/>
        <w:rPr>
          <w:rFonts w:ascii="Verdana" w:eastAsia="Verdana" w:hAnsi="Verdana"/>
          <w:sz w:val="18"/>
        </w:rPr>
      </w:pPr>
    </w:p>
    <w:p w:rsidR="001D2446" w:rsidRDefault="001D2446">
      <w:pPr>
        <w:spacing w:line="200" w:lineRule="exact"/>
        <w:rPr>
          <w:rFonts w:ascii="Verdana" w:eastAsia="Verdana" w:hAnsi="Verdana"/>
          <w:sz w:val="18"/>
        </w:rPr>
      </w:pPr>
    </w:p>
    <w:p w:rsidR="001D2446" w:rsidRDefault="001D2446">
      <w:pPr>
        <w:spacing w:line="200" w:lineRule="exact"/>
        <w:rPr>
          <w:rFonts w:ascii="Verdana" w:eastAsia="Verdana" w:hAnsi="Verdana"/>
          <w:sz w:val="18"/>
        </w:rPr>
      </w:pPr>
    </w:p>
    <w:p w:rsidR="001D2446" w:rsidRDefault="001D2446">
      <w:pPr>
        <w:spacing w:line="297" w:lineRule="exact"/>
        <w:rPr>
          <w:rFonts w:ascii="Verdana" w:eastAsia="Verdana" w:hAnsi="Verdana"/>
          <w:sz w:val="18"/>
        </w:rPr>
      </w:pPr>
    </w:p>
    <w:p w:rsidR="001D2446" w:rsidRDefault="001D2446">
      <w:pPr>
        <w:spacing w:line="0" w:lineRule="atLeast"/>
        <w:ind w:left="42"/>
        <w:rPr>
          <w:rFonts w:ascii="Verdana" w:eastAsia="Verdana" w:hAnsi="Verdana"/>
          <w:sz w:val="34"/>
          <w:vertAlign w:val="superscript"/>
        </w:rPr>
      </w:pPr>
      <w:r>
        <w:rPr>
          <w:rFonts w:ascii="Verdana" w:eastAsia="Verdana" w:hAnsi="Verdana"/>
          <w:sz w:val="26"/>
          <w:u w:val="single"/>
        </w:rPr>
        <w:t>Tipologie di intervento aggiuntivo previsto</w:t>
      </w:r>
      <w:r>
        <w:rPr>
          <w:rFonts w:ascii="Verdana" w:eastAsia="Verdana" w:hAnsi="Verdana"/>
          <w:sz w:val="34"/>
          <w:vertAlign w:val="superscript"/>
        </w:rPr>
        <w:t>3</w:t>
      </w:r>
    </w:p>
    <w:p w:rsidR="001D2446" w:rsidRDefault="001D2446">
      <w:pPr>
        <w:spacing w:line="20" w:lineRule="exact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34"/>
          <w:vertAlign w:val="superscript"/>
        </w:rPr>
        <w:pict>
          <v:line id="_x0000_s1031" style="position:absolute;z-index:-8" from="1.65pt,26.55pt" to="145.7pt,26.55pt" o:userdrawn="t" strokeweight=".6pt"/>
        </w:pict>
      </w:r>
    </w:p>
    <w:p w:rsidR="001D2446" w:rsidRDefault="001D2446">
      <w:pPr>
        <w:spacing w:line="200" w:lineRule="exact"/>
        <w:rPr>
          <w:rFonts w:ascii="Verdana" w:eastAsia="Verdana" w:hAnsi="Verdana"/>
          <w:sz w:val="18"/>
        </w:rPr>
      </w:pPr>
    </w:p>
    <w:p w:rsidR="001D2446" w:rsidRDefault="001D2446">
      <w:pPr>
        <w:spacing w:line="200" w:lineRule="exact"/>
        <w:rPr>
          <w:rFonts w:ascii="Verdana" w:eastAsia="Verdana" w:hAnsi="Verdana"/>
          <w:sz w:val="18"/>
        </w:rPr>
      </w:pPr>
    </w:p>
    <w:p w:rsidR="001D2446" w:rsidRDefault="001D2446">
      <w:pPr>
        <w:spacing w:line="247" w:lineRule="exact"/>
        <w:rPr>
          <w:rFonts w:ascii="Verdana" w:eastAsia="Verdana" w:hAnsi="Verdana"/>
          <w:sz w:val="18"/>
        </w:rPr>
      </w:pPr>
    </w:p>
    <w:p w:rsidR="001D2446" w:rsidRDefault="001D2446">
      <w:pPr>
        <w:numPr>
          <w:ilvl w:val="0"/>
          <w:numId w:val="3"/>
        </w:numPr>
        <w:tabs>
          <w:tab w:val="left" w:pos="206"/>
        </w:tabs>
        <w:spacing w:line="202" w:lineRule="auto"/>
        <w:ind w:left="182" w:right="220" w:hanging="149"/>
        <w:rPr>
          <w:rFonts w:ascii="Verdana" w:eastAsia="Verdana" w:hAnsi="Verdana"/>
          <w:sz w:val="28"/>
          <w:vertAlign w:val="superscript"/>
        </w:rPr>
      </w:pPr>
      <w:r>
        <w:rPr>
          <w:rFonts w:ascii="Verdana" w:eastAsia="Verdana" w:hAnsi="Verdana"/>
        </w:rPr>
        <w:t>Riportare il titolo del progetto di efficientamento energetico per cui è chiesto il contributo a valere sul POR FESR 2014 – 2020.</w:t>
      </w:r>
    </w:p>
    <w:p w:rsidR="001D2446" w:rsidRDefault="001D2446">
      <w:pPr>
        <w:spacing w:line="1" w:lineRule="exact"/>
        <w:rPr>
          <w:rFonts w:ascii="Verdana" w:eastAsia="Verdana" w:hAnsi="Verdana"/>
          <w:sz w:val="28"/>
          <w:vertAlign w:val="superscript"/>
        </w:rPr>
      </w:pPr>
    </w:p>
    <w:p w:rsidR="001D2446" w:rsidRDefault="001D2446">
      <w:pPr>
        <w:numPr>
          <w:ilvl w:val="0"/>
          <w:numId w:val="3"/>
        </w:numPr>
        <w:tabs>
          <w:tab w:val="left" w:pos="202"/>
        </w:tabs>
        <w:spacing w:line="183" w:lineRule="auto"/>
        <w:ind w:left="202" w:hanging="169"/>
        <w:rPr>
          <w:rFonts w:ascii="Verdana" w:eastAsia="Verdana" w:hAnsi="Verdana"/>
          <w:sz w:val="28"/>
          <w:vertAlign w:val="superscript"/>
        </w:rPr>
      </w:pPr>
      <w:r>
        <w:rPr>
          <w:rFonts w:ascii="Verdana" w:eastAsia="Verdana" w:hAnsi="Verdana"/>
        </w:rPr>
        <w:t>Congruente con il cronoprogramma del progetto di efficientamento energetico.</w:t>
      </w:r>
    </w:p>
    <w:p w:rsidR="001D2446" w:rsidRDefault="001D2446">
      <w:pPr>
        <w:tabs>
          <w:tab w:val="left" w:pos="202"/>
        </w:tabs>
        <w:spacing w:line="183" w:lineRule="auto"/>
        <w:ind w:left="202" w:hanging="169"/>
        <w:rPr>
          <w:rFonts w:ascii="Verdana" w:eastAsia="Verdana" w:hAnsi="Verdana"/>
          <w:sz w:val="28"/>
          <w:vertAlign w:val="superscript"/>
        </w:rPr>
        <w:sectPr w:rsidR="001D2446">
          <w:pgSz w:w="11900" w:h="16838"/>
          <w:pgMar w:top="511" w:right="666" w:bottom="164" w:left="958" w:header="0" w:footer="0" w:gutter="0"/>
          <w:cols w:space="0" w:equalWidth="0">
            <w:col w:w="10282"/>
          </w:cols>
          <w:docGrid w:linePitch="360"/>
        </w:sectPr>
      </w:pPr>
    </w:p>
    <w:p w:rsidR="001D2446" w:rsidRDefault="001D2446">
      <w:pPr>
        <w:numPr>
          <w:ilvl w:val="0"/>
          <w:numId w:val="4"/>
        </w:numPr>
        <w:tabs>
          <w:tab w:val="left" w:pos="329"/>
        </w:tabs>
        <w:spacing w:line="0" w:lineRule="atLeast"/>
        <w:ind w:left="329" w:hanging="329"/>
        <w:rPr>
          <w:rFonts w:ascii="MS Gothic" w:eastAsia="MS Gothic" w:hAnsi="MS Gothic"/>
          <w:sz w:val="24"/>
        </w:rPr>
      </w:pPr>
      <w:bookmarkStart w:id="2" w:name="page2"/>
      <w:bookmarkEnd w:id="2"/>
      <w:r>
        <w:rPr>
          <w:rFonts w:ascii="Verdana" w:eastAsia="Verdana" w:hAnsi="Verdana"/>
          <w:sz w:val="24"/>
        </w:rPr>
        <w:lastRenderedPageBreak/>
        <w:t>adeguamento in materia di sicurezza dei luoghi e degli impianti</w:t>
      </w:r>
    </w:p>
    <w:p w:rsidR="001D2446" w:rsidRDefault="001D2446">
      <w:pPr>
        <w:spacing w:line="20" w:lineRule="exact"/>
        <w:rPr>
          <w:rFonts w:ascii="MS Gothic" w:eastAsia="MS Gothic" w:hAnsi="MS Gothic"/>
          <w:sz w:val="24"/>
        </w:rPr>
      </w:pPr>
    </w:p>
    <w:p w:rsidR="001D2446" w:rsidRDefault="001D2446">
      <w:pPr>
        <w:numPr>
          <w:ilvl w:val="0"/>
          <w:numId w:val="4"/>
        </w:numPr>
        <w:tabs>
          <w:tab w:val="left" w:pos="329"/>
        </w:tabs>
        <w:spacing w:line="0" w:lineRule="atLeast"/>
        <w:ind w:left="329" w:hanging="329"/>
        <w:rPr>
          <w:rFonts w:ascii="MS Gothic" w:eastAsia="MS Gothic" w:hAnsi="MS Gothic"/>
          <w:sz w:val="24"/>
        </w:rPr>
      </w:pPr>
      <w:r>
        <w:rPr>
          <w:rFonts w:ascii="Verdana" w:eastAsia="Verdana" w:hAnsi="Verdana"/>
          <w:sz w:val="24"/>
        </w:rPr>
        <w:t>mitigazione e prevenzione antisismica</w:t>
      </w:r>
    </w:p>
    <w:p w:rsidR="001D2446" w:rsidRDefault="001D2446">
      <w:pPr>
        <w:spacing w:line="23" w:lineRule="exact"/>
        <w:rPr>
          <w:rFonts w:ascii="MS Gothic" w:eastAsia="MS Gothic" w:hAnsi="MS Gothic"/>
          <w:sz w:val="24"/>
        </w:rPr>
      </w:pPr>
    </w:p>
    <w:p w:rsidR="001D2446" w:rsidRDefault="001D2446">
      <w:pPr>
        <w:numPr>
          <w:ilvl w:val="0"/>
          <w:numId w:val="4"/>
        </w:numPr>
        <w:tabs>
          <w:tab w:val="left" w:pos="330"/>
        </w:tabs>
        <w:spacing w:line="247" w:lineRule="auto"/>
        <w:ind w:left="289" w:right="1640" w:hanging="289"/>
        <w:rPr>
          <w:rFonts w:ascii="MS Gothic" w:eastAsia="MS Gothic" w:hAnsi="MS Gothic"/>
          <w:sz w:val="24"/>
        </w:rPr>
      </w:pPr>
      <w:r>
        <w:rPr>
          <w:rFonts w:ascii="Verdana" w:eastAsia="Verdana" w:hAnsi="Verdana"/>
          <w:sz w:val="24"/>
        </w:rPr>
        <w:t>bonifica o messa in sicurezza di parti dell’immobile o sue pertinenze contaminate da amianto</w:t>
      </w:r>
    </w:p>
    <w:p w:rsidR="001D2446" w:rsidRDefault="001D2446">
      <w:pPr>
        <w:spacing w:line="2" w:lineRule="exact"/>
        <w:rPr>
          <w:rFonts w:ascii="MS Gothic" w:eastAsia="MS Gothic" w:hAnsi="MS Gothic"/>
          <w:sz w:val="24"/>
        </w:rPr>
      </w:pPr>
    </w:p>
    <w:p w:rsidR="001D2446" w:rsidRDefault="001D2446">
      <w:pPr>
        <w:numPr>
          <w:ilvl w:val="0"/>
          <w:numId w:val="4"/>
        </w:numPr>
        <w:tabs>
          <w:tab w:val="left" w:pos="330"/>
        </w:tabs>
        <w:spacing w:line="247" w:lineRule="auto"/>
        <w:ind w:left="289" w:right="100" w:hanging="289"/>
        <w:rPr>
          <w:rFonts w:ascii="MS Gothic" w:eastAsia="MS Gothic" w:hAnsi="MS Gothic"/>
          <w:sz w:val="24"/>
        </w:rPr>
      </w:pPr>
      <w:r>
        <w:rPr>
          <w:rFonts w:ascii="Verdana" w:eastAsia="Verdana" w:hAnsi="Verdana"/>
          <w:sz w:val="24"/>
        </w:rPr>
        <w:t>ulteriori interventi di efficientamento energetico non compresi nel progetto di cui alla richiesta di finanziamento sui fondi POR FESR 2014 – 2020</w:t>
      </w:r>
    </w:p>
    <w:p w:rsidR="001D2446" w:rsidRDefault="001D2446">
      <w:pPr>
        <w:numPr>
          <w:ilvl w:val="0"/>
          <w:numId w:val="4"/>
        </w:numPr>
        <w:tabs>
          <w:tab w:val="left" w:pos="329"/>
        </w:tabs>
        <w:spacing w:line="238" w:lineRule="auto"/>
        <w:ind w:left="329" w:hanging="329"/>
        <w:rPr>
          <w:rFonts w:ascii="MS Gothic" w:eastAsia="MS Gothic" w:hAnsi="MS Gothic"/>
          <w:sz w:val="24"/>
        </w:rPr>
      </w:pPr>
      <w:r>
        <w:rPr>
          <w:rFonts w:ascii="Verdana" w:eastAsia="Verdana" w:hAnsi="Verdana"/>
          <w:sz w:val="24"/>
        </w:rPr>
        <w:t xml:space="preserve">altro </w:t>
      </w:r>
      <w:r>
        <w:rPr>
          <w:rFonts w:ascii="Verdana" w:eastAsia="Verdana" w:hAnsi="Verdana"/>
          <w:color w:val="FF0000"/>
          <w:sz w:val="19"/>
        </w:rPr>
        <w:t>[specificare]</w:t>
      </w:r>
    </w:p>
    <w:p w:rsidR="001D2446" w:rsidRDefault="001D2446">
      <w:pPr>
        <w:spacing w:line="200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203" w:lineRule="exact"/>
        <w:rPr>
          <w:rFonts w:ascii="Times New Roman" w:eastAsia="Times New Roman" w:hAnsi="Times New Roman"/>
        </w:rPr>
      </w:pPr>
    </w:p>
    <w:tbl>
      <w:tblPr>
        <w:tblW w:w="0" w:type="auto"/>
        <w:tblInd w:w="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840"/>
        <w:gridCol w:w="1160"/>
        <w:gridCol w:w="1240"/>
        <w:gridCol w:w="540"/>
        <w:gridCol w:w="2320"/>
        <w:gridCol w:w="840"/>
        <w:gridCol w:w="480"/>
      </w:tblGrid>
      <w:tr w:rsidR="001D2446">
        <w:trPr>
          <w:trHeight w:val="316"/>
        </w:trPr>
        <w:tc>
          <w:tcPr>
            <w:tcW w:w="58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rPr>
                <w:rFonts w:ascii="Verdana" w:eastAsia="Verdana" w:hAnsi="Verdana"/>
                <w:w w:val="99"/>
                <w:sz w:val="26"/>
              </w:rPr>
            </w:pPr>
            <w:r>
              <w:rPr>
                <w:rFonts w:ascii="Verdana" w:eastAsia="Verdana" w:hAnsi="Verdana"/>
                <w:w w:val="99"/>
                <w:sz w:val="26"/>
              </w:rPr>
              <w:t>Superficie oggetto dell’intervento aggiuntivo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ind w:left="1000"/>
              <w:rPr>
                <w:rFonts w:ascii="Verdana" w:eastAsia="Verdana" w:hAnsi="Verdana"/>
              </w:rPr>
            </w:pPr>
            <w:r>
              <w:rPr>
                <w:rFonts w:ascii="Verdana" w:eastAsia="Verdana" w:hAnsi="Verdana"/>
              </w:rPr>
              <w:t>[mq.]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D2446">
        <w:trPr>
          <w:trHeight w:val="654"/>
        </w:trPr>
        <w:tc>
          <w:tcPr>
            <w:tcW w:w="34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rPr>
                <w:rFonts w:ascii="Verdana" w:eastAsia="Verdana" w:hAnsi="Verdana"/>
                <w:w w:val="99"/>
                <w:sz w:val="26"/>
              </w:rPr>
            </w:pPr>
            <w:r>
              <w:rPr>
                <w:rFonts w:ascii="Verdana" w:eastAsia="Verdana" w:hAnsi="Verdana"/>
                <w:w w:val="99"/>
                <w:sz w:val="26"/>
              </w:rPr>
              <w:t>Livello di cantierabilità del</w:t>
            </w:r>
          </w:p>
        </w:tc>
        <w:tc>
          <w:tcPr>
            <w:tcW w:w="1160" w:type="dxa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00" w:type="dxa"/>
            <w:gridSpan w:val="3"/>
            <w:shd w:val="clear" w:color="auto" w:fill="auto"/>
            <w:vAlign w:val="bottom"/>
          </w:tcPr>
          <w:p w:rsidR="00A66044" w:rsidRDefault="00A66044" w:rsidP="00A66044">
            <w:pPr>
              <w:spacing w:line="292" w:lineRule="exact"/>
              <w:ind w:left="220"/>
              <w:rPr>
                <w:rFonts w:ascii="MS Gothic" w:eastAsia="MS Gothic" w:hAnsi="MS Gothic"/>
                <w:sz w:val="24"/>
              </w:rPr>
            </w:pPr>
          </w:p>
          <w:p w:rsidR="001D2446" w:rsidRDefault="001D2446" w:rsidP="00A66044">
            <w:pPr>
              <w:spacing w:line="292" w:lineRule="exact"/>
              <w:ind w:left="220"/>
              <w:rPr>
                <w:rFonts w:ascii="Verdana" w:eastAsia="Verdana" w:hAnsi="Verdana"/>
                <w:sz w:val="24"/>
              </w:rPr>
            </w:pPr>
            <w:r>
              <w:rPr>
                <w:rFonts w:ascii="MS Gothic" w:eastAsia="MS Gothic" w:hAnsi="MS Gothic"/>
                <w:sz w:val="24"/>
              </w:rPr>
              <w:t>☐</w:t>
            </w:r>
            <w:r>
              <w:rPr>
                <w:rFonts w:ascii="Verdana" w:eastAsia="Verdana" w:hAnsi="Verdana"/>
                <w:sz w:val="24"/>
              </w:rPr>
              <w:t xml:space="preserve"> </w:t>
            </w:r>
            <w:r w:rsidR="00A66044">
              <w:rPr>
                <w:rFonts w:ascii="Verdana" w:eastAsia="Verdana" w:hAnsi="Verdana"/>
                <w:sz w:val="24"/>
              </w:rPr>
              <w:t>fattibilità tecnico economica</w:t>
            </w:r>
            <w:r>
              <w:rPr>
                <w:rFonts w:ascii="Verdana" w:eastAsia="Verdana" w:hAnsi="Verdana"/>
                <w:sz w:val="24"/>
              </w:rPr>
              <w:t>(approvata con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ind w:right="240"/>
              <w:jc w:val="right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/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jc w:val="right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)</w:t>
            </w:r>
          </w:p>
        </w:tc>
      </w:tr>
      <w:tr w:rsidR="001D2446">
        <w:trPr>
          <w:trHeight w:val="297"/>
        </w:trPr>
        <w:tc>
          <w:tcPr>
            <w:tcW w:w="2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D2446" w:rsidRDefault="001D2446">
            <w:pPr>
              <w:spacing w:line="297" w:lineRule="exact"/>
              <w:rPr>
                <w:rFonts w:ascii="Verdana" w:eastAsia="Verdana" w:hAnsi="Verdana"/>
                <w:w w:val="98"/>
                <w:sz w:val="26"/>
              </w:rPr>
            </w:pPr>
            <w:r>
              <w:rPr>
                <w:rFonts w:ascii="Verdana" w:eastAsia="Verdana" w:hAnsi="Verdana"/>
                <w:w w:val="98"/>
                <w:sz w:val="26"/>
              </w:rPr>
              <w:t>progetto aggiuntivo</w:t>
            </w:r>
          </w:p>
        </w:tc>
        <w:tc>
          <w:tcPr>
            <w:tcW w:w="2000" w:type="dxa"/>
            <w:gridSpan w:val="2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1D2446" w:rsidRDefault="001D2446">
            <w:pPr>
              <w:spacing w:line="292" w:lineRule="exact"/>
              <w:ind w:left="220"/>
              <w:rPr>
                <w:rFonts w:ascii="Verdana" w:eastAsia="Verdana" w:hAnsi="Verdana"/>
                <w:sz w:val="24"/>
              </w:rPr>
            </w:pPr>
            <w:r>
              <w:rPr>
                <w:rFonts w:ascii="MS Gothic" w:eastAsia="MS Gothic" w:hAnsi="MS Gothic"/>
                <w:sz w:val="24"/>
              </w:rPr>
              <w:t>☐</w:t>
            </w:r>
            <w:r>
              <w:rPr>
                <w:rFonts w:ascii="Verdana" w:eastAsia="Verdana" w:hAnsi="Verdana"/>
                <w:sz w:val="24"/>
              </w:rPr>
              <w:t xml:space="preserve"> definitiva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ind w:left="12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(approvata con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ind w:right="260"/>
              <w:jc w:val="right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/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jc w:val="right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)</w:t>
            </w:r>
          </w:p>
        </w:tc>
      </w:tr>
      <w:tr w:rsidR="001D2446">
        <w:trPr>
          <w:trHeight w:val="304"/>
        </w:trPr>
        <w:tc>
          <w:tcPr>
            <w:tcW w:w="4560" w:type="dxa"/>
            <w:gridSpan w:val="3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Progettazione già acquisita alla data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:rsidR="001D2446" w:rsidRDefault="001D2446">
            <w:pPr>
              <w:spacing w:line="292" w:lineRule="exact"/>
              <w:ind w:left="220"/>
              <w:rPr>
                <w:rFonts w:ascii="Verdana" w:eastAsia="Verdana" w:hAnsi="Verdana"/>
                <w:sz w:val="24"/>
              </w:rPr>
            </w:pPr>
            <w:r>
              <w:rPr>
                <w:rFonts w:ascii="MS Gothic" w:eastAsia="MS Gothic" w:hAnsi="MS Gothic"/>
                <w:sz w:val="24"/>
              </w:rPr>
              <w:t>☐</w:t>
            </w:r>
            <w:r>
              <w:rPr>
                <w:rFonts w:ascii="Verdana" w:eastAsia="Verdana" w:hAnsi="Verdana"/>
                <w:sz w:val="24"/>
              </w:rPr>
              <w:t xml:space="preserve"> esecutiva</w:t>
            </w:r>
          </w:p>
        </w:tc>
        <w:tc>
          <w:tcPr>
            <w:tcW w:w="2320" w:type="dxa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ind w:left="140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(approvata con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ind w:right="220"/>
              <w:jc w:val="right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/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jc w:val="right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)</w:t>
            </w:r>
          </w:p>
        </w:tc>
      </w:tr>
      <w:tr w:rsidR="001D2446">
        <w:trPr>
          <w:trHeight w:val="291"/>
        </w:trPr>
        <w:tc>
          <w:tcPr>
            <w:tcW w:w="4560" w:type="dxa"/>
            <w:gridSpan w:val="3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rPr>
                <w:rFonts w:ascii="Verdana" w:eastAsia="Verdana" w:hAnsi="Verdana"/>
                <w:sz w:val="24"/>
              </w:rPr>
            </w:pPr>
            <w:r>
              <w:rPr>
                <w:rFonts w:ascii="Verdana" w:eastAsia="Verdana" w:hAnsi="Verdana"/>
                <w:sz w:val="24"/>
              </w:rPr>
              <w:t>della domanda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20" w:type="dxa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1D2446" w:rsidRDefault="001D244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D2446" w:rsidRDefault="001D2446">
      <w:pPr>
        <w:spacing w:line="200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200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394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0" w:lineRule="atLeast"/>
        <w:ind w:left="9"/>
        <w:rPr>
          <w:rFonts w:ascii="Verdana" w:eastAsia="Verdana" w:hAnsi="Verdana"/>
          <w:sz w:val="26"/>
          <w:u w:val="single"/>
        </w:rPr>
      </w:pPr>
      <w:r>
        <w:rPr>
          <w:rFonts w:ascii="Verdana" w:eastAsia="Verdana" w:hAnsi="Verdana"/>
          <w:sz w:val="26"/>
          <w:u w:val="single"/>
        </w:rPr>
        <w:t>Costo totale del progetto aggiuntivo desunto dal relativo quadro economico:</w:t>
      </w:r>
    </w:p>
    <w:p w:rsidR="001D2446" w:rsidRDefault="001D2446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26"/>
          <w:u w:val="single"/>
        </w:rPr>
        <w:pict>
          <v:rect id="_x0000_s1032" style="position:absolute;margin-left:-1.4pt;margin-top:6.25pt;width:513.2pt;height:18.1pt;z-index:-7" o:userdrawn="t" fillcolor="#f9f9f9" strokecolor="none"/>
        </w:pict>
      </w:r>
    </w:p>
    <w:p w:rsidR="001D2446" w:rsidRDefault="001D2446">
      <w:pPr>
        <w:spacing w:line="104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0" w:lineRule="atLeast"/>
        <w:ind w:left="9"/>
        <w:rPr>
          <w:rFonts w:ascii="Times New Roman" w:eastAsia="Times New Roman" w:hAnsi="Times New Roman"/>
          <w:sz w:val="6"/>
        </w:rPr>
      </w:pPr>
      <w:r>
        <w:rPr>
          <w:rFonts w:ascii="Times New Roman" w:eastAsia="Times New Roman" w:hAnsi="Times New Roman"/>
          <w:sz w:val="6"/>
        </w:rPr>
        <w:t>•</w:t>
      </w:r>
    </w:p>
    <w:p w:rsidR="001D2446" w:rsidRDefault="001D2446">
      <w:pPr>
        <w:spacing w:line="1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0" w:lineRule="atLeast"/>
        <w:ind w:left="9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€</w:t>
      </w:r>
    </w:p>
    <w:p w:rsidR="001D2446" w:rsidRDefault="001D2446">
      <w:pPr>
        <w:spacing w:line="241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239" w:lineRule="auto"/>
        <w:ind w:left="9"/>
        <w:jc w:val="both"/>
        <w:rPr>
          <w:rFonts w:ascii="Verdana" w:eastAsia="Verdana" w:hAnsi="Verdana"/>
          <w:sz w:val="26"/>
          <w:u w:val="single"/>
        </w:rPr>
      </w:pPr>
      <w:r>
        <w:rPr>
          <w:rFonts w:ascii="Verdana" w:eastAsia="Verdana" w:hAnsi="Verdana"/>
          <w:sz w:val="26"/>
          <w:u w:val="single"/>
        </w:rPr>
        <w:t>Rapporto tra il costo totale, desunto dal quadro economico, dell’intervento aggiuntivo rispetto a quello del progetto di efficientamento energetico oggetto della domanda di contribuzione</w:t>
      </w:r>
    </w:p>
    <w:p w:rsidR="001D2446" w:rsidRDefault="001D2446">
      <w:pPr>
        <w:spacing w:line="242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0" w:lineRule="atLeast"/>
        <w:ind w:left="9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%</w:t>
      </w:r>
    </w:p>
    <w:p w:rsidR="001D2446" w:rsidRDefault="001D2446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24"/>
        </w:rPr>
        <w:pict>
          <v:rect id="_x0000_s1033" style="position:absolute;margin-left:-1.4pt;margin-top:-14.35pt;width:513.2pt;height:14.55pt;z-index:-6" o:userdrawn="t" fillcolor="#f9f9f9" strokecolor="none"/>
        </w:pict>
      </w:r>
    </w:p>
    <w:p w:rsidR="001D2446" w:rsidRDefault="001D2446">
      <w:pPr>
        <w:spacing w:line="297" w:lineRule="exact"/>
        <w:rPr>
          <w:rFonts w:ascii="Times New Roman" w:eastAsia="Times New Roman" w:hAnsi="Times New Roman"/>
        </w:rPr>
      </w:pPr>
    </w:p>
    <w:p w:rsidR="001D2446" w:rsidRDefault="00F41385">
      <w:pPr>
        <w:spacing w:line="0" w:lineRule="atLeast"/>
        <w:ind w:left="9"/>
        <w:rPr>
          <w:rFonts w:ascii="Verdana" w:eastAsia="Verdana" w:hAnsi="Verdana"/>
          <w:sz w:val="26"/>
          <w:u w:val="single"/>
        </w:rPr>
      </w:pPr>
      <w:r>
        <w:rPr>
          <w:rFonts w:ascii="Verdana" w:eastAsia="Verdana" w:hAnsi="Verdana"/>
          <w:sz w:val="26"/>
          <w:u w:val="single"/>
        </w:rPr>
        <w:t>Dimostrazione di</w:t>
      </w:r>
      <w:r w:rsidR="001D2446">
        <w:rPr>
          <w:rFonts w:ascii="Verdana" w:eastAsia="Verdana" w:hAnsi="Verdana"/>
          <w:sz w:val="26"/>
          <w:u w:val="single"/>
        </w:rPr>
        <w:t xml:space="preserve"> copertura del costo totale del progetto aggiuntivo:</w:t>
      </w:r>
    </w:p>
    <w:p w:rsidR="001D2446" w:rsidRDefault="001D2446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26"/>
          <w:u w:val="single"/>
        </w:rPr>
        <w:pict>
          <v:rect id="_x0000_s1034" style="position:absolute;margin-left:-1.4pt;margin-top:.15pt;width:513.2pt;height:12.2pt;z-index:-5" o:userdrawn="t" fillcolor="#f9f9f9" strokecolor="none"/>
        </w:pict>
      </w:r>
    </w:p>
    <w:p w:rsidR="001D2446" w:rsidRDefault="001D2446">
      <w:pPr>
        <w:spacing w:line="227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0" w:lineRule="atLeast"/>
        <w:ind w:left="9"/>
        <w:rPr>
          <w:rFonts w:ascii="Verdana" w:eastAsia="Verdana" w:hAnsi="Verdana"/>
          <w:color w:val="FF0000"/>
        </w:rPr>
      </w:pPr>
      <w:r>
        <w:rPr>
          <w:rFonts w:ascii="Verdana" w:eastAsia="Verdana" w:hAnsi="Verdana"/>
          <w:color w:val="FF0000"/>
        </w:rPr>
        <w:t>[descrizione]</w:t>
      </w:r>
    </w:p>
    <w:p w:rsidR="001D2446" w:rsidRDefault="001D2446">
      <w:pPr>
        <w:spacing w:line="117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0" w:lineRule="atLeast"/>
        <w:ind w:right="-8"/>
        <w:jc w:val="center"/>
        <w:rPr>
          <w:rFonts w:ascii="Verdana" w:eastAsia="Verdana" w:hAnsi="Verdana"/>
          <w:sz w:val="28"/>
        </w:rPr>
      </w:pPr>
      <w:r>
        <w:rPr>
          <w:rFonts w:ascii="Verdana" w:eastAsia="Verdana" w:hAnsi="Verdana"/>
          <w:sz w:val="28"/>
        </w:rPr>
        <w:t>dichiara altresì</w:t>
      </w:r>
    </w:p>
    <w:p w:rsidR="001D2446" w:rsidRDefault="001D2446">
      <w:pPr>
        <w:spacing w:line="121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0" w:lineRule="atLeast"/>
        <w:ind w:left="9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di acconsentire al trattamento dei dati personali inviati</w:t>
      </w:r>
    </w:p>
    <w:p w:rsidR="001D2446" w:rsidRDefault="001D2446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24"/>
        </w:rPr>
        <w:pict>
          <v:rect id="_x0000_s1035" style="position:absolute;margin-left:-1.4pt;margin-top:-14.35pt;width:513.2pt;height:29.1pt;z-index:-4" o:userdrawn="t" fillcolor="#f9f9f9" strokecolor="none"/>
        </w:pict>
      </w:r>
    </w:p>
    <w:p w:rsidR="001D2446" w:rsidRDefault="001D2446">
      <w:pPr>
        <w:spacing w:line="200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309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0" w:lineRule="atLeast"/>
        <w:ind w:left="9"/>
        <w:rPr>
          <w:color w:val="808080"/>
          <w:sz w:val="22"/>
        </w:rPr>
      </w:pPr>
      <w:r>
        <w:rPr>
          <w:rFonts w:ascii="Verdana" w:eastAsia="Verdana" w:hAnsi="Verdana"/>
          <w:sz w:val="24"/>
        </w:rPr>
        <w:t xml:space="preserve">Luogo </w:t>
      </w:r>
      <w:r>
        <w:rPr>
          <w:color w:val="808080"/>
          <w:sz w:val="22"/>
        </w:rPr>
        <w:t>Fare clic qui per immettere testo.</w:t>
      </w:r>
      <w:r>
        <w:rPr>
          <w:rFonts w:ascii="Verdana" w:eastAsia="Verdana" w:hAnsi="Verdana"/>
          <w:sz w:val="24"/>
        </w:rPr>
        <w:t xml:space="preserve"> </w:t>
      </w:r>
      <w:r>
        <w:rPr>
          <w:rFonts w:ascii="Verdana" w:eastAsia="Verdana" w:hAnsi="Verdana"/>
          <w:sz w:val="18"/>
        </w:rPr>
        <w:t>,</w:t>
      </w:r>
      <w:r>
        <w:rPr>
          <w:rFonts w:ascii="Verdana" w:eastAsia="Verdana" w:hAnsi="Verdana"/>
          <w:sz w:val="24"/>
        </w:rPr>
        <w:t xml:space="preserve"> data </w:t>
      </w:r>
      <w:r>
        <w:rPr>
          <w:color w:val="808080"/>
          <w:sz w:val="22"/>
        </w:rPr>
        <w:t>Fare clic qui per immettere una data.</w:t>
      </w:r>
    </w:p>
    <w:p w:rsidR="001D2446" w:rsidRDefault="001D2446">
      <w:pPr>
        <w:spacing w:line="122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0" w:lineRule="atLeast"/>
        <w:ind w:left="7089"/>
        <w:rPr>
          <w:rFonts w:ascii="Verdana" w:eastAsia="Verdana" w:hAnsi="Verdana"/>
          <w:sz w:val="24"/>
        </w:rPr>
      </w:pPr>
      <w:r>
        <w:rPr>
          <w:rFonts w:ascii="Verdana" w:eastAsia="Verdana" w:hAnsi="Verdana"/>
          <w:sz w:val="24"/>
        </w:rPr>
        <w:t>Firma</w:t>
      </w:r>
    </w:p>
    <w:p w:rsidR="001D2446" w:rsidRDefault="001D2446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  <w:sz w:val="24"/>
        </w:rPr>
        <w:pict>
          <v:rect id="_x0000_s1036" style="position:absolute;margin-left:-1.4pt;margin-top:-14.35pt;width:513.2pt;height:26.7pt;z-index:-3" o:userdrawn="t" fillcolor="#f9f9f9" strokecolor="none"/>
        </w:pict>
      </w:r>
      <w:r>
        <w:rPr>
          <w:rFonts w:ascii="Verdana" w:eastAsia="Verdana" w:hAnsi="Verdana"/>
          <w:sz w:val="24"/>
        </w:rPr>
        <w:pict>
          <v:rect id="_x0000_s1037" style="position:absolute;margin-left:-1.4pt;margin-top:12.35pt;width:513.2pt;height:91.35pt;z-index:-2" o:userdrawn="t" fillcolor="#f9f9f9" strokecolor="none"/>
        </w:pict>
      </w:r>
    </w:p>
    <w:p w:rsidR="001D2446" w:rsidRDefault="001D2446">
      <w:pPr>
        <w:spacing w:line="220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0" w:lineRule="atLeast"/>
        <w:ind w:left="6389"/>
        <w:rPr>
          <w:rFonts w:ascii="Times New Roman" w:eastAsia="Times New Roman" w:hAnsi="Times New Roman"/>
          <w:color w:val="808080"/>
          <w:sz w:val="22"/>
        </w:rPr>
      </w:pPr>
      <w:r>
        <w:rPr>
          <w:rFonts w:ascii="Times New Roman" w:eastAsia="Times New Roman" w:hAnsi="Times New Roman"/>
          <w:color w:val="808080"/>
          <w:sz w:val="22"/>
        </w:rPr>
        <w:t>Fare clic qui per immettere testo.</w:t>
      </w:r>
    </w:p>
    <w:p w:rsidR="001D2446" w:rsidRDefault="001D2446">
      <w:pPr>
        <w:spacing w:line="200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288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0" w:lineRule="atLeast"/>
        <w:ind w:left="9"/>
        <w:rPr>
          <w:rFonts w:ascii="Verdana" w:eastAsia="Verdana" w:hAnsi="Verdana"/>
        </w:rPr>
      </w:pPr>
      <w:r>
        <w:rPr>
          <w:rFonts w:ascii="Verdana" w:eastAsia="Verdana" w:hAnsi="Verdana"/>
        </w:rPr>
        <w:t>Allegato 1: fotocopia documento d’identità del dichiarante</w:t>
      </w:r>
    </w:p>
    <w:p w:rsidR="001D2446" w:rsidRDefault="001D2446">
      <w:pPr>
        <w:spacing w:line="125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238" w:lineRule="auto"/>
        <w:ind w:left="9"/>
        <w:jc w:val="both"/>
        <w:rPr>
          <w:rFonts w:ascii="Verdana" w:eastAsia="Verdana" w:hAnsi="Verdana"/>
        </w:rPr>
      </w:pPr>
      <w:r>
        <w:rPr>
          <w:rFonts w:ascii="Verdana" w:eastAsia="Verdana" w:hAnsi="Verdana"/>
        </w:rPr>
        <w:t>Allegato 2: planimetria in scala 1:500 riportante l’edificio o gli edifici oggetto di intervento muniti di identificativo meccanografico MIUR, nonché l’area di pertinenza. Nella planimetria dovrà inoltre essere indicata la corretta toponomastica e gli identificativi catastali.</w:t>
      </w:r>
    </w:p>
    <w:p w:rsidR="001D2446" w:rsidRDefault="001D2446">
      <w:pPr>
        <w:spacing w:line="20" w:lineRule="exact"/>
        <w:rPr>
          <w:rFonts w:ascii="Times New Roman" w:eastAsia="Times New Roman" w:hAnsi="Times New Roman"/>
        </w:rPr>
      </w:pPr>
      <w:r>
        <w:rPr>
          <w:rFonts w:ascii="Verdana" w:eastAsia="Verdana" w:hAnsi="Verdana"/>
        </w:rPr>
        <w:pict>
          <v:line id="_x0000_s1038" style="position:absolute;z-index:-1" from="0,76.85pt" to="510.35pt,76.85pt" o:userdrawn="t" strokeweight=".6pt"/>
        </w:pict>
      </w:r>
    </w:p>
    <w:p w:rsidR="001D2446" w:rsidRDefault="001D2446">
      <w:pPr>
        <w:spacing w:line="200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200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200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200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200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200" w:lineRule="exact"/>
        <w:rPr>
          <w:rFonts w:ascii="Times New Roman" w:eastAsia="Times New Roman" w:hAnsi="Times New Roman"/>
        </w:rPr>
      </w:pPr>
    </w:p>
    <w:p w:rsidR="001D2446" w:rsidRDefault="001D2446">
      <w:pPr>
        <w:spacing w:line="359" w:lineRule="exact"/>
        <w:rPr>
          <w:rFonts w:ascii="Times New Roman" w:eastAsia="Times New Roman" w:hAnsi="Times New Roman"/>
        </w:rPr>
      </w:pPr>
    </w:p>
    <w:p w:rsidR="001D2446" w:rsidRDefault="001D2446">
      <w:pPr>
        <w:numPr>
          <w:ilvl w:val="0"/>
          <w:numId w:val="5"/>
        </w:numPr>
        <w:tabs>
          <w:tab w:val="left" w:pos="169"/>
        </w:tabs>
        <w:spacing w:line="0" w:lineRule="atLeast"/>
        <w:ind w:left="169" w:hanging="169"/>
        <w:rPr>
          <w:rFonts w:ascii="Verdana" w:eastAsia="Verdana" w:hAnsi="Verdana"/>
          <w:sz w:val="28"/>
          <w:vertAlign w:val="superscript"/>
        </w:rPr>
      </w:pPr>
      <w:r>
        <w:rPr>
          <w:rFonts w:ascii="Verdana" w:eastAsia="Verdana" w:hAnsi="Verdana"/>
          <w:sz w:val="22"/>
        </w:rPr>
        <w:t>S</w:t>
      </w:r>
      <w:r>
        <w:rPr>
          <w:rFonts w:ascii="Verdana" w:eastAsia="Verdana" w:hAnsi="Verdana"/>
          <w:sz w:val="19"/>
        </w:rPr>
        <w:t>elezionare le tipologie interessate.</w:t>
      </w:r>
    </w:p>
    <w:sectPr w:rsidR="001D2446">
      <w:pgSz w:w="11900" w:h="16838"/>
      <w:pgMar w:top="1129" w:right="726" w:bottom="159" w:left="991" w:header="0" w:footer="0" w:gutter="0"/>
      <w:cols w:space="0" w:equalWidth="0">
        <w:col w:w="101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9495CFE"/>
    <w:lvl w:ilvl="0">
      <w:start w:val="1"/>
      <w:numFmt w:val="bullet"/>
      <w:lvlText w:val="☐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>
      <w:start w:val="1"/>
      <w:numFmt w:val="bullet"/>
      <w:lvlText w:val="☐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>
      <w:start w:val="1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>
      <w:start w:val="1"/>
      <w:numFmt w:val="bullet"/>
      <w:lvlText w:val="☐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>
      <w:start w:val="3"/>
      <w:numFmt w:val="decimal"/>
      <w:lvlText w:val="%1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4785"/>
    <w:rsid w:val="001D2446"/>
    <w:rsid w:val="00310E9D"/>
    <w:rsid w:val="00456FA4"/>
    <w:rsid w:val="00524785"/>
    <w:rsid w:val="008E2D23"/>
    <w:rsid w:val="00945C3E"/>
    <w:rsid w:val="00987D07"/>
    <w:rsid w:val="00A40029"/>
    <w:rsid w:val="00A66044"/>
    <w:rsid w:val="00B223AD"/>
    <w:rsid w:val="00B2697E"/>
    <w:rsid w:val="00B86F37"/>
    <w:rsid w:val="00C53A79"/>
    <w:rsid w:val="00ED7F0F"/>
    <w:rsid w:val="00F4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294D936F-E1CF-4CB1-9AE5-D165AC88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F3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86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d01.leggiditalia.it/cgi-bin/FulShow?TIPO=5&amp;NOTXT=1&amp;KEY=01LX0000144828" TargetMode="External"/><Relationship Id="rId5" Type="http://schemas.openxmlformats.org/officeDocument/2006/relationships/styles" Target="styles.xml"/><Relationship Id="rId10" Type="http://schemas.openxmlformats.org/officeDocument/2006/relationships/hyperlink" Target="http://bd01.leggiditalia.it/cgi-bin/FulShow?TIPO=5&amp;NOTXT=1&amp;KEY=01LX0000144828ART8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bd01.leggiditalia.it/cgi-bin/FulShow?TIPO=5&amp;NOTXT=1&amp;KEY=01LX0000144828ART8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3412E788C16478D97B746ABC15675" ma:contentTypeVersion="" ma:contentTypeDescription="Creare un nuovo documento." ma:contentTypeScope="" ma:versionID="7a85b12c25b5c0dbf1c5475f7eb8aa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948CD6-F255-462E-BE9A-246132396A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5A3E2-2702-456B-9F3F-B57965881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D0069-57A4-451F-BAE8-286B2BED31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Links>
    <vt:vector size="18" baseType="variant">
      <vt:variant>
        <vt:i4>4259864</vt:i4>
      </vt:variant>
      <vt:variant>
        <vt:i4>6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</vt:lpwstr>
      </vt:variant>
      <vt:variant>
        <vt:lpwstr/>
      </vt:variant>
      <vt:variant>
        <vt:i4>7077994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http://bd01.leggiditalia.it/cgi-bin/FulShow?TIPO=5&amp;NOTXT=1&amp;KEY=01LX0000144828ART88</vt:lpwstr>
      </vt:variant>
      <vt:variant>
        <vt:lpwstr/>
      </vt:variant>
      <vt:variant>
        <vt:i4>6488170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http://bd01.leggiditalia.it/cgi-bin/FulShow?TIPO=5&amp;NOTXT=1&amp;KEY=01LX0000144828ART87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Contento Rita</dc:creator>
  <cp:keywords/>
  <cp:lastModifiedBy>Gallizia Flavio</cp:lastModifiedBy>
  <cp:revision>2</cp:revision>
  <cp:lastPrinted>2018-03-08T13:21:00Z</cp:lastPrinted>
  <dcterms:created xsi:type="dcterms:W3CDTF">2019-05-31T08:01:00Z</dcterms:created>
  <dcterms:modified xsi:type="dcterms:W3CDTF">2019-05-31T08:01:00Z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0x01010006B3412E788C16478D97B746ABC15675</vt:lpwstr>
  </property>
</Properties>
</file>