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BFA74" w14:textId="7C98577C" w:rsidR="00D1310D" w:rsidRDefault="00D1310D" w:rsidP="00E853B9">
      <w:pPr>
        <w:spacing w:after="0" w:line="240" w:lineRule="auto"/>
        <w:jc w:val="center"/>
        <w:rPr>
          <w:b/>
        </w:rPr>
      </w:pPr>
      <w:r w:rsidRPr="00D1310D">
        <w:rPr>
          <w:b/>
        </w:rPr>
        <w:t>INFORMATIVA PER IL TRATTAMENTO DEI DATI PERSONALI</w:t>
      </w:r>
    </w:p>
    <w:p w14:paraId="6DC419AA" w14:textId="77777777" w:rsidR="00976E53" w:rsidRDefault="00976E53" w:rsidP="00E853B9">
      <w:pPr>
        <w:spacing w:after="0" w:line="240" w:lineRule="auto"/>
        <w:jc w:val="center"/>
        <w:rPr>
          <w:b/>
        </w:rPr>
      </w:pPr>
      <w:r>
        <w:rPr>
          <w:b/>
        </w:rPr>
        <w:t>REGIONE AUTONOMA FRIULI VENEZIA GIULIA</w:t>
      </w:r>
    </w:p>
    <w:p w14:paraId="171993AF" w14:textId="2F63D4C0" w:rsidR="00976E53" w:rsidRDefault="00976E53" w:rsidP="00E853B9">
      <w:pPr>
        <w:spacing w:after="0" w:line="240" w:lineRule="auto"/>
        <w:jc w:val="center"/>
        <w:rPr>
          <w:b/>
        </w:rPr>
      </w:pPr>
      <w:r>
        <w:rPr>
          <w:b/>
        </w:rPr>
        <w:t xml:space="preserve">Direzione </w:t>
      </w:r>
      <w:r w:rsidR="004C7BFE">
        <w:rPr>
          <w:b/>
        </w:rPr>
        <w:t>c</w:t>
      </w:r>
      <w:r>
        <w:rPr>
          <w:b/>
        </w:rPr>
        <w:t xml:space="preserve">entrale </w:t>
      </w:r>
      <w:r w:rsidR="004C7BFE">
        <w:rPr>
          <w:b/>
        </w:rPr>
        <w:t>l</w:t>
      </w:r>
      <w:r w:rsidR="009F0469">
        <w:rPr>
          <w:b/>
        </w:rPr>
        <w:t xml:space="preserve">avoro, </w:t>
      </w:r>
      <w:r w:rsidR="004C7BFE">
        <w:rPr>
          <w:b/>
        </w:rPr>
        <w:t>f</w:t>
      </w:r>
      <w:r w:rsidR="009F0469">
        <w:rPr>
          <w:b/>
        </w:rPr>
        <w:t xml:space="preserve">ormazione, istruzione, </w:t>
      </w:r>
      <w:r w:rsidR="004C7BFE">
        <w:rPr>
          <w:b/>
        </w:rPr>
        <w:t>p</w:t>
      </w:r>
      <w:r w:rsidR="009F0469">
        <w:rPr>
          <w:b/>
        </w:rPr>
        <w:t xml:space="preserve">ari </w:t>
      </w:r>
      <w:r w:rsidR="004C7BFE">
        <w:rPr>
          <w:b/>
        </w:rPr>
        <w:t>opportunità, p</w:t>
      </w:r>
      <w:r w:rsidRPr="00976E53">
        <w:rPr>
          <w:b/>
        </w:rPr>
        <w:t xml:space="preserve">olitiche giovanili, </w:t>
      </w:r>
      <w:r w:rsidR="004C7BFE">
        <w:rPr>
          <w:b/>
        </w:rPr>
        <w:t>ricerca e università</w:t>
      </w:r>
    </w:p>
    <w:p w14:paraId="4B435D0A" w14:textId="6E01CD2D" w:rsidR="00976E53" w:rsidRPr="00D1310D" w:rsidRDefault="00976E53" w:rsidP="00E853B9">
      <w:pPr>
        <w:spacing w:after="0" w:line="240" w:lineRule="auto"/>
        <w:jc w:val="center"/>
        <w:rPr>
          <w:b/>
        </w:rPr>
      </w:pPr>
      <w:r w:rsidRPr="00976E53">
        <w:rPr>
          <w:b/>
        </w:rPr>
        <w:t>Via San Francesco 37</w:t>
      </w:r>
      <w:r w:rsidR="004C7BFE">
        <w:rPr>
          <w:b/>
        </w:rPr>
        <w:t xml:space="preserve"> - </w:t>
      </w:r>
      <w:r w:rsidRPr="00976E53">
        <w:rPr>
          <w:b/>
        </w:rPr>
        <w:t>Trieste</w:t>
      </w:r>
    </w:p>
    <w:p w14:paraId="725538DF" w14:textId="77777777" w:rsidR="00D1310D" w:rsidRPr="00E853B9" w:rsidRDefault="00AA5A0D" w:rsidP="00E853B9">
      <w:pPr>
        <w:spacing w:after="120" w:line="240" w:lineRule="auto"/>
        <w:jc w:val="center"/>
        <w:rPr>
          <w:i/>
        </w:rPr>
      </w:pPr>
      <w:r w:rsidRPr="00E853B9">
        <w:rPr>
          <w:i/>
        </w:rPr>
        <w:t>(</w:t>
      </w:r>
      <w:proofErr w:type="spellStart"/>
      <w:r w:rsidRPr="00E853B9">
        <w:rPr>
          <w:i/>
        </w:rPr>
        <w:t>D.Lgs.</w:t>
      </w:r>
      <w:proofErr w:type="spellEnd"/>
      <w:r w:rsidRPr="00E853B9">
        <w:rPr>
          <w:i/>
        </w:rPr>
        <w:t xml:space="preserve"> 30.6.2003 n. 196 e  </w:t>
      </w:r>
      <w:r w:rsidR="00D1310D" w:rsidRPr="00E853B9">
        <w:rPr>
          <w:i/>
        </w:rPr>
        <w:t>Regolamento UE n. 2016/679)</w:t>
      </w:r>
    </w:p>
    <w:p w14:paraId="70E6ACBC" w14:textId="77777777" w:rsidR="007B70D1" w:rsidRDefault="007B70D1" w:rsidP="00ED13BC">
      <w:pPr>
        <w:spacing w:after="0" w:line="240" w:lineRule="auto"/>
        <w:jc w:val="both"/>
        <w:rPr>
          <w:sz w:val="16"/>
          <w:szCs w:val="16"/>
        </w:rPr>
      </w:pPr>
    </w:p>
    <w:p w14:paraId="4A73C6F6" w14:textId="2C3DDB5C" w:rsidR="00D1310D" w:rsidRPr="00676017" w:rsidRDefault="00D1310D" w:rsidP="00ED13BC">
      <w:pPr>
        <w:spacing w:after="0" w:line="240" w:lineRule="auto"/>
        <w:jc w:val="both"/>
        <w:rPr>
          <w:sz w:val="16"/>
          <w:szCs w:val="16"/>
        </w:rPr>
      </w:pPr>
      <w:r w:rsidRPr="00676017">
        <w:rPr>
          <w:sz w:val="16"/>
          <w:szCs w:val="16"/>
        </w:rPr>
        <w:t>L’Amministrazione Regionale Friuli Venezia Giulia (C.F. 80014930327) con sede in Piazza Unità d’Italia 1 a Trieste (di seguito “</w:t>
      </w:r>
      <w:r w:rsidRPr="00676017">
        <w:rPr>
          <w:i/>
          <w:sz w:val="16"/>
          <w:szCs w:val="16"/>
        </w:rPr>
        <w:t>Titolare</w:t>
      </w:r>
      <w:r w:rsidRPr="00676017">
        <w:rPr>
          <w:sz w:val="16"/>
          <w:szCs w:val="16"/>
        </w:rPr>
        <w:t>”) in qualità di titolare del trattamento dei dati personali</w:t>
      </w:r>
      <w:r w:rsidR="00F220FB" w:rsidRPr="00676017">
        <w:rPr>
          <w:sz w:val="16"/>
          <w:szCs w:val="16"/>
        </w:rPr>
        <w:t>,</w:t>
      </w:r>
      <w:r w:rsidR="00A6620C" w:rsidRPr="00676017">
        <w:rPr>
          <w:sz w:val="16"/>
          <w:szCs w:val="16"/>
        </w:rPr>
        <w:t xml:space="preserve"> </w:t>
      </w:r>
      <w:r w:rsidR="00ED13BC" w:rsidRPr="00676017">
        <w:rPr>
          <w:sz w:val="16"/>
          <w:szCs w:val="16"/>
        </w:rPr>
        <w:t xml:space="preserve">nella persona del Presidente in carica, con responsabile della protezione dei dati </w:t>
      </w:r>
      <w:r w:rsidR="007B70D1">
        <w:rPr>
          <w:sz w:val="16"/>
          <w:szCs w:val="16"/>
        </w:rPr>
        <w:t xml:space="preserve">nella persona del dirigente dott. </w:t>
      </w:r>
      <w:r w:rsidR="00ED13BC" w:rsidRPr="00676017">
        <w:rPr>
          <w:sz w:val="16"/>
          <w:szCs w:val="16"/>
        </w:rPr>
        <w:t>Mauro Vigini (</w:t>
      </w:r>
      <w:proofErr w:type="spellStart"/>
      <w:r w:rsidR="007B70D1">
        <w:rPr>
          <w:sz w:val="16"/>
          <w:szCs w:val="16"/>
        </w:rPr>
        <w:t>vds</w:t>
      </w:r>
      <w:proofErr w:type="spellEnd"/>
      <w:r w:rsidR="007B70D1">
        <w:rPr>
          <w:sz w:val="16"/>
          <w:szCs w:val="16"/>
        </w:rPr>
        <w:t xml:space="preserve">. </w:t>
      </w:r>
      <w:r w:rsidR="00ED13BC" w:rsidRPr="00676017">
        <w:rPr>
          <w:sz w:val="16"/>
          <w:szCs w:val="16"/>
        </w:rPr>
        <w:t xml:space="preserve">DGR 538 </w:t>
      </w:r>
      <w:proofErr w:type="spellStart"/>
      <w:r w:rsidR="00ED13BC" w:rsidRPr="00676017">
        <w:rPr>
          <w:sz w:val="16"/>
          <w:szCs w:val="16"/>
        </w:rPr>
        <w:t>dd</w:t>
      </w:r>
      <w:proofErr w:type="spellEnd"/>
      <w:r w:rsidR="00ED13BC" w:rsidRPr="00676017">
        <w:rPr>
          <w:sz w:val="16"/>
          <w:szCs w:val="16"/>
        </w:rPr>
        <w:t>. 15 marzo 2018)</w:t>
      </w:r>
      <w:r w:rsidR="00A6620C" w:rsidRPr="00676017">
        <w:rPr>
          <w:sz w:val="16"/>
          <w:szCs w:val="16"/>
        </w:rPr>
        <w:t xml:space="preserve"> </w:t>
      </w:r>
      <w:r w:rsidR="00F629F9" w:rsidRPr="00676017">
        <w:rPr>
          <w:sz w:val="16"/>
          <w:szCs w:val="16"/>
        </w:rPr>
        <w:t>informa</w:t>
      </w:r>
      <w:r w:rsidR="0063594E" w:rsidRPr="00676017">
        <w:rPr>
          <w:sz w:val="16"/>
          <w:szCs w:val="16"/>
        </w:rPr>
        <w:t xml:space="preserve"> la S.V. ai sensi </w:t>
      </w:r>
      <w:r w:rsidR="00A6620C" w:rsidRPr="00676017">
        <w:rPr>
          <w:sz w:val="16"/>
          <w:szCs w:val="16"/>
        </w:rPr>
        <w:t xml:space="preserve">del </w:t>
      </w:r>
      <w:proofErr w:type="spellStart"/>
      <w:r w:rsidR="00A6620C" w:rsidRPr="00676017">
        <w:rPr>
          <w:sz w:val="16"/>
          <w:szCs w:val="16"/>
        </w:rPr>
        <w:t>D.Lgs.</w:t>
      </w:r>
      <w:proofErr w:type="spellEnd"/>
      <w:r w:rsidR="00A6620C" w:rsidRPr="00676017">
        <w:rPr>
          <w:sz w:val="16"/>
          <w:szCs w:val="16"/>
        </w:rPr>
        <w:t xml:space="preserve"> </w:t>
      </w:r>
      <w:r w:rsidR="0066288E" w:rsidRPr="00676017">
        <w:rPr>
          <w:sz w:val="16"/>
          <w:szCs w:val="16"/>
        </w:rPr>
        <w:t>30.6.2003 n. 196 (in seguito “</w:t>
      </w:r>
      <w:r w:rsidR="0066288E" w:rsidRPr="00676017">
        <w:rPr>
          <w:i/>
          <w:sz w:val="16"/>
          <w:szCs w:val="16"/>
        </w:rPr>
        <w:t>Codice Privacy</w:t>
      </w:r>
      <w:r w:rsidR="0063594E" w:rsidRPr="00676017">
        <w:rPr>
          <w:sz w:val="16"/>
          <w:szCs w:val="16"/>
        </w:rPr>
        <w:t xml:space="preserve">”) e degli </w:t>
      </w:r>
      <w:r w:rsidR="0066288E" w:rsidRPr="00676017">
        <w:rPr>
          <w:sz w:val="16"/>
          <w:szCs w:val="16"/>
        </w:rPr>
        <w:t xml:space="preserve">art. 13 </w:t>
      </w:r>
      <w:r w:rsidR="0063594E" w:rsidRPr="00676017">
        <w:rPr>
          <w:sz w:val="16"/>
          <w:szCs w:val="16"/>
        </w:rPr>
        <w:t xml:space="preserve">e 14 del </w:t>
      </w:r>
      <w:r w:rsidR="0066288E" w:rsidRPr="00676017">
        <w:rPr>
          <w:sz w:val="16"/>
          <w:szCs w:val="16"/>
        </w:rPr>
        <w:t>Regolamento UE n. 2016/679 (in seguito “</w:t>
      </w:r>
      <w:r w:rsidR="0066288E" w:rsidRPr="00676017">
        <w:rPr>
          <w:i/>
          <w:sz w:val="16"/>
          <w:szCs w:val="16"/>
        </w:rPr>
        <w:t>GDPR</w:t>
      </w:r>
      <w:r w:rsidR="0066288E" w:rsidRPr="00676017">
        <w:rPr>
          <w:sz w:val="16"/>
          <w:szCs w:val="16"/>
        </w:rPr>
        <w:t>”) che i Suoi dati saranno trattati con le modalità e per le finalità seguenti:</w:t>
      </w:r>
    </w:p>
    <w:p w14:paraId="5BEF3555" w14:textId="77777777" w:rsidR="00557A54" w:rsidRDefault="00557A54" w:rsidP="00B9380F">
      <w:pPr>
        <w:spacing w:after="0" w:line="240" w:lineRule="auto"/>
        <w:jc w:val="both"/>
        <w:rPr>
          <w:b/>
          <w:sz w:val="18"/>
          <w:szCs w:val="18"/>
        </w:rPr>
      </w:pPr>
    </w:p>
    <w:p w14:paraId="56A4A043" w14:textId="77777777" w:rsidR="0066288E" w:rsidRPr="00B9380F" w:rsidRDefault="00B9380F" w:rsidP="00B9380F">
      <w:pPr>
        <w:spacing w:after="0" w:line="240" w:lineRule="auto"/>
        <w:jc w:val="both"/>
        <w:rPr>
          <w:b/>
          <w:sz w:val="18"/>
          <w:szCs w:val="18"/>
        </w:rPr>
      </w:pPr>
      <w:r w:rsidRPr="00B9380F">
        <w:rPr>
          <w:b/>
          <w:sz w:val="18"/>
          <w:szCs w:val="18"/>
        </w:rPr>
        <w:t>1.</w:t>
      </w:r>
      <w:r>
        <w:rPr>
          <w:b/>
          <w:sz w:val="18"/>
          <w:szCs w:val="18"/>
        </w:rPr>
        <w:t xml:space="preserve"> </w:t>
      </w:r>
      <w:r w:rsidR="0066288E" w:rsidRPr="00B9380F">
        <w:rPr>
          <w:b/>
          <w:sz w:val="18"/>
          <w:szCs w:val="18"/>
        </w:rPr>
        <w:t>FINALITA’ DEL TRATTAMENTO</w:t>
      </w:r>
    </w:p>
    <w:p w14:paraId="04A4FC77" w14:textId="50B810A0" w:rsidR="0066288E" w:rsidRPr="00676017" w:rsidRDefault="00B9380F" w:rsidP="00ED13BC">
      <w:pPr>
        <w:spacing w:after="0" w:line="240" w:lineRule="auto"/>
        <w:jc w:val="both"/>
        <w:rPr>
          <w:sz w:val="16"/>
          <w:szCs w:val="16"/>
        </w:rPr>
      </w:pPr>
      <w:r w:rsidRPr="00676017">
        <w:rPr>
          <w:sz w:val="16"/>
          <w:szCs w:val="16"/>
        </w:rPr>
        <w:t>Il T</w:t>
      </w:r>
      <w:r w:rsidR="009652DE" w:rsidRPr="00676017">
        <w:rPr>
          <w:sz w:val="16"/>
          <w:szCs w:val="16"/>
        </w:rPr>
        <w:t xml:space="preserve">itolare tratta i dati </w:t>
      </w:r>
      <w:r w:rsidRPr="00676017">
        <w:rPr>
          <w:sz w:val="16"/>
          <w:szCs w:val="16"/>
        </w:rPr>
        <w:t xml:space="preserve">(ad esempio, nome, cognome, luogo e data di nascita, codice fiscale e partita iva, </w:t>
      </w:r>
      <w:r w:rsidR="00B11884">
        <w:rPr>
          <w:sz w:val="16"/>
          <w:szCs w:val="16"/>
        </w:rPr>
        <w:t>indirizzo privato completo</w:t>
      </w:r>
      <w:r w:rsidRPr="00676017">
        <w:rPr>
          <w:sz w:val="16"/>
          <w:szCs w:val="16"/>
        </w:rPr>
        <w:t xml:space="preserve"> e sede attività, ragione sociale di i</w:t>
      </w:r>
      <w:r w:rsidR="00B11884">
        <w:rPr>
          <w:sz w:val="16"/>
          <w:szCs w:val="16"/>
        </w:rPr>
        <w:t>mpresa e associazione, telefono ed</w:t>
      </w:r>
      <w:r w:rsidRPr="00676017">
        <w:rPr>
          <w:sz w:val="16"/>
          <w:szCs w:val="16"/>
        </w:rPr>
        <w:t xml:space="preserve"> email</w:t>
      </w:r>
      <w:r w:rsidR="00B11884">
        <w:rPr>
          <w:sz w:val="16"/>
          <w:szCs w:val="16"/>
        </w:rPr>
        <w:t xml:space="preserve"> di contatto</w:t>
      </w:r>
      <w:r w:rsidRPr="00676017">
        <w:rPr>
          <w:sz w:val="16"/>
          <w:szCs w:val="16"/>
        </w:rPr>
        <w:t xml:space="preserve">, </w:t>
      </w:r>
      <w:r w:rsidR="00B11884">
        <w:rPr>
          <w:sz w:val="16"/>
          <w:szCs w:val="16"/>
        </w:rPr>
        <w:t xml:space="preserve">dettagli del documento d’identità, </w:t>
      </w:r>
      <w:r w:rsidRPr="00676017">
        <w:rPr>
          <w:sz w:val="16"/>
          <w:szCs w:val="16"/>
        </w:rPr>
        <w:t xml:space="preserve">riferimenti bancari e di pagamento) dalla S.V. comunicati o comunque utilizzati per l’attività dell’Amministrazione </w:t>
      </w:r>
      <w:r w:rsidR="009445B2">
        <w:rPr>
          <w:sz w:val="16"/>
          <w:szCs w:val="16"/>
        </w:rPr>
        <w:t>Regionale Friuli Venezia Giulia.</w:t>
      </w:r>
      <w:r w:rsidRPr="00676017">
        <w:rPr>
          <w:sz w:val="16"/>
          <w:szCs w:val="16"/>
        </w:rPr>
        <w:t xml:space="preserve"> </w:t>
      </w:r>
      <w:r w:rsidR="00311494" w:rsidRPr="00676017">
        <w:rPr>
          <w:sz w:val="16"/>
          <w:szCs w:val="16"/>
        </w:rPr>
        <w:t xml:space="preserve">La raccolta </w:t>
      </w:r>
      <w:r w:rsidR="009652DE" w:rsidRPr="00676017">
        <w:rPr>
          <w:sz w:val="16"/>
          <w:szCs w:val="16"/>
        </w:rPr>
        <w:t xml:space="preserve">dei dati </w:t>
      </w:r>
      <w:r w:rsidR="00B11884">
        <w:rPr>
          <w:sz w:val="16"/>
          <w:szCs w:val="16"/>
        </w:rPr>
        <w:t>è</w:t>
      </w:r>
      <w:r w:rsidR="009652DE" w:rsidRPr="00676017">
        <w:rPr>
          <w:sz w:val="16"/>
          <w:szCs w:val="16"/>
        </w:rPr>
        <w:t xml:space="preserve"> effettuata</w:t>
      </w:r>
      <w:r w:rsidR="00BF7557" w:rsidRPr="00676017">
        <w:rPr>
          <w:sz w:val="16"/>
          <w:szCs w:val="16"/>
        </w:rPr>
        <w:t xml:space="preserve"> dalla Direzione centrale lavoro, formazione, istruzione, pari opportunità, politiche giovanili, ricerca e </w:t>
      </w:r>
      <w:proofErr w:type="spellStart"/>
      <w:r w:rsidR="00BF7557" w:rsidRPr="00676017">
        <w:rPr>
          <w:sz w:val="16"/>
          <w:szCs w:val="16"/>
        </w:rPr>
        <w:t>universita'</w:t>
      </w:r>
      <w:proofErr w:type="spellEnd"/>
      <w:r w:rsidR="009652DE" w:rsidRPr="00676017">
        <w:rPr>
          <w:sz w:val="16"/>
          <w:szCs w:val="16"/>
        </w:rPr>
        <w:t xml:space="preserve"> </w:t>
      </w:r>
      <w:r w:rsidR="00BF7557" w:rsidRPr="00676017">
        <w:rPr>
          <w:sz w:val="16"/>
          <w:szCs w:val="16"/>
        </w:rPr>
        <w:t>ovvero dai soggetti titolari di attività f</w:t>
      </w:r>
      <w:r w:rsidR="00C11EA6" w:rsidRPr="00676017">
        <w:rPr>
          <w:sz w:val="16"/>
          <w:szCs w:val="16"/>
        </w:rPr>
        <w:t>ormativa/non formativa approvata</w:t>
      </w:r>
      <w:r w:rsidR="00BF7557" w:rsidRPr="00676017">
        <w:rPr>
          <w:sz w:val="16"/>
          <w:szCs w:val="16"/>
        </w:rPr>
        <w:t xml:space="preserve"> dalla Direzione medesima e alla stessa trasmessi. </w:t>
      </w:r>
    </w:p>
    <w:p w14:paraId="487617B4" w14:textId="6E3273F6" w:rsidR="00DB6F08" w:rsidRPr="00676017" w:rsidRDefault="007B70D1" w:rsidP="00ED13BC">
      <w:pPr>
        <w:spacing w:after="0" w:line="240" w:lineRule="auto"/>
        <w:jc w:val="both"/>
        <w:rPr>
          <w:sz w:val="16"/>
          <w:szCs w:val="16"/>
        </w:rPr>
      </w:pPr>
      <w:r w:rsidRPr="00572C62">
        <w:rPr>
          <w:sz w:val="16"/>
          <w:szCs w:val="16"/>
        </w:rPr>
        <w:t xml:space="preserve">I dati </w:t>
      </w:r>
      <w:r w:rsidR="0089681F" w:rsidRPr="00572C62">
        <w:rPr>
          <w:sz w:val="16"/>
          <w:szCs w:val="16"/>
        </w:rPr>
        <w:t xml:space="preserve">della S.V. sono trattati </w:t>
      </w:r>
      <w:r w:rsidR="0087264A" w:rsidRPr="00572C62">
        <w:rPr>
          <w:sz w:val="16"/>
          <w:szCs w:val="16"/>
        </w:rPr>
        <w:t>per l</w:t>
      </w:r>
      <w:r w:rsidR="00994DFB" w:rsidRPr="00572C62">
        <w:rPr>
          <w:sz w:val="16"/>
          <w:szCs w:val="16"/>
        </w:rPr>
        <w:t>a</w:t>
      </w:r>
      <w:r w:rsidR="0087264A" w:rsidRPr="00572C62">
        <w:rPr>
          <w:sz w:val="16"/>
          <w:szCs w:val="16"/>
        </w:rPr>
        <w:t xml:space="preserve"> seguent</w:t>
      </w:r>
      <w:r w:rsidR="00994DFB" w:rsidRPr="00572C62">
        <w:rPr>
          <w:sz w:val="16"/>
          <w:szCs w:val="16"/>
        </w:rPr>
        <w:t>e</w:t>
      </w:r>
      <w:r w:rsidR="0087264A" w:rsidRPr="00572C62">
        <w:rPr>
          <w:sz w:val="16"/>
          <w:szCs w:val="16"/>
        </w:rPr>
        <w:t xml:space="preserve"> finalità </w:t>
      </w:r>
      <w:r w:rsidR="00DB6F08" w:rsidRPr="00572C62">
        <w:rPr>
          <w:sz w:val="16"/>
          <w:szCs w:val="16"/>
        </w:rPr>
        <w:t>istituzional</w:t>
      </w:r>
      <w:r w:rsidR="00994DFB" w:rsidRPr="00572C62">
        <w:rPr>
          <w:sz w:val="16"/>
          <w:szCs w:val="16"/>
        </w:rPr>
        <w:t>e</w:t>
      </w:r>
      <w:r w:rsidR="00DB6F08" w:rsidRPr="00572C62">
        <w:rPr>
          <w:sz w:val="16"/>
          <w:szCs w:val="16"/>
        </w:rPr>
        <w:t>:</w:t>
      </w:r>
      <w:r w:rsidR="00867150" w:rsidRPr="00572C62">
        <w:rPr>
          <w:sz w:val="16"/>
          <w:szCs w:val="16"/>
        </w:rPr>
        <w:t xml:space="preserve"> </w:t>
      </w:r>
      <w:r w:rsidR="00375DBE">
        <w:rPr>
          <w:sz w:val="16"/>
          <w:szCs w:val="16"/>
        </w:rPr>
        <w:t>gestione dei procedimenti contributivi in materia di pari opportunità.</w:t>
      </w:r>
    </w:p>
    <w:p w14:paraId="119DAF36" w14:textId="3135969D" w:rsidR="0087264A" w:rsidRPr="0087264A" w:rsidRDefault="0087264A" w:rsidP="0087264A">
      <w:pPr>
        <w:spacing w:after="0" w:line="240" w:lineRule="auto"/>
        <w:jc w:val="both"/>
        <w:rPr>
          <w:sz w:val="18"/>
          <w:szCs w:val="18"/>
        </w:rPr>
      </w:pPr>
    </w:p>
    <w:p w14:paraId="2DB7CFC1" w14:textId="20F3DA93" w:rsidR="009445B2" w:rsidRDefault="00F629F9" w:rsidP="00ED13BC">
      <w:pPr>
        <w:spacing w:after="0" w:line="240" w:lineRule="auto"/>
        <w:jc w:val="both"/>
        <w:rPr>
          <w:b/>
          <w:sz w:val="18"/>
          <w:szCs w:val="18"/>
        </w:rPr>
      </w:pPr>
      <w:r>
        <w:rPr>
          <w:b/>
          <w:sz w:val="18"/>
          <w:szCs w:val="18"/>
        </w:rPr>
        <w:t>2</w:t>
      </w:r>
      <w:r w:rsidR="00DB372C" w:rsidRPr="00ED13BC">
        <w:rPr>
          <w:b/>
          <w:sz w:val="18"/>
          <w:szCs w:val="18"/>
        </w:rPr>
        <w:t xml:space="preserve">. </w:t>
      </w:r>
      <w:r w:rsidR="009445B2">
        <w:rPr>
          <w:b/>
          <w:sz w:val="18"/>
          <w:szCs w:val="18"/>
        </w:rPr>
        <w:t>BASE GIURIDICA DEL TRATTAMENTO</w:t>
      </w:r>
    </w:p>
    <w:p w14:paraId="36561F19" w14:textId="3F0CEF10" w:rsidR="009445B2" w:rsidRDefault="009445B2" w:rsidP="00ED13BC">
      <w:pPr>
        <w:spacing w:after="0" w:line="240" w:lineRule="auto"/>
        <w:jc w:val="both"/>
        <w:rPr>
          <w:sz w:val="16"/>
          <w:szCs w:val="16"/>
        </w:rPr>
      </w:pPr>
      <w:r>
        <w:rPr>
          <w:sz w:val="16"/>
          <w:szCs w:val="16"/>
        </w:rPr>
        <w:t xml:space="preserve">I </w:t>
      </w:r>
      <w:r w:rsidRPr="009445B2">
        <w:rPr>
          <w:sz w:val="16"/>
          <w:szCs w:val="16"/>
        </w:rPr>
        <w:t>dati</w:t>
      </w:r>
      <w:r>
        <w:rPr>
          <w:sz w:val="16"/>
          <w:szCs w:val="16"/>
        </w:rPr>
        <w:t>,</w:t>
      </w:r>
      <w:r w:rsidRPr="009445B2">
        <w:rPr>
          <w:sz w:val="16"/>
          <w:szCs w:val="16"/>
        </w:rPr>
        <w:t xml:space="preserve"> dalla S.V. comunicati</w:t>
      </w:r>
      <w:r>
        <w:rPr>
          <w:sz w:val="16"/>
          <w:szCs w:val="16"/>
        </w:rPr>
        <w:t>,</w:t>
      </w:r>
      <w:r w:rsidRPr="009445B2">
        <w:rPr>
          <w:sz w:val="16"/>
          <w:szCs w:val="16"/>
        </w:rPr>
        <w:t xml:space="preserve"> </w:t>
      </w:r>
      <w:r>
        <w:rPr>
          <w:sz w:val="16"/>
          <w:szCs w:val="16"/>
        </w:rPr>
        <w:t>sono</w:t>
      </w:r>
      <w:r w:rsidRPr="009445B2">
        <w:rPr>
          <w:sz w:val="16"/>
          <w:szCs w:val="16"/>
        </w:rPr>
        <w:t xml:space="preserve"> utilizzati per l’attività dell’Amministrazione Re</w:t>
      </w:r>
      <w:r>
        <w:rPr>
          <w:sz w:val="16"/>
          <w:szCs w:val="16"/>
        </w:rPr>
        <w:t>gionale Friuli Venezia Giulia i</w:t>
      </w:r>
      <w:r w:rsidRPr="009445B2">
        <w:rPr>
          <w:sz w:val="16"/>
          <w:szCs w:val="16"/>
        </w:rPr>
        <w:t>n applicazione di leggi, regolamenti, atti amministrativi, convenzioni, accordi e negoz</w:t>
      </w:r>
      <w:r>
        <w:rPr>
          <w:sz w:val="16"/>
          <w:szCs w:val="16"/>
        </w:rPr>
        <w:t>i di diritto pubblico e privato come di seguito indicato (</w:t>
      </w:r>
      <w:r>
        <w:rPr>
          <w:i/>
          <w:sz w:val="16"/>
          <w:szCs w:val="16"/>
        </w:rPr>
        <w:t>precisare la normativa  che giustifica il trattamento dei dati</w:t>
      </w:r>
      <w:r>
        <w:rPr>
          <w:sz w:val="16"/>
          <w:szCs w:val="16"/>
        </w:rPr>
        <w:t>)</w:t>
      </w:r>
      <w:r w:rsidR="00581DDC">
        <w:rPr>
          <w:sz w:val="16"/>
          <w:szCs w:val="16"/>
        </w:rPr>
        <w:t>:</w:t>
      </w:r>
    </w:p>
    <w:p w14:paraId="546361D9" w14:textId="06C16A9C" w:rsidR="00E3372B" w:rsidRPr="009445B2" w:rsidRDefault="00E3372B" w:rsidP="00ED13BC">
      <w:pPr>
        <w:spacing w:after="0" w:line="240" w:lineRule="auto"/>
        <w:jc w:val="both"/>
        <w:rPr>
          <w:sz w:val="16"/>
          <w:szCs w:val="16"/>
        </w:rPr>
      </w:pPr>
      <w:r w:rsidRPr="00572C62">
        <w:rPr>
          <w:sz w:val="16"/>
          <w:szCs w:val="16"/>
        </w:rPr>
        <w:t xml:space="preserve">Legge regionale </w:t>
      </w:r>
      <w:r w:rsidR="00375DBE">
        <w:rPr>
          <w:sz w:val="16"/>
          <w:szCs w:val="16"/>
        </w:rPr>
        <w:t>n. 23/1990 e Legge regionale n. 12/2006.</w:t>
      </w:r>
      <w:r w:rsidRPr="00572C62">
        <w:rPr>
          <w:sz w:val="16"/>
          <w:szCs w:val="16"/>
        </w:rPr>
        <w:t>.</w:t>
      </w:r>
      <w:r>
        <w:rPr>
          <w:sz w:val="16"/>
          <w:szCs w:val="16"/>
        </w:rPr>
        <w:t xml:space="preserve"> </w:t>
      </w:r>
    </w:p>
    <w:p w14:paraId="6E3C078F" w14:textId="77777777" w:rsidR="00581DDC" w:rsidRDefault="00581DDC" w:rsidP="00ED13BC">
      <w:pPr>
        <w:spacing w:after="0" w:line="240" w:lineRule="auto"/>
        <w:jc w:val="both"/>
        <w:rPr>
          <w:b/>
          <w:sz w:val="18"/>
          <w:szCs w:val="18"/>
        </w:rPr>
      </w:pPr>
    </w:p>
    <w:p w14:paraId="69577552" w14:textId="5EC73994" w:rsidR="00DB372C" w:rsidRPr="00ED13BC" w:rsidRDefault="009445B2" w:rsidP="00ED13BC">
      <w:pPr>
        <w:spacing w:after="0" w:line="240" w:lineRule="auto"/>
        <w:jc w:val="both"/>
        <w:rPr>
          <w:b/>
          <w:sz w:val="18"/>
          <w:szCs w:val="18"/>
        </w:rPr>
      </w:pPr>
      <w:r>
        <w:rPr>
          <w:b/>
          <w:sz w:val="18"/>
          <w:szCs w:val="18"/>
        </w:rPr>
        <w:t xml:space="preserve">3. </w:t>
      </w:r>
      <w:r w:rsidR="00DB372C" w:rsidRPr="00ED13BC">
        <w:rPr>
          <w:b/>
          <w:sz w:val="18"/>
          <w:szCs w:val="18"/>
        </w:rPr>
        <w:t>MODALITA’ DEL TRATTAMENTO</w:t>
      </w:r>
    </w:p>
    <w:p w14:paraId="5B3CA84C" w14:textId="168B4918" w:rsidR="00DB372C" w:rsidRPr="00676017" w:rsidRDefault="00DB372C" w:rsidP="00ED13BC">
      <w:pPr>
        <w:spacing w:after="0" w:line="240" w:lineRule="auto"/>
        <w:jc w:val="both"/>
        <w:rPr>
          <w:sz w:val="16"/>
          <w:szCs w:val="16"/>
        </w:rPr>
      </w:pPr>
      <w:r w:rsidRPr="00676017">
        <w:rPr>
          <w:sz w:val="16"/>
          <w:szCs w:val="16"/>
        </w:rPr>
        <w:t xml:space="preserve">Il trattamento dei Suoi dati personali </w:t>
      </w:r>
      <w:r w:rsidR="009652DE" w:rsidRPr="00676017">
        <w:rPr>
          <w:sz w:val="16"/>
          <w:szCs w:val="16"/>
        </w:rPr>
        <w:t xml:space="preserve">e sensibili </w:t>
      </w:r>
      <w:r w:rsidRPr="00676017">
        <w:rPr>
          <w:sz w:val="16"/>
          <w:szCs w:val="16"/>
        </w:rPr>
        <w:t>è realizzato per mezzo delle operazioni indicate all’art. 4 del Codice Privacy e dell’art. 4 della GDPR e quindi: raccolta, registrazione, organizzazione, con</w:t>
      </w:r>
      <w:r w:rsidR="00326CF8" w:rsidRPr="00676017">
        <w:rPr>
          <w:sz w:val="16"/>
          <w:szCs w:val="16"/>
        </w:rPr>
        <w:t>s</w:t>
      </w:r>
      <w:r w:rsidRPr="00676017">
        <w:rPr>
          <w:sz w:val="16"/>
          <w:szCs w:val="16"/>
        </w:rPr>
        <w:t>ervazione, consultazione, elaborazione, modificazione, selezione, estrazione, raffronto, utilizzo, interconnessione, blocco, comunicazione, cancella</w:t>
      </w:r>
      <w:r w:rsidR="00C11EA6" w:rsidRPr="00676017">
        <w:rPr>
          <w:sz w:val="16"/>
          <w:szCs w:val="16"/>
        </w:rPr>
        <w:t>zione, distruzione dei dati. I s</w:t>
      </w:r>
      <w:r w:rsidRPr="00676017">
        <w:rPr>
          <w:sz w:val="16"/>
          <w:szCs w:val="16"/>
        </w:rPr>
        <w:t>uoi dati sono sottoposti a trattamento sia cartaceo che elettronico e/o automatizzato.</w:t>
      </w:r>
    </w:p>
    <w:p w14:paraId="41115FD3" w14:textId="0552A1AF" w:rsidR="00DB372C" w:rsidRDefault="00C11EA6" w:rsidP="00ED13BC">
      <w:pPr>
        <w:spacing w:after="0" w:line="240" w:lineRule="auto"/>
        <w:jc w:val="both"/>
        <w:rPr>
          <w:sz w:val="16"/>
          <w:szCs w:val="16"/>
        </w:rPr>
      </w:pPr>
      <w:r w:rsidRPr="00676017">
        <w:rPr>
          <w:sz w:val="16"/>
          <w:szCs w:val="16"/>
        </w:rPr>
        <w:t>Il trattamento dei dati personali e sensibili è effettuato dalla Direzione centrale lavoro, formazione, istruzione, pari opportunità, politiche giovanili, ricerca e universit</w:t>
      </w:r>
      <w:r w:rsidR="00E53568">
        <w:rPr>
          <w:sz w:val="16"/>
          <w:szCs w:val="16"/>
        </w:rPr>
        <w:t>à</w:t>
      </w:r>
      <w:r w:rsidRPr="00676017">
        <w:rPr>
          <w:sz w:val="16"/>
          <w:szCs w:val="16"/>
        </w:rPr>
        <w:t xml:space="preserve">  di Via San Francesco 37 a Trieste.</w:t>
      </w:r>
      <w:r w:rsidR="00D64A32" w:rsidRPr="00676017">
        <w:rPr>
          <w:sz w:val="16"/>
          <w:szCs w:val="16"/>
        </w:rPr>
        <w:t xml:space="preserve"> </w:t>
      </w:r>
      <w:r w:rsidRPr="00676017">
        <w:rPr>
          <w:sz w:val="16"/>
          <w:szCs w:val="16"/>
        </w:rPr>
        <w:t xml:space="preserve"> </w:t>
      </w:r>
      <w:r w:rsidR="00DB372C" w:rsidRPr="00676017">
        <w:rPr>
          <w:sz w:val="16"/>
          <w:szCs w:val="16"/>
        </w:rPr>
        <w:t xml:space="preserve">Il Titolare </w:t>
      </w:r>
      <w:r w:rsidR="00955F9A" w:rsidRPr="00676017">
        <w:rPr>
          <w:sz w:val="16"/>
          <w:szCs w:val="16"/>
        </w:rPr>
        <w:t>conserverà</w:t>
      </w:r>
      <w:r w:rsidR="00DB372C" w:rsidRPr="00676017">
        <w:rPr>
          <w:sz w:val="16"/>
          <w:szCs w:val="16"/>
        </w:rPr>
        <w:t xml:space="preserve"> i dati personali </w:t>
      </w:r>
      <w:r w:rsidR="009652DE" w:rsidRPr="00676017">
        <w:rPr>
          <w:sz w:val="16"/>
          <w:szCs w:val="16"/>
        </w:rPr>
        <w:t xml:space="preserve">e sensibili </w:t>
      </w:r>
      <w:r w:rsidR="00DB372C" w:rsidRPr="00676017">
        <w:rPr>
          <w:sz w:val="16"/>
          <w:szCs w:val="16"/>
        </w:rPr>
        <w:t xml:space="preserve">per </w:t>
      </w:r>
      <w:r w:rsidR="00D64A32" w:rsidRPr="00676017">
        <w:rPr>
          <w:sz w:val="16"/>
          <w:szCs w:val="16"/>
        </w:rPr>
        <w:t>un tempo non superiore a quello necessario alle finalità per le quali i dati sono stati raccolti e trattati</w:t>
      </w:r>
      <w:r w:rsidR="00DB6F08" w:rsidRPr="00676017">
        <w:rPr>
          <w:sz w:val="16"/>
          <w:szCs w:val="16"/>
        </w:rPr>
        <w:t>, fatti salvi ulteriori obblighi di legge.</w:t>
      </w:r>
      <w:r w:rsidR="00F06520" w:rsidRPr="00676017">
        <w:rPr>
          <w:sz w:val="16"/>
          <w:szCs w:val="16"/>
        </w:rPr>
        <w:t xml:space="preserve"> Nei casi previsti, i </w:t>
      </w:r>
      <w:r w:rsidR="009652DE" w:rsidRPr="00676017">
        <w:rPr>
          <w:sz w:val="16"/>
          <w:szCs w:val="16"/>
        </w:rPr>
        <w:t xml:space="preserve">dati </w:t>
      </w:r>
      <w:r w:rsidR="00D64A32" w:rsidRPr="00676017">
        <w:rPr>
          <w:sz w:val="16"/>
          <w:szCs w:val="16"/>
        </w:rPr>
        <w:t>possono essere</w:t>
      </w:r>
      <w:r w:rsidR="00F06520" w:rsidRPr="00676017">
        <w:rPr>
          <w:sz w:val="16"/>
          <w:szCs w:val="16"/>
        </w:rPr>
        <w:t xml:space="preserve"> conservati a tempo illimitato come indicato nel Manuale di gestione documentale della Regione Friuli Venezia Giulia.</w:t>
      </w:r>
    </w:p>
    <w:p w14:paraId="0FFAF57C" w14:textId="77777777" w:rsidR="00581DDC" w:rsidRPr="00676017" w:rsidRDefault="00581DDC" w:rsidP="00ED13BC">
      <w:pPr>
        <w:spacing w:after="0" w:line="240" w:lineRule="auto"/>
        <w:jc w:val="both"/>
        <w:rPr>
          <w:sz w:val="16"/>
          <w:szCs w:val="16"/>
        </w:rPr>
      </w:pPr>
    </w:p>
    <w:p w14:paraId="5295F0ED" w14:textId="311BFFDD" w:rsidR="00DB372C" w:rsidRPr="00ED13BC" w:rsidRDefault="009445B2" w:rsidP="00ED13BC">
      <w:pPr>
        <w:spacing w:after="0" w:line="240" w:lineRule="auto"/>
        <w:jc w:val="both"/>
        <w:rPr>
          <w:b/>
          <w:sz w:val="18"/>
          <w:szCs w:val="18"/>
        </w:rPr>
      </w:pPr>
      <w:r>
        <w:rPr>
          <w:b/>
          <w:sz w:val="18"/>
          <w:szCs w:val="18"/>
        </w:rPr>
        <w:t>4</w:t>
      </w:r>
      <w:r w:rsidR="0096036B" w:rsidRPr="00ED13BC">
        <w:rPr>
          <w:b/>
          <w:sz w:val="18"/>
          <w:szCs w:val="18"/>
        </w:rPr>
        <w:t xml:space="preserve">. </w:t>
      </w:r>
      <w:r w:rsidR="00C0461D">
        <w:rPr>
          <w:b/>
          <w:sz w:val="18"/>
          <w:szCs w:val="18"/>
        </w:rPr>
        <w:t>SOGGETTI AUTORIZZATI AL TRATTAMENTO DEI DATI</w:t>
      </w:r>
    </w:p>
    <w:p w14:paraId="5D4894AE" w14:textId="7645D4FE" w:rsidR="0096036B" w:rsidRPr="00676017" w:rsidRDefault="009652DE" w:rsidP="00ED13BC">
      <w:pPr>
        <w:spacing w:after="0" w:line="240" w:lineRule="auto"/>
        <w:jc w:val="both"/>
        <w:rPr>
          <w:sz w:val="16"/>
          <w:szCs w:val="16"/>
        </w:rPr>
      </w:pPr>
      <w:r w:rsidRPr="00676017">
        <w:rPr>
          <w:sz w:val="16"/>
          <w:szCs w:val="16"/>
        </w:rPr>
        <w:t xml:space="preserve">I Suoi dati </w:t>
      </w:r>
      <w:r w:rsidR="0096036B" w:rsidRPr="00676017">
        <w:rPr>
          <w:sz w:val="16"/>
          <w:szCs w:val="16"/>
        </w:rPr>
        <w:t xml:space="preserve"> sono resi accessibili:</w:t>
      </w:r>
    </w:p>
    <w:p w14:paraId="447CB638" w14:textId="608D01DF" w:rsidR="0096036B" w:rsidRPr="00676017" w:rsidRDefault="0096036B" w:rsidP="009D756A">
      <w:pPr>
        <w:pStyle w:val="Paragrafoelenco"/>
        <w:numPr>
          <w:ilvl w:val="0"/>
          <w:numId w:val="3"/>
        </w:numPr>
        <w:spacing w:after="0" w:line="240" w:lineRule="auto"/>
        <w:ind w:left="284" w:hanging="284"/>
        <w:jc w:val="both"/>
        <w:rPr>
          <w:sz w:val="16"/>
          <w:szCs w:val="16"/>
        </w:rPr>
      </w:pPr>
      <w:r w:rsidRPr="00676017">
        <w:rPr>
          <w:sz w:val="16"/>
          <w:szCs w:val="16"/>
        </w:rPr>
        <w:t xml:space="preserve">ai dipendenti e collaboratori del Titolare e della Direzione centrale lavoro, formazione, istruzione, pari </w:t>
      </w:r>
      <w:r w:rsidR="009D756A" w:rsidRPr="00676017">
        <w:rPr>
          <w:sz w:val="16"/>
          <w:szCs w:val="16"/>
        </w:rPr>
        <w:t>opportunità</w:t>
      </w:r>
      <w:r w:rsidRPr="00676017">
        <w:rPr>
          <w:sz w:val="16"/>
          <w:szCs w:val="16"/>
        </w:rPr>
        <w:t xml:space="preserve">, politiche giovanili, ricerca e </w:t>
      </w:r>
      <w:r w:rsidR="009D756A" w:rsidRPr="00676017">
        <w:rPr>
          <w:sz w:val="16"/>
          <w:szCs w:val="16"/>
        </w:rPr>
        <w:t>università</w:t>
      </w:r>
      <w:r w:rsidRPr="00676017">
        <w:rPr>
          <w:sz w:val="16"/>
          <w:szCs w:val="16"/>
        </w:rPr>
        <w:t>, nella loro qualità di incaricati e/o responsabili interni del trattamento;</w:t>
      </w:r>
    </w:p>
    <w:p w14:paraId="4F2C69EB" w14:textId="021F390D" w:rsidR="006B5EC7" w:rsidRDefault="0096036B" w:rsidP="00ED13BC">
      <w:pPr>
        <w:pStyle w:val="Paragrafoelenco"/>
        <w:numPr>
          <w:ilvl w:val="0"/>
          <w:numId w:val="3"/>
        </w:numPr>
        <w:spacing w:after="0" w:line="240" w:lineRule="auto"/>
        <w:ind w:left="284" w:hanging="284"/>
        <w:jc w:val="both"/>
        <w:rPr>
          <w:sz w:val="16"/>
          <w:szCs w:val="16"/>
        </w:rPr>
      </w:pPr>
      <w:r w:rsidRPr="00676017">
        <w:rPr>
          <w:sz w:val="16"/>
          <w:szCs w:val="16"/>
        </w:rPr>
        <w:t xml:space="preserve">a società di organizzazione, conservazione, elaborazione </w:t>
      </w:r>
      <w:r w:rsidR="00170DFE" w:rsidRPr="00676017">
        <w:rPr>
          <w:sz w:val="16"/>
          <w:szCs w:val="16"/>
        </w:rPr>
        <w:t>dati</w:t>
      </w:r>
      <w:r w:rsidRPr="00676017">
        <w:rPr>
          <w:sz w:val="16"/>
          <w:szCs w:val="16"/>
        </w:rPr>
        <w:t xml:space="preserve"> che svolgono attività in outsourcing per conto del Titolare, nella loro qualità di responsabili esterni del trattamento.</w:t>
      </w:r>
    </w:p>
    <w:p w14:paraId="29A84554" w14:textId="77777777" w:rsidR="00581DDC" w:rsidRPr="00EC67A4" w:rsidRDefault="00581DDC" w:rsidP="00ED13BC">
      <w:pPr>
        <w:pStyle w:val="Paragrafoelenco"/>
        <w:numPr>
          <w:ilvl w:val="0"/>
          <w:numId w:val="3"/>
        </w:numPr>
        <w:spacing w:after="0" w:line="240" w:lineRule="auto"/>
        <w:ind w:left="284" w:hanging="284"/>
        <w:jc w:val="both"/>
        <w:rPr>
          <w:sz w:val="16"/>
          <w:szCs w:val="16"/>
        </w:rPr>
      </w:pPr>
    </w:p>
    <w:p w14:paraId="3D1FB38A" w14:textId="4421625B" w:rsidR="0096036B" w:rsidRPr="00ED13BC" w:rsidRDefault="009445B2" w:rsidP="00ED13BC">
      <w:pPr>
        <w:spacing w:after="0" w:line="240" w:lineRule="auto"/>
        <w:jc w:val="both"/>
        <w:rPr>
          <w:b/>
          <w:sz w:val="18"/>
          <w:szCs w:val="18"/>
        </w:rPr>
      </w:pPr>
      <w:r>
        <w:rPr>
          <w:b/>
          <w:sz w:val="18"/>
          <w:szCs w:val="18"/>
        </w:rPr>
        <w:t>5</w:t>
      </w:r>
      <w:r w:rsidR="0087264A">
        <w:rPr>
          <w:b/>
          <w:sz w:val="18"/>
          <w:szCs w:val="18"/>
        </w:rPr>
        <w:t>. DESTINATARI</w:t>
      </w:r>
      <w:r w:rsidR="0096036B" w:rsidRPr="00ED13BC">
        <w:rPr>
          <w:b/>
          <w:sz w:val="18"/>
          <w:szCs w:val="18"/>
        </w:rPr>
        <w:t xml:space="preserve"> DEI DATI</w:t>
      </w:r>
    </w:p>
    <w:p w14:paraId="04377700" w14:textId="333B0E73" w:rsidR="0096036B" w:rsidRPr="00676017" w:rsidRDefault="0087264A" w:rsidP="00ED13BC">
      <w:pPr>
        <w:spacing w:after="0" w:line="240" w:lineRule="auto"/>
        <w:jc w:val="both"/>
        <w:rPr>
          <w:sz w:val="16"/>
          <w:szCs w:val="16"/>
        </w:rPr>
      </w:pPr>
      <w:r w:rsidRPr="00676017">
        <w:rPr>
          <w:sz w:val="16"/>
          <w:szCs w:val="16"/>
        </w:rPr>
        <w:t>I</w:t>
      </w:r>
      <w:r w:rsidR="0096036B" w:rsidRPr="00676017">
        <w:rPr>
          <w:sz w:val="16"/>
          <w:szCs w:val="16"/>
        </w:rPr>
        <w:t xml:space="preserve">l Titolare </w:t>
      </w:r>
      <w:r w:rsidR="0099288F">
        <w:rPr>
          <w:sz w:val="16"/>
          <w:szCs w:val="16"/>
        </w:rPr>
        <w:t>comunica</w:t>
      </w:r>
      <w:r w:rsidR="00B11884">
        <w:rPr>
          <w:sz w:val="16"/>
          <w:szCs w:val="16"/>
        </w:rPr>
        <w:t xml:space="preserve">, a richiesta, </w:t>
      </w:r>
      <w:r w:rsidR="009652DE" w:rsidRPr="00676017">
        <w:rPr>
          <w:sz w:val="16"/>
          <w:szCs w:val="16"/>
        </w:rPr>
        <w:t xml:space="preserve">i dati </w:t>
      </w:r>
      <w:r w:rsidR="0096036B" w:rsidRPr="00676017">
        <w:rPr>
          <w:sz w:val="16"/>
          <w:szCs w:val="16"/>
        </w:rPr>
        <w:t>della S.V. ad Organismi di</w:t>
      </w:r>
      <w:r w:rsidR="00676017">
        <w:rPr>
          <w:sz w:val="16"/>
          <w:szCs w:val="16"/>
        </w:rPr>
        <w:t xml:space="preserve"> vigilanza e Autorità pubbliche, </w:t>
      </w:r>
      <w:r w:rsidR="0096036B" w:rsidRPr="00676017">
        <w:rPr>
          <w:sz w:val="16"/>
          <w:szCs w:val="16"/>
        </w:rPr>
        <w:t>nonché ai soggetti ai quali la comunicazione</w:t>
      </w:r>
      <w:r w:rsidR="00326CF8" w:rsidRPr="00676017">
        <w:rPr>
          <w:sz w:val="16"/>
          <w:szCs w:val="16"/>
        </w:rPr>
        <w:t xml:space="preserve"> è </w:t>
      </w:r>
      <w:r w:rsidR="00E0169A" w:rsidRPr="00572C62">
        <w:rPr>
          <w:sz w:val="16"/>
          <w:szCs w:val="16"/>
        </w:rPr>
        <w:t>consentita</w:t>
      </w:r>
      <w:r w:rsidR="00326CF8" w:rsidRPr="00572C62">
        <w:rPr>
          <w:sz w:val="16"/>
          <w:szCs w:val="16"/>
        </w:rPr>
        <w:t xml:space="preserve"> per</w:t>
      </w:r>
      <w:r w:rsidR="00326CF8" w:rsidRPr="00676017">
        <w:rPr>
          <w:sz w:val="16"/>
          <w:szCs w:val="16"/>
        </w:rPr>
        <w:t xml:space="preserve"> legge per l’espletamento delle finalità istituzionali della Direzione centrale lavoro, formazione, istruzione, pari </w:t>
      </w:r>
      <w:r w:rsidR="009D756A" w:rsidRPr="00676017">
        <w:rPr>
          <w:sz w:val="16"/>
          <w:szCs w:val="16"/>
        </w:rPr>
        <w:t>opportunità</w:t>
      </w:r>
      <w:r w:rsidR="00326CF8" w:rsidRPr="00676017">
        <w:rPr>
          <w:sz w:val="16"/>
          <w:szCs w:val="16"/>
        </w:rPr>
        <w:t xml:space="preserve">, politiche giovanili, ricerca e </w:t>
      </w:r>
      <w:r w:rsidR="009D756A" w:rsidRPr="00676017">
        <w:rPr>
          <w:sz w:val="16"/>
          <w:szCs w:val="16"/>
        </w:rPr>
        <w:t>università</w:t>
      </w:r>
      <w:r w:rsidR="00AD42C4">
        <w:rPr>
          <w:sz w:val="16"/>
          <w:szCs w:val="16"/>
        </w:rPr>
        <w:t>.</w:t>
      </w:r>
    </w:p>
    <w:p w14:paraId="5EDCE183" w14:textId="05CCFADD" w:rsidR="00326CF8" w:rsidRPr="00676017" w:rsidRDefault="00326CF8" w:rsidP="00ED13BC">
      <w:pPr>
        <w:spacing w:after="0" w:line="240" w:lineRule="auto"/>
        <w:jc w:val="both"/>
        <w:rPr>
          <w:sz w:val="16"/>
          <w:szCs w:val="16"/>
        </w:rPr>
      </w:pPr>
      <w:r w:rsidRPr="00676017">
        <w:rPr>
          <w:sz w:val="16"/>
          <w:szCs w:val="16"/>
        </w:rPr>
        <w:t xml:space="preserve">Senza necessità del consenso della S.V. la Direzione centrale lavoro, formazione, istruzione, pari </w:t>
      </w:r>
      <w:r w:rsidR="009D756A" w:rsidRPr="00676017">
        <w:rPr>
          <w:sz w:val="16"/>
          <w:szCs w:val="16"/>
        </w:rPr>
        <w:t>opportunità</w:t>
      </w:r>
      <w:r w:rsidRPr="00676017">
        <w:rPr>
          <w:sz w:val="16"/>
          <w:szCs w:val="16"/>
        </w:rPr>
        <w:t xml:space="preserve">, politiche giovanili, ricerca e </w:t>
      </w:r>
      <w:r w:rsidR="009D756A" w:rsidRPr="00676017">
        <w:rPr>
          <w:sz w:val="16"/>
          <w:szCs w:val="16"/>
        </w:rPr>
        <w:t>università</w:t>
      </w:r>
      <w:r w:rsidRPr="00676017">
        <w:rPr>
          <w:sz w:val="16"/>
          <w:szCs w:val="16"/>
        </w:rPr>
        <w:t xml:space="preserve"> ha diri</w:t>
      </w:r>
      <w:r w:rsidR="009652DE" w:rsidRPr="00676017">
        <w:rPr>
          <w:sz w:val="16"/>
          <w:szCs w:val="16"/>
        </w:rPr>
        <w:t>tto di ricevere i dati</w:t>
      </w:r>
      <w:r w:rsidRPr="00676017">
        <w:rPr>
          <w:sz w:val="16"/>
          <w:szCs w:val="16"/>
        </w:rPr>
        <w:t xml:space="preserve"> della S.V. da soggetti terzi che collaborano per le finalità istituzionali dell’Amministrazione Regionale Friuli Venezia Giulia.</w:t>
      </w:r>
    </w:p>
    <w:p w14:paraId="5AC4465D" w14:textId="77777777" w:rsidR="00326CF8" w:rsidRDefault="00326CF8" w:rsidP="00ED13BC">
      <w:pPr>
        <w:spacing w:after="0" w:line="240" w:lineRule="auto"/>
        <w:jc w:val="both"/>
        <w:rPr>
          <w:sz w:val="16"/>
          <w:szCs w:val="16"/>
        </w:rPr>
      </w:pPr>
      <w:r w:rsidRPr="00676017">
        <w:rPr>
          <w:sz w:val="16"/>
          <w:szCs w:val="16"/>
        </w:rPr>
        <w:t xml:space="preserve">I dati personali della S.V. </w:t>
      </w:r>
      <w:r w:rsidR="00976E53" w:rsidRPr="00676017">
        <w:rPr>
          <w:sz w:val="16"/>
          <w:szCs w:val="16"/>
        </w:rPr>
        <w:t>possono essere</w:t>
      </w:r>
      <w:r w:rsidRPr="00676017">
        <w:rPr>
          <w:sz w:val="16"/>
          <w:szCs w:val="16"/>
        </w:rPr>
        <w:t xml:space="preserve"> pubblicati esclusivamente per soddisfare le esigenze dell’amministrazione trasparente disciplinate dalla legge.</w:t>
      </w:r>
    </w:p>
    <w:p w14:paraId="37787298" w14:textId="77777777" w:rsidR="00581DDC" w:rsidRPr="00676017" w:rsidRDefault="00581DDC" w:rsidP="00ED13BC">
      <w:pPr>
        <w:spacing w:after="0" w:line="240" w:lineRule="auto"/>
        <w:jc w:val="both"/>
        <w:rPr>
          <w:sz w:val="16"/>
          <w:szCs w:val="16"/>
        </w:rPr>
      </w:pPr>
    </w:p>
    <w:p w14:paraId="36CC4D94" w14:textId="23254E79" w:rsidR="00326CF8" w:rsidRPr="00ED13BC" w:rsidRDefault="009445B2" w:rsidP="00ED13BC">
      <w:pPr>
        <w:spacing w:after="0" w:line="240" w:lineRule="auto"/>
        <w:jc w:val="both"/>
        <w:rPr>
          <w:b/>
          <w:sz w:val="18"/>
          <w:szCs w:val="18"/>
        </w:rPr>
      </w:pPr>
      <w:r>
        <w:rPr>
          <w:b/>
          <w:sz w:val="18"/>
          <w:szCs w:val="18"/>
        </w:rPr>
        <w:t>6</w:t>
      </w:r>
      <w:r w:rsidR="00326CF8" w:rsidRPr="00ED13BC">
        <w:rPr>
          <w:b/>
          <w:sz w:val="18"/>
          <w:szCs w:val="18"/>
        </w:rPr>
        <w:t>. CONFERIMENTO DATI</w:t>
      </w:r>
    </w:p>
    <w:p w14:paraId="56C900E7" w14:textId="408132CE" w:rsidR="00326CF8" w:rsidRDefault="00326CF8" w:rsidP="00ED13BC">
      <w:pPr>
        <w:spacing w:after="0" w:line="240" w:lineRule="auto"/>
        <w:jc w:val="both"/>
        <w:rPr>
          <w:sz w:val="16"/>
          <w:szCs w:val="16"/>
        </w:rPr>
      </w:pPr>
      <w:r w:rsidRPr="00676017">
        <w:rPr>
          <w:sz w:val="16"/>
          <w:szCs w:val="16"/>
        </w:rPr>
        <w:t xml:space="preserve">Il </w:t>
      </w:r>
      <w:r w:rsidR="009652DE" w:rsidRPr="00676017">
        <w:rPr>
          <w:sz w:val="16"/>
          <w:szCs w:val="16"/>
        </w:rPr>
        <w:t xml:space="preserve">conferimento dei dati </w:t>
      </w:r>
      <w:r w:rsidRPr="00676017">
        <w:rPr>
          <w:sz w:val="16"/>
          <w:szCs w:val="16"/>
        </w:rPr>
        <w:t>è obbligatorio per ottenere la concession</w:t>
      </w:r>
      <w:r w:rsidR="00A43C7F" w:rsidRPr="00676017">
        <w:rPr>
          <w:sz w:val="16"/>
          <w:szCs w:val="16"/>
        </w:rPr>
        <w:t>e e l’erogazione di contributi,</w:t>
      </w:r>
      <w:r w:rsidRPr="00676017">
        <w:rPr>
          <w:sz w:val="16"/>
          <w:szCs w:val="16"/>
        </w:rPr>
        <w:t xml:space="preserve"> finanziamenti pubblici e </w:t>
      </w:r>
      <w:r w:rsidR="00A43C7F" w:rsidRPr="00676017">
        <w:rPr>
          <w:sz w:val="16"/>
          <w:szCs w:val="16"/>
        </w:rPr>
        <w:t xml:space="preserve">servizi </w:t>
      </w:r>
      <w:proofErr w:type="spellStart"/>
      <w:r w:rsidR="00BF7557" w:rsidRPr="00676017">
        <w:rPr>
          <w:sz w:val="16"/>
          <w:szCs w:val="16"/>
        </w:rPr>
        <w:t>nonchè</w:t>
      </w:r>
      <w:proofErr w:type="spellEnd"/>
      <w:r w:rsidR="00BF7557" w:rsidRPr="00676017">
        <w:rPr>
          <w:sz w:val="16"/>
          <w:szCs w:val="16"/>
        </w:rPr>
        <w:t xml:space="preserve"> per l’ammissione ad operazioni formative/non formative </w:t>
      </w:r>
      <w:r w:rsidR="00A43C7F" w:rsidRPr="00676017">
        <w:rPr>
          <w:sz w:val="16"/>
          <w:szCs w:val="16"/>
        </w:rPr>
        <w:t xml:space="preserve">e </w:t>
      </w:r>
      <w:r w:rsidRPr="00676017">
        <w:rPr>
          <w:sz w:val="16"/>
          <w:szCs w:val="16"/>
        </w:rPr>
        <w:t xml:space="preserve">l’eventuale mancato conferimento dei dati richiesti da leggi e regolamenti comporta l’impossibilità di ottenere </w:t>
      </w:r>
      <w:r w:rsidR="00DD5558" w:rsidRPr="00676017">
        <w:rPr>
          <w:sz w:val="16"/>
          <w:szCs w:val="16"/>
        </w:rPr>
        <w:t xml:space="preserve">provvedimenti a proprio favore dall’Amministrazione Regionale Friuli Venezia Giulia e dalla Direzione centrale lavoro, formazione, istruzione, pari </w:t>
      </w:r>
      <w:r w:rsidR="009D756A" w:rsidRPr="00676017">
        <w:rPr>
          <w:sz w:val="16"/>
          <w:szCs w:val="16"/>
        </w:rPr>
        <w:t>opportunità</w:t>
      </w:r>
      <w:r w:rsidR="00DD5558" w:rsidRPr="00676017">
        <w:rPr>
          <w:sz w:val="16"/>
          <w:szCs w:val="16"/>
        </w:rPr>
        <w:t xml:space="preserve">, politiche giovanili, ricerca e </w:t>
      </w:r>
      <w:r w:rsidR="009D756A" w:rsidRPr="00676017">
        <w:rPr>
          <w:sz w:val="16"/>
          <w:szCs w:val="16"/>
        </w:rPr>
        <w:t>università</w:t>
      </w:r>
      <w:r w:rsidR="00BF7557" w:rsidRPr="00676017">
        <w:rPr>
          <w:sz w:val="16"/>
          <w:szCs w:val="16"/>
        </w:rPr>
        <w:t xml:space="preserve"> e </w:t>
      </w:r>
      <w:r w:rsidR="006B5EC7">
        <w:rPr>
          <w:sz w:val="16"/>
          <w:szCs w:val="16"/>
        </w:rPr>
        <w:t>di essere ammessi</w:t>
      </w:r>
      <w:r w:rsidR="00BF7557" w:rsidRPr="00676017">
        <w:rPr>
          <w:sz w:val="16"/>
          <w:szCs w:val="16"/>
        </w:rPr>
        <w:t xml:space="preserve"> alle operazioni formative/non formative selezionate.</w:t>
      </w:r>
    </w:p>
    <w:p w14:paraId="22D10B36" w14:textId="77777777" w:rsidR="00581DDC" w:rsidRPr="00676017" w:rsidRDefault="00581DDC" w:rsidP="00ED13BC">
      <w:pPr>
        <w:spacing w:after="0" w:line="240" w:lineRule="auto"/>
        <w:jc w:val="both"/>
        <w:rPr>
          <w:sz w:val="16"/>
          <w:szCs w:val="16"/>
        </w:rPr>
      </w:pPr>
    </w:p>
    <w:p w14:paraId="78348B76" w14:textId="3051D427" w:rsidR="00326CF8" w:rsidRPr="00575290" w:rsidRDefault="009445B2" w:rsidP="00ED13BC">
      <w:pPr>
        <w:spacing w:after="0" w:line="240" w:lineRule="auto"/>
        <w:jc w:val="both"/>
        <w:rPr>
          <w:sz w:val="16"/>
          <w:szCs w:val="16"/>
        </w:rPr>
      </w:pPr>
      <w:r>
        <w:rPr>
          <w:b/>
          <w:sz w:val="18"/>
          <w:szCs w:val="18"/>
        </w:rPr>
        <w:t>7</w:t>
      </w:r>
      <w:r w:rsidR="00326CF8" w:rsidRPr="00ED13BC">
        <w:rPr>
          <w:b/>
          <w:sz w:val="18"/>
          <w:szCs w:val="18"/>
        </w:rPr>
        <w:t>. TRASFERIMENTO DATI</w:t>
      </w:r>
      <w:r w:rsidR="00575290">
        <w:rPr>
          <w:b/>
          <w:sz w:val="18"/>
          <w:szCs w:val="18"/>
        </w:rPr>
        <w:t xml:space="preserve"> </w:t>
      </w:r>
    </w:p>
    <w:p w14:paraId="12D71D24" w14:textId="68DE226E" w:rsidR="00326CF8" w:rsidRDefault="00E0169A" w:rsidP="00ED13BC">
      <w:pPr>
        <w:spacing w:after="0" w:line="240" w:lineRule="auto"/>
        <w:jc w:val="both"/>
        <w:rPr>
          <w:sz w:val="16"/>
          <w:szCs w:val="16"/>
        </w:rPr>
      </w:pPr>
      <w:r w:rsidRPr="00572C62">
        <w:rPr>
          <w:sz w:val="16"/>
          <w:szCs w:val="16"/>
        </w:rPr>
        <w:t xml:space="preserve">Non </w:t>
      </w:r>
      <w:r w:rsidR="00976E53" w:rsidRPr="00572C62">
        <w:rPr>
          <w:sz w:val="16"/>
          <w:szCs w:val="16"/>
        </w:rPr>
        <w:t>è previsto il tr</w:t>
      </w:r>
      <w:r w:rsidR="00575290" w:rsidRPr="00572C62">
        <w:rPr>
          <w:sz w:val="16"/>
          <w:szCs w:val="16"/>
        </w:rPr>
        <w:t>asferimento dei dati all’estero</w:t>
      </w:r>
      <w:r w:rsidR="00581DDC" w:rsidRPr="00572C62">
        <w:rPr>
          <w:sz w:val="16"/>
          <w:szCs w:val="16"/>
        </w:rPr>
        <w:t>.</w:t>
      </w:r>
    </w:p>
    <w:p w14:paraId="48A7CFDD" w14:textId="77777777" w:rsidR="00581DDC" w:rsidRDefault="00581DDC" w:rsidP="00ED13BC">
      <w:pPr>
        <w:spacing w:after="0" w:line="240" w:lineRule="auto"/>
        <w:jc w:val="both"/>
        <w:rPr>
          <w:sz w:val="16"/>
          <w:szCs w:val="16"/>
        </w:rPr>
      </w:pPr>
    </w:p>
    <w:p w14:paraId="61859783" w14:textId="0D726D2D" w:rsidR="00DD5558" w:rsidRPr="00ED13BC" w:rsidRDefault="009445B2" w:rsidP="00ED13BC">
      <w:pPr>
        <w:spacing w:after="0" w:line="240" w:lineRule="auto"/>
        <w:jc w:val="both"/>
        <w:rPr>
          <w:b/>
          <w:sz w:val="18"/>
          <w:szCs w:val="18"/>
        </w:rPr>
      </w:pPr>
      <w:r>
        <w:rPr>
          <w:b/>
          <w:sz w:val="18"/>
          <w:szCs w:val="18"/>
        </w:rPr>
        <w:t>8</w:t>
      </w:r>
      <w:r w:rsidR="00DD5558" w:rsidRPr="00ED13BC">
        <w:rPr>
          <w:b/>
          <w:sz w:val="18"/>
          <w:szCs w:val="18"/>
        </w:rPr>
        <w:t>. MISURE DI SICUREZZA</w:t>
      </w:r>
    </w:p>
    <w:p w14:paraId="261CCE05" w14:textId="2C3BF6BD" w:rsidR="00DD5558" w:rsidRPr="00676017" w:rsidRDefault="00F06520" w:rsidP="00ED13BC">
      <w:pPr>
        <w:spacing w:after="0" w:line="240" w:lineRule="auto"/>
        <w:jc w:val="both"/>
        <w:rPr>
          <w:sz w:val="16"/>
          <w:szCs w:val="16"/>
        </w:rPr>
      </w:pPr>
      <w:r w:rsidRPr="00676017">
        <w:rPr>
          <w:sz w:val="16"/>
          <w:szCs w:val="16"/>
        </w:rPr>
        <w:t>I dati personali</w:t>
      </w:r>
      <w:r w:rsidR="009652DE" w:rsidRPr="00676017">
        <w:rPr>
          <w:sz w:val="16"/>
          <w:szCs w:val="16"/>
        </w:rPr>
        <w:t xml:space="preserve"> e sensibili</w:t>
      </w:r>
      <w:r w:rsidRPr="00676017">
        <w:rPr>
          <w:sz w:val="16"/>
          <w:szCs w:val="16"/>
        </w:rPr>
        <w:t xml:space="preserve"> </w:t>
      </w:r>
      <w:r w:rsidR="00B11884">
        <w:rPr>
          <w:sz w:val="16"/>
          <w:szCs w:val="16"/>
        </w:rPr>
        <w:t>sono</w:t>
      </w:r>
      <w:r w:rsidRPr="00676017">
        <w:rPr>
          <w:sz w:val="16"/>
          <w:szCs w:val="16"/>
        </w:rPr>
        <w:t xml:space="preserve"> conosciuti dai dipendenti </w:t>
      </w:r>
      <w:r w:rsidR="008007AB">
        <w:rPr>
          <w:sz w:val="16"/>
          <w:szCs w:val="16"/>
        </w:rPr>
        <w:t xml:space="preserve">e collaboratori </w:t>
      </w:r>
      <w:r w:rsidRPr="00676017">
        <w:rPr>
          <w:sz w:val="16"/>
          <w:szCs w:val="16"/>
        </w:rPr>
        <w:t>della Regione Autonoma Friuli Venezia Giulia per ragi</w:t>
      </w:r>
      <w:r w:rsidR="007B70D1">
        <w:rPr>
          <w:sz w:val="16"/>
          <w:szCs w:val="16"/>
        </w:rPr>
        <w:t>oni di lavoro.</w:t>
      </w:r>
      <w:r w:rsidR="009652DE" w:rsidRPr="00676017">
        <w:rPr>
          <w:sz w:val="16"/>
          <w:szCs w:val="16"/>
        </w:rPr>
        <w:t xml:space="preserve"> </w:t>
      </w:r>
      <w:r w:rsidR="00DD5558" w:rsidRPr="00676017">
        <w:rPr>
          <w:sz w:val="16"/>
          <w:szCs w:val="16"/>
        </w:rPr>
        <w:t>Responsabile della sicurezza dei trattamenti effettuati con l’ausilio di mezzi elettronici o comunque automatizzati e della conservazione dei dati è l’INSIEL S.p.A. con sede in Via San Francesco 43 a Trieste.</w:t>
      </w:r>
      <w:r w:rsidR="007B70D1">
        <w:rPr>
          <w:sz w:val="16"/>
          <w:szCs w:val="16"/>
        </w:rPr>
        <w:t xml:space="preserve"> </w:t>
      </w:r>
      <w:r w:rsidR="00976E53" w:rsidRPr="00676017">
        <w:rPr>
          <w:sz w:val="16"/>
          <w:szCs w:val="16"/>
        </w:rPr>
        <w:t xml:space="preserve">Il registro trattamento dati </w:t>
      </w:r>
      <w:r w:rsidR="00DD5558" w:rsidRPr="00676017">
        <w:rPr>
          <w:sz w:val="16"/>
          <w:szCs w:val="16"/>
        </w:rPr>
        <w:t xml:space="preserve">è conservato negli uffici della Direzione centrale lavoro, formazione, istruzione, pari </w:t>
      </w:r>
      <w:r w:rsidR="009D756A" w:rsidRPr="00676017">
        <w:rPr>
          <w:sz w:val="16"/>
          <w:szCs w:val="16"/>
        </w:rPr>
        <w:t>opportunità</w:t>
      </w:r>
      <w:r w:rsidR="00DD5558" w:rsidRPr="00676017">
        <w:rPr>
          <w:sz w:val="16"/>
          <w:szCs w:val="16"/>
        </w:rPr>
        <w:t xml:space="preserve">, politiche giovanili, ricerca e </w:t>
      </w:r>
      <w:r w:rsidR="009D756A" w:rsidRPr="00676017">
        <w:rPr>
          <w:sz w:val="16"/>
          <w:szCs w:val="16"/>
        </w:rPr>
        <w:t>università</w:t>
      </w:r>
      <w:r w:rsidR="00DD5558" w:rsidRPr="00676017">
        <w:rPr>
          <w:sz w:val="16"/>
          <w:szCs w:val="16"/>
        </w:rPr>
        <w:t xml:space="preserve"> di Via San Francesco 37 a Trieste.</w:t>
      </w:r>
      <w:r w:rsidRPr="00676017">
        <w:rPr>
          <w:sz w:val="16"/>
          <w:szCs w:val="16"/>
        </w:rPr>
        <w:t xml:space="preserve"> </w:t>
      </w:r>
      <w:r w:rsidR="009D756A" w:rsidRPr="00676017">
        <w:rPr>
          <w:sz w:val="16"/>
          <w:szCs w:val="16"/>
        </w:rPr>
        <w:t>I</w:t>
      </w:r>
      <w:r w:rsidRPr="00676017">
        <w:rPr>
          <w:sz w:val="16"/>
          <w:szCs w:val="16"/>
        </w:rPr>
        <w:t>l</w:t>
      </w:r>
      <w:r w:rsidR="009652DE" w:rsidRPr="00676017">
        <w:rPr>
          <w:sz w:val="16"/>
          <w:szCs w:val="16"/>
        </w:rPr>
        <w:t xml:space="preserve"> trattamento dei dati </w:t>
      </w:r>
      <w:r w:rsidRPr="00676017">
        <w:rPr>
          <w:sz w:val="16"/>
          <w:szCs w:val="16"/>
        </w:rPr>
        <w:t>avviene mediante strumenti manuali, informatici e telematici con logiche strettamente correlate alle finalità sopra evidenziate e, comunque, in modo da garantire la sicurezza e la riservatezza dei dati stessi.</w:t>
      </w:r>
    </w:p>
    <w:p w14:paraId="3A185834" w14:textId="32E83495" w:rsidR="00DD5558" w:rsidRPr="00ED13BC" w:rsidRDefault="009445B2" w:rsidP="00ED13BC">
      <w:pPr>
        <w:spacing w:after="0" w:line="240" w:lineRule="auto"/>
        <w:jc w:val="both"/>
        <w:rPr>
          <w:b/>
          <w:sz w:val="18"/>
          <w:szCs w:val="18"/>
        </w:rPr>
      </w:pPr>
      <w:r>
        <w:rPr>
          <w:b/>
          <w:sz w:val="18"/>
          <w:szCs w:val="18"/>
        </w:rPr>
        <w:t>9</w:t>
      </w:r>
      <w:r w:rsidR="00DD5558" w:rsidRPr="00ED13BC">
        <w:rPr>
          <w:b/>
          <w:sz w:val="18"/>
          <w:szCs w:val="18"/>
        </w:rPr>
        <w:t xml:space="preserve">. </w:t>
      </w:r>
      <w:r w:rsidR="00D01632" w:rsidRPr="00ED13BC">
        <w:rPr>
          <w:b/>
          <w:sz w:val="18"/>
          <w:szCs w:val="18"/>
        </w:rPr>
        <w:t>DIRITTI DELL’INTERESSATO</w:t>
      </w:r>
    </w:p>
    <w:p w14:paraId="52FC9A2E" w14:textId="75568B57" w:rsidR="00D01632" w:rsidRPr="00676017" w:rsidRDefault="00D01632" w:rsidP="00ED13BC">
      <w:pPr>
        <w:spacing w:after="0" w:line="240" w:lineRule="auto"/>
        <w:jc w:val="both"/>
        <w:rPr>
          <w:sz w:val="16"/>
          <w:szCs w:val="16"/>
        </w:rPr>
      </w:pPr>
      <w:r w:rsidRPr="00676017">
        <w:rPr>
          <w:sz w:val="16"/>
          <w:szCs w:val="16"/>
        </w:rPr>
        <w:lastRenderedPageBreak/>
        <w:t>Nella sua qualità di interessato, la S.V. ha i diritti previsti dall’art. 7 del Codice Privacy e dall’art. 15 della GDPR</w:t>
      </w:r>
      <w:r w:rsidR="00C11EA6" w:rsidRPr="00676017">
        <w:rPr>
          <w:sz w:val="16"/>
          <w:szCs w:val="16"/>
        </w:rPr>
        <w:t xml:space="preserve">; in </w:t>
      </w:r>
      <w:r w:rsidR="007B70D1" w:rsidRPr="00676017">
        <w:rPr>
          <w:sz w:val="16"/>
          <w:szCs w:val="16"/>
        </w:rPr>
        <w:t>particolare, ha</w:t>
      </w:r>
      <w:r w:rsidR="00F06520" w:rsidRPr="00676017">
        <w:rPr>
          <w:sz w:val="16"/>
          <w:szCs w:val="16"/>
        </w:rPr>
        <w:t xml:space="preserve"> il diritto di chiedere l’accesso ai propri dati personali </w:t>
      </w:r>
      <w:r w:rsidR="009652DE" w:rsidRPr="00676017">
        <w:rPr>
          <w:sz w:val="16"/>
          <w:szCs w:val="16"/>
        </w:rPr>
        <w:t xml:space="preserve">e sensibili </w:t>
      </w:r>
      <w:r w:rsidR="00F06520" w:rsidRPr="00676017">
        <w:rPr>
          <w:sz w:val="16"/>
          <w:szCs w:val="16"/>
        </w:rPr>
        <w:t xml:space="preserve">e la rettifica o la cancellazione degli stessi o la limitazione e l’opposizione al loro trattamento </w:t>
      </w:r>
      <w:r w:rsidRPr="00676017">
        <w:rPr>
          <w:sz w:val="16"/>
          <w:szCs w:val="16"/>
        </w:rPr>
        <w:t>e precisamente il diritto di:</w:t>
      </w:r>
    </w:p>
    <w:p w14:paraId="3FB3C801" w14:textId="5C8A9192" w:rsidR="00D01632" w:rsidRPr="00676017" w:rsidRDefault="007B70D1" w:rsidP="009D756A">
      <w:pPr>
        <w:pStyle w:val="Paragrafoelenco"/>
        <w:numPr>
          <w:ilvl w:val="0"/>
          <w:numId w:val="4"/>
        </w:numPr>
        <w:spacing w:after="0" w:line="240" w:lineRule="auto"/>
        <w:ind w:left="426" w:hanging="426"/>
        <w:jc w:val="both"/>
        <w:rPr>
          <w:sz w:val="16"/>
          <w:szCs w:val="16"/>
        </w:rPr>
      </w:pPr>
      <w:r>
        <w:rPr>
          <w:sz w:val="16"/>
          <w:szCs w:val="16"/>
        </w:rPr>
        <w:t>o</w:t>
      </w:r>
      <w:r w:rsidRPr="00676017">
        <w:rPr>
          <w:sz w:val="16"/>
          <w:szCs w:val="16"/>
        </w:rPr>
        <w:t>ttenere</w:t>
      </w:r>
      <w:r w:rsidR="00D01632" w:rsidRPr="00676017">
        <w:rPr>
          <w:sz w:val="16"/>
          <w:szCs w:val="16"/>
        </w:rPr>
        <w:t xml:space="preserve"> la conferma dell’esi</w:t>
      </w:r>
      <w:r w:rsidR="009652DE" w:rsidRPr="00676017">
        <w:rPr>
          <w:sz w:val="16"/>
          <w:szCs w:val="16"/>
        </w:rPr>
        <w:t xml:space="preserve">stenza o meno di dati </w:t>
      </w:r>
      <w:r w:rsidR="00D01632" w:rsidRPr="00676017">
        <w:rPr>
          <w:sz w:val="16"/>
          <w:szCs w:val="16"/>
        </w:rPr>
        <w:t xml:space="preserve">che riguardano la Sua persona, anche </w:t>
      </w:r>
      <w:r w:rsidR="00C11EA6" w:rsidRPr="00676017">
        <w:rPr>
          <w:sz w:val="16"/>
          <w:szCs w:val="16"/>
        </w:rPr>
        <w:t>s</w:t>
      </w:r>
      <w:r w:rsidR="00D01632" w:rsidRPr="00676017">
        <w:rPr>
          <w:sz w:val="16"/>
          <w:szCs w:val="16"/>
        </w:rPr>
        <w:t>e non ancora registrati, e la loro comunicazione in forma intelligibile;</w:t>
      </w:r>
    </w:p>
    <w:p w14:paraId="3366FC5D" w14:textId="77777777" w:rsidR="00E853B9" w:rsidRPr="00676017" w:rsidRDefault="00D01632" w:rsidP="009D756A">
      <w:pPr>
        <w:pStyle w:val="Paragrafoelenco"/>
        <w:numPr>
          <w:ilvl w:val="0"/>
          <w:numId w:val="4"/>
        </w:numPr>
        <w:spacing w:after="0" w:line="240" w:lineRule="auto"/>
        <w:ind w:left="426" w:hanging="426"/>
        <w:jc w:val="both"/>
        <w:rPr>
          <w:sz w:val="16"/>
          <w:szCs w:val="16"/>
        </w:rPr>
      </w:pPr>
      <w:r w:rsidRPr="00676017">
        <w:rPr>
          <w:sz w:val="16"/>
          <w:szCs w:val="16"/>
        </w:rPr>
        <w:t>ottenere l’indicazione</w:t>
      </w:r>
      <w:r w:rsidR="00E853B9" w:rsidRPr="00676017">
        <w:rPr>
          <w:sz w:val="16"/>
          <w:szCs w:val="16"/>
        </w:rPr>
        <w:t>:</w:t>
      </w:r>
    </w:p>
    <w:p w14:paraId="69B5093C" w14:textId="43C1AB01" w:rsidR="00E853B9" w:rsidRPr="00676017" w:rsidRDefault="00D01632" w:rsidP="00E853B9">
      <w:pPr>
        <w:pStyle w:val="Paragrafoelenco"/>
        <w:spacing w:after="0" w:line="240" w:lineRule="auto"/>
        <w:ind w:left="426"/>
        <w:jc w:val="both"/>
        <w:rPr>
          <w:sz w:val="16"/>
          <w:szCs w:val="16"/>
        </w:rPr>
      </w:pPr>
      <w:r w:rsidRPr="00676017">
        <w:rPr>
          <w:sz w:val="16"/>
          <w:szCs w:val="16"/>
        </w:rPr>
        <w:t xml:space="preserve">a) </w:t>
      </w:r>
      <w:r w:rsidR="009652DE" w:rsidRPr="00676017">
        <w:rPr>
          <w:sz w:val="16"/>
          <w:szCs w:val="16"/>
        </w:rPr>
        <w:t xml:space="preserve">dell’origine dei suoi dati </w:t>
      </w:r>
      <w:r w:rsidRPr="00676017">
        <w:rPr>
          <w:sz w:val="16"/>
          <w:szCs w:val="16"/>
        </w:rPr>
        <w:t>trattati dall’ufficio pubblico;</w:t>
      </w:r>
    </w:p>
    <w:p w14:paraId="715CEB7A" w14:textId="77777777" w:rsidR="00E853B9" w:rsidRPr="00676017" w:rsidRDefault="00D01632" w:rsidP="00E853B9">
      <w:pPr>
        <w:pStyle w:val="Paragrafoelenco"/>
        <w:spacing w:after="0" w:line="240" w:lineRule="auto"/>
        <w:ind w:left="426"/>
        <w:jc w:val="both"/>
        <w:rPr>
          <w:sz w:val="16"/>
          <w:szCs w:val="16"/>
        </w:rPr>
      </w:pPr>
      <w:r w:rsidRPr="00676017">
        <w:rPr>
          <w:sz w:val="16"/>
          <w:szCs w:val="16"/>
        </w:rPr>
        <w:t>b) delle finalità e delle modalità del trattamento;</w:t>
      </w:r>
    </w:p>
    <w:p w14:paraId="55B2A02A" w14:textId="77CA1BD4" w:rsidR="00E853B9" w:rsidRPr="00676017" w:rsidRDefault="00D01632" w:rsidP="00E853B9">
      <w:pPr>
        <w:pStyle w:val="Paragrafoelenco"/>
        <w:spacing w:after="0" w:line="240" w:lineRule="auto"/>
        <w:ind w:left="426"/>
        <w:jc w:val="both"/>
        <w:rPr>
          <w:sz w:val="16"/>
          <w:szCs w:val="16"/>
        </w:rPr>
      </w:pPr>
      <w:r w:rsidRPr="00676017">
        <w:rPr>
          <w:sz w:val="16"/>
          <w:szCs w:val="16"/>
        </w:rPr>
        <w:t xml:space="preserve">c) delle regole di trattamento dei </w:t>
      </w:r>
      <w:r w:rsidR="009652DE" w:rsidRPr="00676017">
        <w:rPr>
          <w:sz w:val="16"/>
          <w:szCs w:val="16"/>
        </w:rPr>
        <w:t xml:space="preserve">suoi </w:t>
      </w:r>
      <w:r w:rsidRPr="00676017">
        <w:rPr>
          <w:sz w:val="16"/>
          <w:szCs w:val="16"/>
        </w:rPr>
        <w:t>dati con l’ausilio di strumenti elettronici;</w:t>
      </w:r>
    </w:p>
    <w:p w14:paraId="25A536DA" w14:textId="1F9A8562" w:rsidR="00E853B9" w:rsidRPr="00676017" w:rsidRDefault="00D01632" w:rsidP="00E853B9">
      <w:pPr>
        <w:pStyle w:val="Paragrafoelenco"/>
        <w:spacing w:after="0" w:line="240" w:lineRule="auto"/>
        <w:ind w:left="426"/>
        <w:jc w:val="both"/>
        <w:rPr>
          <w:sz w:val="16"/>
          <w:szCs w:val="16"/>
        </w:rPr>
      </w:pPr>
      <w:r w:rsidRPr="00676017">
        <w:rPr>
          <w:sz w:val="16"/>
          <w:szCs w:val="16"/>
        </w:rPr>
        <w:t xml:space="preserve">d) degli estremi identificativi del titolare e dei responsabili del trattamento dei </w:t>
      </w:r>
      <w:r w:rsidR="009652DE" w:rsidRPr="00676017">
        <w:rPr>
          <w:sz w:val="16"/>
          <w:szCs w:val="16"/>
        </w:rPr>
        <w:t xml:space="preserve">suoi </w:t>
      </w:r>
      <w:r w:rsidRPr="00676017">
        <w:rPr>
          <w:sz w:val="16"/>
          <w:szCs w:val="16"/>
        </w:rPr>
        <w:t>dati;</w:t>
      </w:r>
    </w:p>
    <w:p w14:paraId="6F0C9A6A" w14:textId="2B57B015" w:rsidR="00D01632" w:rsidRPr="00676017" w:rsidRDefault="00D01632" w:rsidP="00E853B9">
      <w:pPr>
        <w:pStyle w:val="Paragrafoelenco"/>
        <w:spacing w:after="0" w:line="240" w:lineRule="auto"/>
        <w:ind w:left="426"/>
        <w:jc w:val="both"/>
        <w:rPr>
          <w:sz w:val="16"/>
          <w:szCs w:val="16"/>
        </w:rPr>
      </w:pPr>
      <w:r w:rsidRPr="00676017">
        <w:rPr>
          <w:sz w:val="16"/>
          <w:szCs w:val="16"/>
        </w:rPr>
        <w:t xml:space="preserve">e) dei soggetti o delle categorie di soggetti ai quali i </w:t>
      </w:r>
      <w:r w:rsidR="009652DE" w:rsidRPr="00676017">
        <w:rPr>
          <w:sz w:val="16"/>
          <w:szCs w:val="16"/>
        </w:rPr>
        <w:t xml:space="preserve">suoi dati </w:t>
      </w:r>
      <w:r w:rsidRPr="00676017">
        <w:rPr>
          <w:sz w:val="16"/>
          <w:szCs w:val="16"/>
        </w:rPr>
        <w:t xml:space="preserve"> </w:t>
      </w:r>
      <w:r w:rsidR="00B11884">
        <w:rPr>
          <w:sz w:val="16"/>
          <w:szCs w:val="16"/>
        </w:rPr>
        <w:t>sono</w:t>
      </w:r>
      <w:r w:rsidRPr="00676017">
        <w:rPr>
          <w:sz w:val="16"/>
          <w:szCs w:val="16"/>
        </w:rPr>
        <w:t xml:space="preserve"> </w:t>
      </w:r>
      <w:r w:rsidR="00B11884">
        <w:rPr>
          <w:sz w:val="16"/>
          <w:szCs w:val="16"/>
        </w:rPr>
        <w:t xml:space="preserve">comunicati </w:t>
      </w:r>
      <w:r w:rsidRPr="00676017">
        <w:rPr>
          <w:sz w:val="16"/>
          <w:szCs w:val="16"/>
        </w:rPr>
        <w:t xml:space="preserve">o dai quali </w:t>
      </w:r>
      <w:r w:rsidR="00EA346E">
        <w:rPr>
          <w:sz w:val="16"/>
          <w:szCs w:val="16"/>
        </w:rPr>
        <w:t>sono</w:t>
      </w:r>
      <w:r w:rsidRPr="00676017">
        <w:rPr>
          <w:sz w:val="16"/>
          <w:szCs w:val="16"/>
        </w:rPr>
        <w:t xml:space="preserve"> ricevuti;</w:t>
      </w:r>
    </w:p>
    <w:p w14:paraId="41124EC0" w14:textId="77777777" w:rsidR="009D756A" w:rsidRPr="00676017" w:rsidRDefault="00D01632" w:rsidP="009D756A">
      <w:pPr>
        <w:pStyle w:val="Paragrafoelenco"/>
        <w:numPr>
          <w:ilvl w:val="0"/>
          <w:numId w:val="4"/>
        </w:numPr>
        <w:spacing w:after="0" w:line="240" w:lineRule="auto"/>
        <w:ind w:left="426" w:hanging="426"/>
        <w:jc w:val="both"/>
        <w:rPr>
          <w:sz w:val="16"/>
          <w:szCs w:val="16"/>
        </w:rPr>
      </w:pPr>
      <w:r w:rsidRPr="00676017">
        <w:rPr>
          <w:sz w:val="16"/>
          <w:szCs w:val="16"/>
        </w:rPr>
        <w:t>ottenere</w:t>
      </w:r>
      <w:r w:rsidR="009D756A" w:rsidRPr="00676017">
        <w:rPr>
          <w:sz w:val="16"/>
          <w:szCs w:val="16"/>
        </w:rPr>
        <w:t>:</w:t>
      </w:r>
    </w:p>
    <w:p w14:paraId="79B99499" w14:textId="11CAA60B" w:rsidR="00E853B9" w:rsidRPr="00676017" w:rsidRDefault="00D01632" w:rsidP="009D756A">
      <w:pPr>
        <w:pStyle w:val="Paragrafoelenco"/>
        <w:spacing w:after="0" w:line="240" w:lineRule="auto"/>
        <w:ind w:left="426"/>
        <w:jc w:val="both"/>
        <w:rPr>
          <w:sz w:val="16"/>
          <w:szCs w:val="16"/>
        </w:rPr>
      </w:pPr>
      <w:r w:rsidRPr="00676017">
        <w:rPr>
          <w:sz w:val="16"/>
          <w:szCs w:val="16"/>
        </w:rPr>
        <w:t xml:space="preserve">a) l’aggiornamento, la rettificazione ovvero l’integrazione dei </w:t>
      </w:r>
      <w:r w:rsidR="009652DE" w:rsidRPr="00676017">
        <w:rPr>
          <w:sz w:val="16"/>
          <w:szCs w:val="16"/>
        </w:rPr>
        <w:t>suoi dati</w:t>
      </w:r>
      <w:r w:rsidRPr="00676017">
        <w:rPr>
          <w:sz w:val="16"/>
          <w:szCs w:val="16"/>
        </w:rPr>
        <w:t>;</w:t>
      </w:r>
    </w:p>
    <w:p w14:paraId="79B506DD" w14:textId="26509F62" w:rsidR="00E853B9" w:rsidRPr="00676017" w:rsidRDefault="00D01632" w:rsidP="009D756A">
      <w:pPr>
        <w:pStyle w:val="Paragrafoelenco"/>
        <w:spacing w:after="0" w:line="240" w:lineRule="auto"/>
        <w:ind w:left="426"/>
        <w:jc w:val="both"/>
        <w:rPr>
          <w:sz w:val="16"/>
          <w:szCs w:val="16"/>
        </w:rPr>
      </w:pPr>
      <w:r w:rsidRPr="00676017">
        <w:rPr>
          <w:sz w:val="16"/>
          <w:szCs w:val="16"/>
        </w:rPr>
        <w:t xml:space="preserve">b) la cancellazione, la trasformazione o il blocco dei </w:t>
      </w:r>
      <w:r w:rsidR="009652DE" w:rsidRPr="00676017">
        <w:rPr>
          <w:sz w:val="16"/>
          <w:szCs w:val="16"/>
        </w:rPr>
        <w:t xml:space="preserve">suoi </w:t>
      </w:r>
      <w:r w:rsidRPr="00676017">
        <w:rPr>
          <w:sz w:val="16"/>
          <w:szCs w:val="16"/>
        </w:rPr>
        <w:t>dati trattati in violazione di legge</w:t>
      </w:r>
      <w:r w:rsidR="00C65298" w:rsidRPr="00676017">
        <w:rPr>
          <w:sz w:val="16"/>
          <w:szCs w:val="16"/>
        </w:rPr>
        <w:t>;</w:t>
      </w:r>
    </w:p>
    <w:p w14:paraId="518CBC5C" w14:textId="25CC423D" w:rsidR="00D01632" w:rsidRPr="00676017" w:rsidRDefault="00C65298" w:rsidP="009D756A">
      <w:pPr>
        <w:pStyle w:val="Paragrafoelenco"/>
        <w:spacing w:after="0" w:line="240" w:lineRule="auto"/>
        <w:ind w:left="426"/>
        <w:jc w:val="both"/>
        <w:rPr>
          <w:sz w:val="16"/>
          <w:szCs w:val="16"/>
        </w:rPr>
      </w:pPr>
      <w:r w:rsidRPr="00676017">
        <w:rPr>
          <w:sz w:val="16"/>
          <w:szCs w:val="16"/>
        </w:rPr>
        <w:t xml:space="preserve">c) l’attestazione che le operazioni di cui alle lettere a) e b) sono state portate a conoscenza </w:t>
      </w:r>
      <w:r w:rsidR="00C11EA6" w:rsidRPr="00676017">
        <w:rPr>
          <w:sz w:val="16"/>
          <w:szCs w:val="16"/>
        </w:rPr>
        <w:t>di</w:t>
      </w:r>
      <w:r w:rsidRPr="00676017">
        <w:rPr>
          <w:sz w:val="16"/>
          <w:szCs w:val="16"/>
        </w:rPr>
        <w:t xml:space="preserve"> coloro </w:t>
      </w:r>
      <w:r w:rsidR="00C11EA6" w:rsidRPr="00676017">
        <w:rPr>
          <w:sz w:val="16"/>
          <w:szCs w:val="16"/>
        </w:rPr>
        <w:t>a</w:t>
      </w:r>
      <w:r w:rsidRPr="00676017">
        <w:rPr>
          <w:sz w:val="16"/>
          <w:szCs w:val="16"/>
        </w:rPr>
        <w:t>i quali i</w:t>
      </w:r>
      <w:r w:rsidR="009652DE" w:rsidRPr="00676017">
        <w:rPr>
          <w:sz w:val="16"/>
          <w:szCs w:val="16"/>
        </w:rPr>
        <w:t xml:space="preserve"> suoi</w:t>
      </w:r>
      <w:r w:rsidRPr="00676017">
        <w:rPr>
          <w:sz w:val="16"/>
          <w:szCs w:val="16"/>
        </w:rPr>
        <w:t xml:space="preserve"> dati sono stati comunicati, eccettuato il caso in cui tale adempimento sia impossibile o comporta un impiego di mezzi manifestamente sproporzionato rispetto al diritto tutelato;</w:t>
      </w:r>
    </w:p>
    <w:p w14:paraId="616A3A2B" w14:textId="77777777" w:rsidR="009D756A" w:rsidRPr="00676017" w:rsidRDefault="00C65298" w:rsidP="009D756A">
      <w:pPr>
        <w:pStyle w:val="Paragrafoelenco"/>
        <w:numPr>
          <w:ilvl w:val="0"/>
          <w:numId w:val="4"/>
        </w:numPr>
        <w:spacing w:after="0" w:line="240" w:lineRule="auto"/>
        <w:ind w:left="426" w:hanging="426"/>
        <w:jc w:val="both"/>
        <w:rPr>
          <w:sz w:val="16"/>
          <w:szCs w:val="16"/>
        </w:rPr>
      </w:pPr>
      <w:r w:rsidRPr="00676017">
        <w:rPr>
          <w:sz w:val="16"/>
          <w:szCs w:val="16"/>
        </w:rPr>
        <w:t>opporsi in tutto o in parte</w:t>
      </w:r>
      <w:r w:rsidR="009D756A" w:rsidRPr="00676017">
        <w:rPr>
          <w:sz w:val="16"/>
          <w:szCs w:val="16"/>
        </w:rPr>
        <w:t>:</w:t>
      </w:r>
    </w:p>
    <w:p w14:paraId="079CA06D" w14:textId="77777777" w:rsidR="009D756A" w:rsidRPr="00676017" w:rsidRDefault="00C65298" w:rsidP="009D756A">
      <w:pPr>
        <w:pStyle w:val="Paragrafoelenco"/>
        <w:spacing w:after="0" w:line="240" w:lineRule="auto"/>
        <w:ind w:left="426"/>
        <w:jc w:val="both"/>
        <w:rPr>
          <w:sz w:val="16"/>
          <w:szCs w:val="16"/>
        </w:rPr>
      </w:pPr>
      <w:r w:rsidRPr="00676017">
        <w:rPr>
          <w:sz w:val="16"/>
          <w:szCs w:val="16"/>
        </w:rPr>
        <w:t xml:space="preserve">a) per motivi legittimi al trattamento dei dati che riguardano la persona della S.V., </w:t>
      </w:r>
      <w:r w:rsidR="009D756A" w:rsidRPr="00676017">
        <w:rPr>
          <w:sz w:val="16"/>
          <w:szCs w:val="16"/>
        </w:rPr>
        <w:t>ancorché</w:t>
      </w:r>
      <w:r w:rsidRPr="00676017">
        <w:rPr>
          <w:sz w:val="16"/>
          <w:szCs w:val="16"/>
        </w:rPr>
        <w:t xml:space="preserve"> pertin</w:t>
      </w:r>
      <w:r w:rsidR="009D756A" w:rsidRPr="00676017">
        <w:rPr>
          <w:sz w:val="16"/>
          <w:szCs w:val="16"/>
        </w:rPr>
        <w:t>enti allo scopo della raccolta;</w:t>
      </w:r>
    </w:p>
    <w:p w14:paraId="1F22E5F9" w14:textId="5E0AE520" w:rsidR="00C65298" w:rsidRDefault="00C65298" w:rsidP="009D756A">
      <w:pPr>
        <w:pStyle w:val="Paragrafoelenco"/>
        <w:spacing w:after="0" w:line="240" w:lineRule="auto"/>
        <w:ind w:left="426"/>
        <w:jc w:val="both"/>
        <w:rPr>
          <w:sz w:val="16"/>
          <w:szCs w:val="16"/>
        </w:rPr>
      </w:pPr>
      <w:r w:rsidRPr="00676017">
        <w:rPr>
          <w:sz w:val="16"/>
          <w:szCs w:val="16"/>
        </w:rPr>
        <w:t>b) al</w:t>
      </w:r>
      <w:r w:rsidR="009652DE" w:rsidRPr="00676017">
        <w:rPr>
          <w:sz w:val="16"/>
          <w:szCs w:val="16"/>
        </w:rPr>
        <w:t xml:space="preserve"> trattamento dei dati </w:t>
      </w:r>
      <w:r w:rsidRPr="00676017">
        <w:rPr>
          <w:sz w:val="16"/>
          <w:szCs w:val="16"/>
        </w:rPr>
        <w:t>che riguardano la persona della S.V. per ogni tipo di comunicazione</w:t>
      </w:r>
      <w:r w:rsidR="00EA346E">
        <w:rPr>
          <w:sz w:val="16"/>
          <w:szCs w:val="16"/>
        </w:rPr>
        <w:t xml:space="preserve"> non giustificata dalle finalità istituzionali di legge</w:t>
      </w:r>
      <w:r w:rsidRPr="00676017">
        <w:rPr>
          <w:sz w:val="16"/>
          <w:szCs w:val="16"/>
        </w:rPr>
        <w:t>.</w:t>
      </w:r>
    </w:p>
    <w:p w14:paraId="66B430DD" w14:textId="77777777" w:rsidR="00581DDC" w:rsidRPr="00676017" w:rsidRDefault="00581DDC" w:rsidP="009D756A">
      <w:pPr>
        <w:pStyle w:val="Paragrafoelenco"/>
        <w:spacing w:after="0" w:line="240" w:lineRule="auto"/>
        <w:ind w:left="426"/>
        <w:jc w:val="both"/>
        <w:rPr>
          <w:sz w:val="16"/>
          <w:szCs w:val="16"/>
        </w:rPr>
      </w:pPr>
    </w:p>
    <w:p w14:paraId="18DD3F0D" w14:textId="52D60240" w:rsidR="00C65298" w:rsidRDefault="00C0461D" w:rsidP="00ED13BC">
      <w:pPr>
        <w:spacing w:after="0" w:line="240" w:lineRule="auto"/>
        <w:jc w:val="both"/>
        <w:rPr>
          <w:sz w:val="16"/>
          <w:szCs w:val="16"/>
        </w:rPr>
      </w:pPr>
      <w:r w:rsidRPr="00676017">
        <w:rPr>
          <w:sz w:val="16"/>
          <w:szCs w:val="16"/>
        </w:rPr>
        <w:t>L</w:t>
      </w:r>
      <w:r w:rsidR="00C65298" w:rsidRPr="00676017">
        <w:rPr>
          <w:sz w:val="16"/>
          <w:szCs w:val="16"/>
        </w:rPr>
        <w:t>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14:paraId="29C386EC" w14:textId="77777777" w:rsidR="00581DDC" w:rsidRPr="00676017" w:rsidRDefault="00581DDC" w:rsidP="00ED13BC">
      <w:pPr>
        <w:spacing w:after="0" w:line="240" w:lineRule="auto"/>
        <w:jc w:val="both"/>
        <w:rPr>
          <w:sz w:val="16"/>
          <w:szCs w:val="16"/>
        </w:rPr>
      </w:pPr>
    </w:p>
    <w:p w14:paraId="7AC89509" w14:textId="1D2C8A08" w:rsidR="00C65298" w:rsidRPr="00ED13BC" w:rsidRDefault="009445B2" w:rsidP="00ED13BC">
      <w:pPr>
        <w:spacing w:after="0" w:line="240" w:lineRule="auto"/>
        <w:jc w:val="both"/>
        <w:rPr>
          <w:b/>
          <w:sz w:val="18"/>
          <w:szCs w:val="18"/>
        </w:rPr>
      </w:pPr>
      <w:r>
        <w:rPr>
          <w:b/>
          <w:sz w:val="18"/>
          <w:szCs w:val="18"/>
        </w:rPr>
        <w:t>10</w:t>
      </w:r>
      <w:r w:rsidR="00C65298" w:rsidRPr="00ED13BC">
        <w:rPr>
          <w:b/>
          <w:sz w:val="18"/>
          <w:szCs w:val="18"/>
        </w:rPr>
        <w:t>. MODALITA’ DI ESERCIZIO DEI DIRITTI</w:t>
      </w:r>
    </w:p>
    <w:p w14:paraId="7C0A66C3" w14:textId="77777777" w:rsidR="00C65298" w:rsidRPr="00676017" w:rsidRDefault="00C65298" w:rsidP="00ED13BC">
      <w:pPr>
        <w:spacing w:after="0" w:line="240" w:lineRule="auto"/>
        <w:jc w:val="both"/>
        <w:rPr>
          <w:sz w:val="16"/>
          <w:szCs w:val="16"/>
        </w:rPr>
      </w:pPr>
      <w:r w:rsidRPr="00676017">
        <w:rPr>
          <w:sz w:val="16"/>
          <w:szCs w:val="16"/>
        </w:rPr>
        <w:t>In qualsiasi momento la S.V. può esercitare i suoi diritti inviando:</w:t>
      </w:r>
    </w:p>
    <w:p w14:paraId="361547A4" w14:textId="77777777" w:rsidR="00AA5A0D" w:rsidRPr="00676017" w:rsidRDefault="00AA5A0D" w:rsidP="00ED13BC">
      <w:pPr>
        <w:spacing w:after="0" w:line="240" w:lineRule="auto"/>
        <w:jc w:val="both"/>
        <w:rPr>
          <w:sz w:val="16"/>
          <w:szCs w:val="16"/>
        </w:rPr>
      </w:pPr>
      <w:r w:rsidRPr="00676017">
        <w:rPr>
          <w:sz w:val="16"/>
          <w:szCs w:val="16"/>
        </w:rPr>
        <w:t xml:space="preserve">- una email all’indirizzo </w:t>
      </w:r>
      <w:hyperlink r:id="rId9" w:history="1">
        <w:r w:rsidR="00976E53" w:rsidRPr="00676017">
          <w:rPr>
            <w:rStyle w:val="Collegamentoipertestuale"/>
            <w:sz w:val="16"/>
            <w:szCs w:val="16"/>
          </w:rPr>
          <w:t>mauro.vigini@regione.fvg.it</w:t>
        </w:r>
      </w:hyperlink>
      <w:hyperlink r:id="rId10" w:history="1"/>
    </w:p>
    <w:p w14:paraId="696A41B5" w14:textId="77777777" w:rsidR="00AA5A0D" w:rsidRPr="00676017" w:rsidRDefault="00AA5A0D" w:rsidP="00ED13BC">
      <w:pPr>
        <w:spacing w:after="0" w:line="240" w:lineRule="auto"/>
        <w:jc w:val="both"/>
        <w:rPr>
          <w:sz w:val="16"/>
          <w:szCs w:val="16"/>
        </w:rPr>
      </w:pPr>
      <w:r w:rsidRPr="00676017">
        <w:rPr>
          <w:sz w:val="16"/>
          <w:szCs w:val="16"/>
        </w:rPr>
        <w:t xml:space="preserve">- una </w:t>
      </w:r>
      <w:proofErr w:type="spellStart"/>
      <w:r w:rsidRPr="00676017">
        <w:rPr>
          <w:sz w:val="16"/>
          <w:szCs w:val="16"/>
        </w:rPr>
        <w:t>pec</w:t>
      </w:r>
      <w:proofErr w:type="spellEnd"/>
      <w:r w:rsidRPr="00676017">
        <w:rPr>
          <w:sz w:val="16"/>
          <w:szCs w:val="16"/>
        </w:rPr>
        <w:t xml:space="preserve"> all’indirizzo </w:t>
      </w:r>
      <w:hyperlink r:id="rId11" w:history="1">
        <w:r w:rsidR="00976E53" w:rsidRPr="00676017">
          <w:rPr>
            <w:rStyle w:val="Collegamentoipertestuale"/>
            <w:sz w:val="16"/>
            <w:szCs w:val="16"/>
          </w:rPr>
          <w:t>privacy@certregione.fvg.it</w:t>
        </w:r>
      </w:hyperlink>
    </w:p>
    <w:p w14:paraId="5C7D98C3" w14:textId="77777777" w:rsidR="007B70D1" w:rsidRDefault="007B70D1" w:rsidP="00ED13BC">
      <w:pPr>
        <w:spacing w:after="0" w:line="240" w:lineRule="auto"/>
        <w:jc w:val="both"/>
        <w:rPr>
          <w:b/>
          <w:sz w:val="18"/>
          <w:szCs w:val="18"/>
        </w:rPr>
      </w:pPr>
    </w:p>
    <w:p w14:paraId="1ED22255" w14:textId="77777777" w:rsidR="00AA5A0D" w:rsidRPr="00ED13BC" w:rsidRDefault="00976E53" w:rsidP="00ED13BC">
      <w:pPr>
        <w:spacing w:after="0" w:line="240" w:lineRule="auto"/>
        <w:jc w:val="both"/>
        <w:rPr>
          <w:b/>
          <w:sz w:val="18"/>
          <w:szCs w:val="18"/>
        </w:rPr>
      </w:pPr>
      <w:r>
        <w:rPr>
          <w:b/>
          <w:sz w:val="18"/>
          <w:szCs w:val="18"/>
        </w:rPr>
        <w:t>Per presa visione</w:t>
      </w:r>
    </w:p>
    <w:p w14:paraId="595A6367" w14:textId="5FF21D09" w:rsidR="007B70D1" w:rsidRDefault="007B70D1" w:rsidP="00ED13BC">
      <w:pPr>
        <w:spacing w:after="0" w:line="240" w:lineRule="auto"/>
        <w:jc w:val="both"/>
        <w:rPr>
          <w:sz w:val="16"/>
          <w:szCs w:val="16"/>
        </w:rPr>
      </w:pPr>
    </w:p>
    <w:p w14:paraId="506AB31B" w14:textId="77777777" w:rsidR="00AD42C4" w:rsidRPr="00676017" w:rsidRDefault="00AD42C4" w:rsidP="00AD42C4">
      <w:pPr>
        <w:spacing w:after="0" w:line="240" w:lineRule="auto"/>
        <w:jc w:val="both"/>
        <w:rPr>
          <w:sz w:val="16"/>
          <w:szCs w:val="16"/>
        </w:rPr>
      </w:pPr>
      <w:r w:rsidRPr="00676017">
        <w:rPr>
          <w:sz w:val="16"/>
          <w:szCs w:val="16"/>
        </w:rPr>
        <w:t xml:space="preserve">A norma dell’art. 23 del </w:t>
      </w:r>
      <w:proofErr w:type="spellStart"/>
      <w:r w:rsidRPr="00676017">
        <w:rPr>
          <w:sz w:val="16"/>
          <w:szCs w:val="16"/>
        </w:rPr>
        <w:t>D.Lgs.</w:t>
      </w:r>
      <w:proofErr w:type="spellEnd"/>
      <w:r w:rsidRPr="00676017">
        <w:rPr>
          <w:sz w:val="16"/>
          <w:szCs w:val="16"/>
        </w:rPr>
        <w:t xml:space="preserve"> 196/2003 e dell’art. 7 del Regolamento UE n. 679/2016 il/la persona </w:t>
      </w:r>
    </w:p>
    <w:p w14:paraId="2865E562" w14:textId="77777777" w:rsidR="00AD42C4" w:rsidRPr="00ED13BC" w:rsidRDefault="00AD42C4" w:rsidP="00AD42C4">
      <w:pPr>
        <w:spacing w:before="240" w:after="0" w:line="240" w:lineRule="auto"/>
        <w:jc w:val="both"/>
        <w:rPr>
          <w:sz w:val="18"/>
          <w:szCs w:val="18"/>
        </w:rPr>
      </w:pPr>
      <w:r w:rsidRPr="00ED13BC">
        <w:rPr>
          <w:sz w:val="18"/>
          <w:szCs w:val="18"/>
        </w:rPr>
        <w:t>…………………………………………………………………………………………………………………………………</w:t>
      </w:r>
      <w:r>
        <w:rPr>
          <w:sz w:val="18"/>
          <w:szCs w:val="18"/>
        </w:rPr>
        <w:t>………………………………………</w:t>
      </w:r>
      <w:r w:rsidRPr="00ED13BC">
        <w:rPr>
          <w:sz w:val="18"/>
          <w:szCs w:val="18"/>
        </w:rPr>
        <w:t>………………………………….</w:t>
      </w:r>
    </w:p>
    <w:p w14:paraId="681D9A85" w14:textId="77777777" w:rsidR="00AD42C4" w:rsidRDefault="00AD42C4" w:rsidP="00AD42C4">
      <w:pPr>
        <w:spacing w:after="0" w:line="240" w:lineRule="auto"/>
        <w:jc w:val="center"/>
        <w:rPr>
          <w:sz w:val="18"/>
          <w:szCs w:val="18"/>
        </w:rPr>
      </w:pPr>
      <w:r w:rsidRPr="00E853B9">
        <w:rPr>
          <w:i/>
          <w:sz w:val="14"/>
          <w:szCs w:val="14"/>
        </w:rPr>
        <w:t>(cognome, nome, luogo e data di nascita)</w:t>
      </w:r>
    </w:p>
    <w:p w14:paraId="128FB16F" w14:textId="77777777" w:rsidR="00AD42C4" w:rsidRPr="00676017" w:rsidRDefault="00AD42C4" w:rsidP="00AD42C4">
      <w:pPr>
        <w:spacing w:before="120" w:after="0" w:line="240" w:lineRule="auto"/>
        <w:jc w:val="both"/>
        <w:rPr>
          <w:sz w:val="16"/>
          <w:szCs w:val="16"/>
        </w:rPr>
      </w:pPr>
      <w:r w:rsidRPr="00676017">
        <w:rPr>
          <w:sz w:val="16"/>
          <w:szCs w:val="16"/>
        </w:rPr>
        <w:t xml:space="preserve">firmando la presente nota informativa dichiara di aver letto il contenuto della medesima informativa ai sensi dell’art. 13 del </w:t>
      </w:r>
      <w:proofErr w:type="spellStart"/>
      <w:r w:rsidRPr="00676017">
        <w:rPr>
          <w:sz w:val="16"/>
          <w:szCs w:val="16"/>
        </w:rPr>
        <w:t>D.Lgs</w:t>
      </w:r>
      <w:proofErr w:type="spellEnd"/>
      <w:r w:rsidRPr="00676017">
        <w:rPr>
          <w:sz w:val="16"/>
          <w:szCs w:val="16"/>
        </w:rPr>
        <w:t xml:space="preserve"> 196/2003 e del Regolamento UE n. 679/2016 con diritto di ricevere copia, a richiesta.</w:t>
      </w:r>
    </w:p>
    <w:p w14:paraId="2D9698C3" w14:textId="77777777" w:rsidR="00AD42C4" w:rsidRPr="00ED13BC" w:rsidRDefault="00AD42C4" w:rsidP="00AD42C4">
      <w:pPr>
        <w:spacing w:after="0" w:line="240" w:lineRule="auto"/>
        <w:jc w:val="both"/>
        <w:rPr>
          <w:sz w:val="18"/>
          <w:szCs w:val="18"/>
        </w:rPr>
      </w:pPr>
    </w:p>
    <w:p w14:paraId="16634B7C" w14:textId="784A9185" w:rsidR="00AD42C4" w:rsidRDefault="00C3569B" w:rsidP="00AD42C4">
      <w:pPr>
        <w:spacing w:after="0" w:line="240" w:lineRule="auto"/>
        <w:jc w:val="both"/>
        <w:rPr>
          <w:sz w:val="18"/>
          <w:szCs w:val="18"/>
        </w:rPr>
      </w:pPr>
      <w:r>
        <w:rPr>
          <w:sz w:val="18"/>
          <w:szCs w:val="18"/>
        </w:rPr>
        <w:t>IL PRESENTE ALLEGATO E’ FIRMATO DIGITALMENTE. LA SOTTOSCRIZIONE DIGITALE APPOSTA SUL DOCUMENTO ELETTRONICO SI INTENDE APPOSTA NELLA PRESENTE SEZIONE.</w:t>
      </w:r>
      <w:bookmarkStart w:id="0" w:name="_GoBack"/>
      <w:bookmarkEnd w:id="0"/>
    </w:p>
    <w:sectPr w:rsidR="00AD42C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9692F" w14:textId="77777777" w:rsidR="005A1172" w:rsidRDefault="005A1172" w:rsidP="00E0169A">
      <w:pPr>
        <w:spacing w:after="0" w:line="240" w:lineRule="auto"/>
      </w:pPr>
      <w:r>
        <w:separator/>
      </w:r>
    </w:p>
  </w:endnote>
  <w:endnote w:type="continuationSeparator" w:id="0">
    <w:p w14:paraId="7736E222" w14:textId="77777777" w:rsidR="005A1172" w:rsidRDefault="005A1172" w:rsidP="00E0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4856E" w14:textId="77777777" w:rsidR="005A1172" w:rsidRDefault="005A1172" w:rsidP="00E0169A">
      <w:pPr>
        <w:spacing w:after="0" w:line="240" w:lineRule="auto"/>
      </w:pPr>
      <w:r>
        <w:separator/>
      </w:r>
    </w:p>
  </w:footnote>
  <w:footnote w:type="continuationSeparator" w:id="0">
    <w:p w14:paraId="37BBD72B" w14:textId="77777777" w:rsidR="005A1172" w:rsidRDefault="005A1172" w:rsidP="00E01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D2F4" w14:textId="7BF0C544" w:rsidR="00E0169A" w:rsidRDefault="00572C62">
    <w:pPr>
      <w:pStyle w:val="Intestazione"/>
    </w:pPr>
    <w:r>
      <w:t>CONTRIBUTI PER LE PARI OPPORTUNITA’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592088"/>
    <w:multiLevelType w:val="hybridMultilevel"/>
    <w:tmpl w:val="DFA2FB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52635A4"/>
    <w:multiLevelType w:val="hybridMultilevel"/>
    <w:tmpl w:val="AE1E3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61"/>
    <w:rsid w:val="00025207"/>
    <w:rsid w:val="000347C5"/>
    <w:rsid w:val="000D2BEB"/>
    <w:rsid w:val="00116F2E"/>
    <w:rsid w:val="00132251"/>
    <w:rsid w:val="00170DFE"/>
    <w:rsid w:val="001B2E2A"/>
    <w:rsid w:val="00311494"/>
    <w:rsid w:val="00326CF8"/>
    <w:rsid w:val="00375DBE"/>
    <w:rsid w:val="00445F53"/>
    <w:rsid w:val="004C7BFE"/>
    <w:rsid w:val="00557A54"/>
    <w:rsid w:val="00572C62"/>
    <w:rsid w:val="00575290"/>
    <w:rsid w:val="0058018A"/>
    <w:rsid w:val="00581DDC"/>
    <w:rsid w:val="005A1172"/>
    <w:rsid w:val="0063594E"/>
    <w:rsid w:val="0066288E"/>
    <w:rsid w:val="00676017"/>
    <w:rsid w:val="00681FAA"/>
    <w:rsid w:val="006B5EC7"/>
    <w:rsid w:val="006E4D77"/>
    <w:rsid w:val="007709E7"/>
    <w:rsid w:val="00793533"/>
    <w:rsid w:val="007B70D1"/>
    <w:rsid w:val="008007AB"/>
    <w:rsid w:val="00867150"/>
    <w:rsid w:val="0087264A"/>
    <w:rsid w:val="0089681F"/>
    <w:rsid w:val="009445B2"/>
    <w:rsid w:val="00955F9A"/>
    <w:rsid w:val="0096036B"/>
    <w:rsid w:val="009652DE"/>
    <w:rsid w:val="00976E53"/>
    <w:rsid w:val="0099288F"/>
    <w:rsid w:val="00994DFB"/>
    <w:rsid w:val="009A6BFC"/>
    <w:rsid w:val="009D0825"/>
    <w:rsid w:val="009D756A"/>
    <w:rsid w:val="009F0469"/>
    <w:rsid w:val="009F54FF"/>
    <w:rsid w:val="00A43C7F"/>
    <w:rsid w:val="00A6620C"/>
    <w:rsid w:val="00AA5A0D"/>
    <w:rsid w:val="00AC62A9"/>
    <w:rsid w:val="00AD42C4"/>
    <w:rsid w:val="00B11884"/>
    <w:rsid w:val="00B20010"/>
    <w:rsid w:val="00B35A7B"/>
    <w:rsid w:val="00B9380F"/>
    <w:rsid w:val="00BF7557"/>
    <w:rsid w:val="00C0461D"/>
    <w:rsid w:val="00C11EA6"/>
    <w:rsid w:val="00C3569B"/>
    <w:rsid w:val="00C65298"/>
    <w:rsid w:val="00C71992"/>
    <w:rsid w:val="00CD14CF"/>
    <w:rsid w:val="00CD44DC"/>
    <w:rsid w:val="00CD6161"/>
    <w:rsid w:val="00D01632"/>
    <w:rsid w:val="00D1310D"/>
    <w:rsid w:val="00D64A32"/>
    <w:rsid w:val="00DB372C"/>
    <w:rsid w:val="00DB6F08"/>
    <w:rsid w:val="00DC0500"/>
    <w:rsid w:val="00DD5558"/>
    <w:rsid w:val="00DE79F3"/>
    <w:rsid w:val="00E0169A"/>
    <w:rsid w:val="00E22D1E"/>
    <w:rsid w:val="00E3372B"/>
    <w:rsid w:val="00E53568"/>
    <w:rsid w:val="00E765FA"/>
    <w:rsid w:val="00E853B9"/>
    <w:rsid w:val="00E95774"/>
    <w:rsid w:val="00EA346E"/>
    <w:rsid w:val="00EC67A4"/>
    <w:rsid w:val="00ED13BC"/>
    <w:rsid w:val="00F06520"/>
    <w:rsid w:val="00F220FB"/>
    <w:rsid w:val="00F249CD"/>
    <w:rsid w:val="00F45947"/>
    <w:rsid w:val="00F62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62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62A9"/>
    <w:rPr>
      <w:rFonts w:ascii="Segoe UI" w:hAnsi="Segoe UI" w:cs="Segoe UI"/>
      <w:sz w:val="18"/>
      <w:szCs w:val="18"/>
    </w:rPr>
  </w:style>
  <w:style w:type="paragraph" w:styleId="Paragrafoelenco">
    <w:name w:val="List Paragraph"/>
    <w:basedOn w:val="Normale"/>
    <w:uiPriority w:val="34"/>
    <w:qFormat/>
    <w:rsid w:val="0066288E"/>
    <w:pPr>
      <w:ind w:left="720"/>
      <w:contextualSpacing/>
    </w:pPr>
  </w:style>
  <w:style w:type="character" w:styleId="Collegamentoipertestuale">
    <w:name w:val="Hyperlink"/>
    <w:basedOn w:val="Carpredefinitoparagrafo"/>
    <w:uiPriority w:val="99"/>
    <w:unhideWhenUsed/>
    <w:rsid w:val="00AA5A0D"/>
    <w:rPr>
      <w:color w:val="0563C1" w:themeColor="hyperlink"/>
      <w:u w:val="single"/>
    </w:rPr>
  </w:style>
  <w:style w:type="character" w:styleId="Rimandocommento">
    <w:name w:val="annotation reference"/>
    <w:basedOn w:val="Carpredefinitoparagrafo"/>
    <w:uiPriority w:val="99"/>
    <w:semiHidden/>
    <w:unhideWhenUsed/>
    <w:rsid w:val="00B9380F"/>
    <w:rPr>
      <w:sz w:val="16"/>
      <w:szCs w:val="16"/>
    </w:rPr>
  </w:style>
  <w:style w:type="paragraph" w:styleId="Testocommento">
    <w:name w:val="annotation text"/>
    <w:basedOn w:val="Normale"/>
    <w:link w:val="TestocommentoCarattere"/>
    <w:uiPriority w:val="99"/>
    <w:semiHidden/>
    <w:unhideWhenUsed/>
    <w:rsid w:val="00B938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380F"/>
    <w:rPr>
      <w:sz w:val="20"/>
      <w:szCs w:val="20"/>
    </w:rPr>
  </w:style>
  <w:style w:type="paragraph" w:styleId="Soggettocommento">
    <w:name w:val="annotation subject"/>
    <w:basedOn w:val="Testocommento"/>
    <w:next w:val="Testocommento"/>
    <w:link w:val="SoggettocommentoCarattere"/>
    <w:uiPriority w:val="99"/>
    <w:semiHidden/>
    <w:unhideWhenUsed/>
    <w:rsid w:val="00B9380F"/>
    <w:rPr>
      <w:b/>
      <w:bCs/>
    </w:rPr>
  </w:style>
  <w:style w:type="character" w:customStyle="1" w:styleId="SoggettocommentoCarattere">
    <w:name w:val="Soggetto commento Carattere"/>
    <w:basedOn w:val="TestocommentoCarattere"/>
    <w:link w:val="Soggettocommento"/>
    <w:uiPriority w:val="99"/>
    <w:semiHidden/>
    <w:rsid w:val="00B9380F"/>
    <w:rPr>
      <w:b/>
      <w:bCs/>
      <w:sz w:val="20"/>
      <w:szCs w:val="20"/>
    </w:rPr>
  </w:style>
  <w:style w:type="table" w:styleId="Grigliatabella">
    <w:name w:val="Table Grid"/>
    <w:basedOn w:val="Tabellanormale"/>
    <w:uiPriority w:val="39"/>
    <w:rsid w:val="004C7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016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169A"/>
  </w:style>
  <w:style w:type="paragraph" w:styleId="Pidipagina">
    <w:name w:val="footer"/>
    <w:basedOn w:val="Normale"/>
    <w:link w:val="PidipaginaCarattere"/>
    <w:uiPriority w:val="99"/>
    <w:unhideWhenUsed/>
    <w:rsid w:val="00E016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1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62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62A9"/>
    <w:rPr>
      <w:rFonts w:ascii="Segoe UI" w:hAnsi="Segoe UI" w:cs="Segoe UI"/>
      <w:sz w:val="18"/>
      <w:szCs w:val="18"/>
    </w:rPr>
  </w:style>
  <w:style w:type="paragraph" w:styleId="Paragrafoelenco">
    <w:name w:val="List Paragraph"/>
    <w:basedOn w:val="Normale"/>
    <w:uiPriority w:val="34"/>
    <w:qFormat/>
    <w:rsid w:val="0066288E"/>
    <w:pPr>
      <w:ind w:left="720"/>
      <w:contextualSpacing/>
    </w:pPr>
  </w:style>
  <w:style w:type="character" w:styleId="Collegamentoipertestuale">
    <w:name w:val="Hyperlink"/>
    <w:basedOn w:val="Carpredefinitoparagrafo"/>
    <w:uiPriority w:val="99"/>
    <w:unhideWhenUsed/>
    <w:rsid w:val="00AA5A0D"/>
    <w:rPr>
      <w:color w:val="0563C1" w:themeColor="hyperlink"/>
      <w:u w:val="single"/>
    </w:rPr>
  </w:style>
  <w:style w:type="character" w:styleId="Rimandocommento">
    <w:name w:val="annotation reference"/>
    <w:basedOn w:val="Carpredefinitoparagrafo"/>
    <w:uiPriority w:val="99"/>
    <w:semiHidden/>
    <w:unhideWhenUsed/>
    <w:rsid w:val="00B9380F"/>
    <w:rPr>
      <w:sz w:val="16"/>
      <w:szCs w:val="16"/>
    </w:rPr>
  </w:style>
  <w:style w:type="paragraph" w:styleId="Testocommento">
    <w:name w:val="annotation text"/>
    <w:basedOn w:val="Normale"/>
    <w:link w:val="TestocommentoCarattere"/>
    <w:uiPriority w:val="99"/>
    <w:semiHidden/>
    <w:unhideWhenUsed/>
    <w:rsid w:val="00B938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380F"/>
    <w:rPr>
      <w:sz w:val="20"/>
      <w:szCs w:val="20"/>
    </w:rPr>
  </w:style>
  <w:style w:type="paragraph" w:styleId="Soggettocommento">
    <w:name w:val="annotation subject"/>
    <w:basedOn w:val="Testocommento"/>
    <w:next w:val="Testocommento"/>
    <w:link w:val="SoggettocommentoCarattere"/>
    <w:uiPriority w:val="99"/>
    <w:semiHidden/>
    <w:unhideWhenUsed/>
    <w:rsid w:val="00B9380F"/>
    <w:rPr>
      <w:b/>
      <w:bCs/>
    </w:rPr>
  </w:style>
  <w:style w:type="character" w:customStyle="1" w:styleId="SoggettocommentoCarattere">
    <w:name w:val="Soggetto commento Carattere"/>
    <w:basedOn w:val="TestocommentoCarattere"/>
    <w:link w:val="Soggettocommento"/>
    <w:uiPriority w:val="99"/>
    <w:semiHidden/>
    <w:rsid w:val="00B9380F"/>
    <w:rPr>
      <w:b/>
      <w:bCs/>
      <w:sz w:val="20"/>
      <w:szCs w:val="20"/>
    </w:rPr>
  </w:style>
  <w:style w:type="table" w:styleId="Grigliatabella">
    <w:name w:val="Table Grid"/>
    <w:basedOn w:val="Tabellanormale"/>
    <w:uiPriority w:val="39"/>
    <w:rsid w:val="004C7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016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169A"/>
  </w:style>
  <w:style w:type="paragraph" w:styleId="Pidipagina">
    <w:name w:val="footer"/>
    <w:basedOn w:val="Normale"/>
    <w:link w:val="PidipaginaCarattere"/>
    <w:uiPriority w:val="99"/>
    <w:unhideWhenUsed/>
    <w:rsid w:val="00E016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certregione.fvg.it" TargetMode="External"/><Relationship Id="rId5" Type="http://schemas.openxmlformats.org/officeDocument/2006/relationships/settings" Target="settings.xml"/><Relationship Id="rId10" Type="http://schemas.openxmlformats.org/officeDocument/2006/relationships/hyperlink" Target="mailto:lavoro@regione.fvg.it" TargetMode="External"/><Relationship Id="rId4" Type="http://schemas.microsoft.com/office/2007/relationships/stylesWithEffects" Target="stylesWithEffects.xml"/><Relationship Id="rId9" Type="http://schemas.openxmlformats.org/officeDocument/2006/relationships/hyperlink" Target="mailto:mauro.vigini@regione.fv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449C-ED53-4107-9A12-B46F6E1A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1361</Words>
  <Characters>7759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Crucil Roberto</dc:creator>
  <cp:lastModifiedBy>Urti Marina</cp:lastModifiedBy>
  <cp:revision>2</cp:revision>
  <cp:lastPrinted>2018-05-23T13:00:00Z</cp:lastPrinted>
  <dcterms:created xsi:type="dcterms:W3CDTF">2018-05-24T09:22:00Z</dcterms:created>
  <dcterms:modified xsi:type="dcterms:W3CDTF">2018-05-24T09:22:00Z</dcterms:modified>
</cp:coreProperties>
</file>