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63" w:rsidRDefault="00F27763"/>
    <w:p w:rsidR="00C84785" w:rsidRPr="00C9142A" w:rsidRDefault="00C84785" w:rsidP="00C84785">
      <w:pPr>
        <w:tabs>
          <w:tab w:val="left" w:pos="2977"/>
          <w:tab w:val="left" w:pos="5529"/>
        </w:tabs>
        <w:rPr>
          <w:rFonts w:ascii="Verdana" w:hAnsi="Verdana" w:cs="Arial"/>
          <w:sz w:val="32"/>
          <w:szCs w:val="32"/>
        </w:rPr>
      </w:pPr>
      <w:r w:rsidRPr="00C9142A">
        <w:rPr>
          <w:rFonts w:ascii="Verdana" w:hAnsi="Verdana" w:cs="Arial"/>
          <w:sz w:val="32"/>
          <w:szCs w:val="32"/>
        </w:rPr>
        <w:t>ALLEGATO D</w:t>
      </w:r>
    </w:p>
    <w:tbl>
      <w:tblPr>
        <w:tblW w:w="0" w:type="auto"/>
        <w:tblLook w:val="04A0" w:firstRow="1" w:lastRow="0" w:firstColumn="1" w:lastColumn="0" w:noHBand="0" w:noVBand="1"/>
      </w:tblPr>
      <w:tblGrid>
        <w:gridCol w:w="4776"/>
        <w:gridCol w:w="4776"/>
      </w:tblGrid>
      <w:tr w:rsidR="000406F5" w:rsidRPr="00A548EC" w:rsidTr="000406F5">
        <w:tc>
          <w:tcPr>
            <w:tcW w:w="4776" w:type="dxa"/>
            <w:shd w:val="clear" w:color="auto" w:fill="auto"/>
          </w:tcPr>
          <w:p w:rsidR="00C84785" w:rsidRPr="000406F5" w:rsidRDefault="00C84785" w:rsidP="000406F5">
            <w:pPr>
              <w:tabs>
                <w:tab w:val="left" w:pos="2977"/>
                <w:tab w:val="left" w:pos="5529"/>
              </w:tabs>
              <w:rPr>
                <w:rFonts w:ascii="Verdana" w:eastAsia="Times New Roman" w:hAnsi="Verdana" w:cs="Arial"/>
                <w:sz w:val="22"/>
                <w:szCs w:val="22"/>
              </w:rPr>
            </w:pPr>
          </w:p>
        </w:tc>
        <w:tc>
          <w:tcPr>
            <w:tcW w:w="4776" w:type="dxa"/>
            <w:shd w:val="clear" w:color="auto" w:fill="auto"/>
          </w:tcPr>
          <w:p w:rsidR="00C84785" w:rsidRPr="000406F5" w:rsidRDefault="00C84785" w:rsidP="000406F5">
            <w:pPr>
              <w:tabs>
                <w:tab w:val="left" w:pos="2977"/>
                <w:tab w:val="left" w:pos="5529"/>
              </w:tabs>
              <w:rPr>
                <w:rFonts w:ascii="Verdana" w:eastAsia="Times New Roman" w:hAnsi="Verdana" w:cs="Arial"/>
                <w:b/>
                <w:sz w:val="22"/>
                <w:szCs w:val="22"/>
              </w:rPr>
            </w:pPr>
          </w:p>
        </w:tc>
      </w:tr>
    </w:tbl>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jc w:val="center"/>
        <w:rPr>
          <w:rFonts w:ascii="Verdana" w:hAnsi="Verdana"/>
          <w:b/>
          <w:i/>
          <w:iCs/>
          <w:szCs w:val="18"/>
          <w:lang w:eastAsia="zh-CN"/>
        </w:rPr>
      </w:pP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rPr>
          <w:rFonts w:ascii="Verdana" w:hAnsi="Verdana"/>
          <w:i/>
          <w:iCs/>
          <w:sz w:val="18"/>
          <w:szCs w:val="18"/>
          <w:lang w:eastAsia="zh-CN"/>
        </w:rPr>
      </w:pPr>
      <w:r w:rsidRPr="00A548EC">
        <w:rPr>
          <w:rFonts w:ascii="Verdana" w:hAnsi="Verdana"/>
          <w:b/>
          <w:i/>
          <w:iCs/>
          <w:szCs w:val="18"/>
          <w:lang w:eastAsia="zh-CN"/>
        </w:rPr>
        <w:t xml:space="preserve">Modello 1: </w:t>
      </w:r>
      <w:r w:rsidRPr="00A548EC">
        <w:rPr>
          <w:rFonts w:ascii="Verdana" w:hAnsi="Verdana"/>
          <w:b/>
          <w:i/>
          <w:iCs/>
          <w:color w:val="FF0000"/>
          <w:szCs w:val="18"/>
          <w:lang w:eastAsia="zh-CN"/>
        </w:rPr>
        <w:t xml:space="preserve">Dichiarazione sostitutiva per la concessione di aiuti in </w:t>
      </w:r>
      <w:r w:rsidRPr="00A548EC">
        <w:rPr>
          <w:rFonts w:ascii="Verdana" w:hAnsi="Verdana"/>
          <w:i/>
          <w:iCs/>
          <w:color w:val="FF0000"/>
          <w:szCs w:val="18"/>
          <w:lang w:eastAsia="zh-CN"/>
        </w:rPr>
        <w:t xml:space="preserve">«de </w:t>
      </w:r>
      <w:proofErr w:type="spellStart"/>
      <w:r w:rsidRPr="00A548EC">
        <w:rPr>
          <w:rFonts w:ascii="Verdana" w:hAnsi="Verdana"/>
          <w:i/>
          <w:iCs/>
          <w:color w:val="FF0000"/>
          <w:szCs w:val="18"/>
          <w:lang w:eastAsia="zh-CN"/>
        </w:rPr>
        <w:t>minimis</w:t>
      </w:r>
      <w:proofErr w:type="spellEnd"/>
      <w:r w:rsidRPr="00A548EC">
        <w:rPr>
          <w:rFonts w:ascii="Verdana" w:hAnsi="Verdana"/>
          <w:i/>
          <w:iCs/>
          <w:color w:val="FF0000"/>
          <w:szCs w:val="18"/>
          <w:lang w:eastAsia="zh-CN"/>
        </w:rPr>
        <w:t>»,</w:t>
      </w:r>
      <w:r w:rsidRPr="00A548EC">
        <w:rPr>
          <w:rFonts w:ascii="Verdana" w:hAnsi="Verdana"/>
          <w:b/>
          <w:i/>
          <w:iCs/>
          <w:color w:val="FF0000"/>
          <w:szCs w:val="18"/>
          <w:lang w:eastAsia="zh-CN"/>
        </w:rPr>
        <w:t xml:space="preserve"> ai sensi dell'art. </w:t>
      </w:r>
      <w:hyperlink r:id="rId9" w:history="1">
        <w:r w:rsidRPr="00A548EC">
          <w:rPr>
            <w:rFonts w:ascii="Verdana" w:hAnsi="Verdana"/>
            <w:b/>
            <w:i/>
            <w:iCs/>
            <w:color w:val="FF0000"/>
            <w:szCs w:val="18"/>
            <w:lang w:eastAsia="zh-CN"/>
          </w:rPr>
          <w:t>47</w:t>
        </w:r>
      </w:hyperlink>
      <w:r w:rsidRPr="00A548EC">
        <w:rPr>
          <w:rFonts w:ascii="Verdana" w:hAnsi="Verdana"/>
          <w:b/>
          <w:i/>
          <w:iCs/>
          <w:color w:val="FF0000"/>
          <w:szCs w:val="18"/>
          <w:lang w:eastAsia="zh-CN"/>
        </w:rPr>
        <w:t xml:space="preserve"> del decreto del Presidente della Repubblica 28 dicembre 2000, n. 445 </w:t>
      </w:r>
      <w:r w:rsidRPr="00A548EC">
        <w:rPr>
          <w:rFonts w:ascii="Verdana" w:hAnsi="Verdana"/>
          <w:i/>
          <w:iCs/>
          <w:color w:val="FF0000"/>
          <w:szCs w:val="18"/>
          <w:lang w:eastAsia="zh-CN"/>
        </w:rPr>
        <w:t>(Testo unico delle disposizioni legislative e regolamentari in materia di documentazione amministrativa)</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jc w:val="center"/>
        <w:rPr>
          <w:rFonts w:ascii="Verdana" w:hAnsi="Verdana"/>
          <w:i/>
          <w:iCs/>
          <w:sz w:val="18"/>
          <w:szCs w:val="18"/>
          <w:lang w:eastAsia="zh-CN"/>
        </w:rPr>
      </w:pPr>
    </w:p>
    <w:p w:rsidR="00C84785" w:rsidRPr="00A548EC" w:rsidRDefault="00C84785" w:rsidP="00C84785">
      <w:pPr>
        <w:tabs>
          <w:tab w:val="center" w:pos="4819"/>
          <w:tab w:val="right" w:pos="9638"/>
        </w:tabs>
        <w:suppressAutoHyphens/>
        <w:spacing w:after="120"/>
        <w:rPr>
          <w:rFonts w:ascii="Verdana" w:hAnsi="Verdana"/>
          <w:sz w:val="16"/>
          <w:szCs w:val="16"/>
          <w:lang w:eastAsia="zh-CN"/>
        </w:rPr>
      </w:pPr>
    </w:p>
    <w:p w:rsidR="00C84785" w:rsidRPr="00A548EC" w:rsidRDefault="00C84785" w:rsidP="00C84785">
      <w:pPr>
        <w:suppressAutoHyphens/>
        <w:spacing w:after="120"/>
        <w:rPr>
          <w:rFonts w:ascii="Verdana" w:hAnsi="Verdana"/>
          <w:bCs/>
          <w:sz w:val="18"/>
          <w:szCs w:val="18"/>
          <w:lang w:eastAsia="zh-CN"/>
        </w:rPr>
      </w:pPr>
      <w:r w:rsidRPr="00A548EC">
        <w:rPr>
          <w:rFonts w:ascii="Verdana" w:hAnsi="Verdana"/>
          <w:bCs/>
          <w:sz w:val="18"/>
          <w:szCs w:val="18"/>
          <w:lang w:eastAsia="zh-CN"/>
        </w:rPr>
        <w:t xml:space="preserve">Il </w:t>
      </w:r>
      <w:r w:rsidRPr="00A548EC">
        <w:rPr>
          <w:rFonts w:ascii="Verdana" w:hAnsi="Verdana"/>
          <w:b/>
          <w:bCs/>
          <w:sz w:val="18"/>
          <w:szCs w:val="18"/>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SEZIONE 1 – Anagrafica richiedente</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
                <w:bCs/>
                <w:sz w:val="14"/>
                <w:szCs w:val="14"/>
                <w:lang w:eastAsia="zh-CN"/>
              </w:rPr>
              <w:t xml:space="preserve">Il </w:t>
            </w:r>
            <w:r w:rsidRPr="00A548EC">
              <w:rPr>
                <w:rFonts w:ascii="Verdana" w:hAnsi="Verdana"/>
                <w:b/>
                <w:sz w:val="14"/>
                <w:szCs w:val="14"/>
                <w:lang w:eastAsia="zh-CN"/>
              </w:rPr>
              <w:t>Titolare / legale rappresentante</w:t>
            </w:r>
            <w:r w:rsidRPr="00A548EC">
              <w:rPr>
                <w:rFonts w:ascii="Verdana" w:hAnsi="Verdana"/>
                <w:sz w:val="14"/>
                <w:szCs w:val="14"/>
                <w:lang w:eastAsia="zh-CN"/>
              </w:rPr>
              <w:t xml:space="preserve"> </w:t>
            </w:r>
            <w:r w:rsidRPr="00A548EC">
              <w:rPr>
                <w:rFonts w:ascii="Verdana" w:hAnsi="Verdana"/>
                <w:b/>
                <w:sz w:val="14"/>
                <w:szCs w:val="14"/>
                <w:lang w:eastAsia="zh-CN"/>
              </w:rPr>
              <w:t xml:space="preserve">dell'impresa </w:t>
            </w:r>
            <w:r w:rsidR="009517D8">
              <w:rPr>
                <w:rFonts w:ascii="Verdana" w:hAnsi="Verdana"/>
                <w:b/>
                <w:sz w:val="14"/>
                <w:szCs w:val="14"/>
                <w:lang w:eastAsia="zh-CN"/>
              </w:rPr>
              <w:t>/ libero rofessionista</w:t>
            </w:r>
            <w:bookmarkStart w:id="0" w:name="_GoBack"/>
            <w:bookmarkEnd w:id="0"/>
          </w:p>
        </w:tc>
        <w:tc>
          <w:tcPr>
            <w:tcW w:w="4154"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Nome e cognome </w:t>
            </w:r>
          </w:p>
        </w:tc>
        <w:tc>
          <w:tcPr>
            <w:tcW w:w="1600"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nata/o il</w:t>
            </w:r>
          </w:p>
        </w:tc>
        <w:tc>
          <w:tcPr>
            <w:tcW w:w="218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nel Comune di</w:t>
            </w: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54"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600"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218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rPr>
          <w:trHeight w:val="283"/>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096"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 di residenza</w:t>
            </w:r>
          </w:p>
        </w:tc>
        <w:tc>
          <w:tcPr>
            <w:tcW w:w="105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52"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096"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8"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3252" w:type="dxa"/>
            <w:gridSpan w:val="2"/>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8"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798"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bl>
    <w:p w:rsidR="00C84785" w:rsidRPr="00A548EC" w:rsidRDefault="00C84785" w:rsidP="00C84785">
      <w:pPr>
        <w:suppressAutoHyphens/>
        <w:spacing w:after="120"/>
        <w:rPr>
          <w:rFonts w:ascii="Verdana" w:hAnsi="Verdana"/>
          <w:sz w:val="18"/>
          <w:szCs w:val="18"/>
          <w:lang w:eastAsia="zh-CN"/>
        </w:rPr>
      </w:pPr>
    </w:p>
    <w:p w:rsidR="00C84785" w:rsidRPr="00A548EC" w:rsidRDefault="00C84785" w:rsidP="00C84785">
      <w:pPr>
        <w:suppressAutoHyphens/>
        <w:spacing w:after="120"/>
        <w:rPr>
          <w:rFonts w:ascii="Verdana" w:hAnsi="Verdana"/>
          <w:bCs/>
          <w:sz w:val="18"/>
          <w:szCs w:val="18"/>
          <w:lang w:eastAsia="zh-CN"/>
        </w:rPr>
      </w:pPr>
      <w:r w:rsidRPr="00A548EC">
        <w:rPr>
          <w:rFonts w:ascii="Verdana" w:hAnsi="Verdana"/>
          <w:bCs/>
          <w:sz w:val="18"/>
          <w:szCs w:val="18"/>
          <w:lang w:eastAsia="zh-CN"/>
        </w:rPr>
        <w:t xml:space="preserve">In qualità di </w:t>
      </w:r>
      <w:r w:rsidRPr="00A548EC">
        <w:rPr>
          <w:rFonts w:ascii="Verdana" w:hAnsi="Verdana"/>
          <w:b/>
          <w:bCs/>
          <w:sz w:val="18"/>
          <w:szCs w:val="18"/>
          <w:lang w:eastAsia="zh-CN"/>
        </w:rPr>
        <w:t>titolare/legale rappresentante dell’impresa</w:t>
      </w:r>
      <w:r w:rsidR="00794589">
        <w:rPr>
          <w:rFonts w:ascii="Verdana" w:hAnsi="Verdana"/>
          <w:b/>
          <w:bCs/>
          <w:sz w:val="18"/>
          <w:szCs w:val="18"/>
          <w:lang w:eastAsia="zh-CN"/>
        </w:rPr>
        <w:t>/ libero professionista</w:t>
      </w:r>
      <w:r w:rsidRPr="00A548EC">
        <w:rPr>
          <w:rFonts w:ascii="Verdana" w:hAnsi="Verdana"/>
          <w:bCs/>
          <w:sz w:val="18"/>
          <w:szCs w:val="18"/>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 xml:space="preserve">SEZIONE 2 – Anagrafica impresa </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2268" w:type="dxa"/>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Forma giuridica</w:t>
            </w:r>
          </w:p>
        </w:tc>
        <w:tc>
          <w:tcPr>
            <w:tcW w:w="2268"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536" w:type="dxa"/>
            <w:gridSpan w:val="4"/>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Codice fiscale</w:t>
            </w:r>
          </w:p>
        </w:tc>
        <w:tc>
          <w:tcPr>
            <w:tcW w:w="5811" w:type="dxa"/>
            <w:gridSpan w:val="5"/>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Partita IVA</w:t>
            </w:r>
          </w:p>
        </w:tc>
      </w:tr>
      <w:tr w:rsidR="00C84785" w:rsidRPr="00A548EC" w:rsidTr="007D3A13">
        <w:trPr>
          <w:trHeight w:val="262"/>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8"/>
                <w:szCs w:val="18"/>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8"/>
                <w:szCs w:val="18"/>
                <w:lang w:eastAsia="zh-CN"/>
              </w:rPr>
            </w:pPr>
          </w:p>
        </w:tc>
        <w:tc>
          <w:tcPr>
            <w:tcW w:w="5811" w:type="dxa"/>
            <w:gridSpan w:val="5"/>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459"/>
              <w:rPr>
                <w:rFonts w:ascii="Verdana" w:hAnsi="Verdana"/>
                <w:sz w:val="18"/>
                <w:szCs w:val="18"/>
                <w:lang w:eastAsia="zh-CN"/>
              </w:rPr>
            </w:pPr>
          </w:p>
        </w:tc>
      </w:tr>
    </w:tbl>
    <w:p w:rsidR="00C84785" w:rsidRPr="00A548EC" w:rsidRDefault="00C84785" w:rsidP="00C84785">
      <w:pPr>
        <w:suppressAutoHyphens/>
        <w:spacing w:after="120"/>
        <w:rPr>
          <w:rFonts w:ascii="Verdana" w:hAnsi="Verdana"/>
          <w:bCs/>
          <w:sz w:val="18"/>
          <w:szCs w:val="18"/>
          <w:lang w:eastAsia="zh-CN"/>
        </w:rPr>
      </w:pPr>
    </w:p>
    <w:p w:rsidR="00C84785" w:rsidRPr="005910D6" w:rsidRDefault="00C84785" w:rsidP="00C84785">
      <w:pPr>
        <w:suppressAutoHyphens/>
        <w:spacing w:after="120"/>
        <w:rPr>
          <w:rFonts w:ascii="Verdana" w:hAnsi="Verdana"/>
          <w:bCs/>
          <w:sz w:val="18"/>
          <w:szCs w:val="18"/>
          <w:lang w:eastAsia="zh-CN"/>
        </w:rPr>
      </w:pPr>
      <w:r w:rsidRPr="005910D6">
        <w:rPr>
          <w:rFonts w:ascii="Verdana" w:hAnsi="Verdana"/>
          <w:bCs/>
          <w:sz w:val="18"/>
          <w:szCs w:val="18"/>
          <w:lang w:eastAsia="zh-CN"/>
        </w:rPr>
        <w:t xml:space="preserve">In relazione a quanto previsto dal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C84785" w:rsidRPr="00A548EC" w:rsidTr="007D3A13">
        <w:trPr>
          <w:trHeight w:val="283"/>
        </w:trPr>
        <w:tc>
          <w:tcPr>
            <w:tcW w:w="1560" w:type="dxa"/>
            <w:vMerge w:val="restart"/>
            <w:tcBorders>
              <w:top w:val="double" w:sz="4" w:space="0" w:color="auto"/>
            </w:tcBorders>
            <w:shd w:val="clear" w:color="auto" w:fill="AAC8C8"/>
          </w:tcPr>
          <w:p w:rsidR="00C84785" w:rsidRPr="00A548EC" w:rsidRDefault="00C84785" w:rsidP="007D3A13">
            <w:pPr>
              <w:suppressAutoHyphens/>
              <w:spacing w:after="120"/>
              <w:rPr>
                <w:rFonts w:ascii="Verdana" w:hAnsi="Verdana" w:cs="Arial"/>
                <w:b/>
                <w:bCs/>
                <w:sz w:val="14"/>
                <w:szCs w:val="14"/>
                <w:lang w:eastAsia="zh-CN"/>
              </w:rPr>
            </w:pPr>
            <w:r w:rsidRPr="00A548EC">
              <w:rPr>
                <w:rFonts w:ascii="Verdana" w:hAnsi="Verdana" w:cs="Arial"/>
                <w:b/>
                <w:bCs/>
                <w:sz w:val="14"/>
                <w:szCs w:val="14"/>
                <w:lang w:eastAsia="zh-CN"/>
              </w:rPr>
              <w:t xml:space="preserve">Avviso pubblico  </w:t>
            </w:r>
          </w:p>
        </w:tc>
        <w:tc>
          <w:tcPr>
            <w:tcW w:w="3261"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Titolo:</w:t>
            </w:r>
          </w:p>
        </w:tc>
        <w:tc>
          <w:tcPr>
            <w:tcW w:w="3402"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Estremi provvedimento di approvazione</w:t>
            </w:r>
          </w:p>
        </w:tc>
        <w:tc>
          <w:tcPr>
            <w:tcW w:w="2409"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Pubblicato in BUR</w:t>
            </w:r>
          </w:p>
        </w:tc>
      </w:tr>
      <w:tr w:rsidR="00C84785" w:rsidRPr="00A548EC" w:rsidTr="007D3A13">
        <w:trPr>
          <w:trHeight w:val="397"/>
        </w:trPr>
        <w:tc>
          <w:tcPr>
            <w:tcW w:w="156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6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Pr>
                <w:rFonts w:ascii="Verdana" w:hAnsi="Verdana"/>
                <w:bCs/>
                <w:sz w:val="14"/>
                <w:szCs w:val="14"/>
                <w:lang w:eastAsia="zh-CN"/>
              </w:rPr>
              <w:t xml:space="preserve">FSE 2014/20. </w:t>
            </w:r>
            <w:r w:rsidRPr="0059165A">
              <w:rPr>
                <w:rFonts w:ascii="Verdana" w:hAnsi="Verdana"/>
                <w:bCs/>
                <w:sz w:val="14"/>
                <w:szCs w:val="14"/>
                <w:lang w:eastAsia="zh-CN"/>
              </w:rPr>
              <w:t>Programma specifico 101/20: Sostenere l’adozione di modelli innovativi di organizzazione del lavoro, attraverso lo sviluppo di piani aziendali e l’adozione di adeguata strumentazione informatica, per adottare strumenti di lavoro agile ovvero di “</w:t>
            </w:r>
            <w:proofErr w:type="spellStart"/>
            <w:r w:rsidRPr="0059165A">
              <w:rPr>
                <w:rFonts w:ascii="Verdana" w:hAnsi="Verdana"/>
                <w:bCs/>
                <w:sz w:val="14"/>
                <w:szCs w:val="14"/>
                <w:lang w:eastAsia="zh-CN"/>
              </w:rPr>
              <w:t>smart</w:t>
            </w:r>
            <w:proofErr w:type="spellEnd"/>
            <w:r w:rsidRPr="0059165A">
              <w:rPr>
                <w:rFonts w:ascii="Verdana" w:hAnsi="Verdana"/>
                <w:bCs/>
                <w:sz w:val="14"/>
                <w:szCs w:val="14"/>
                <w:lang w:eastAsia="zh-CN"/>
              </w:rPr>
              <w:t xml:space="preserve"> </w:t>
            </w:r>
            <w:proofErr w:type="spellStart"/>
            <w:r w:rsidRPr="0059165A">
              <w:rPr>
                <w:rFonts w:ascii="Verdana" w:hAnsi="Verdana"/>
                <w:bCs/>
                <w:sz w:val="14"/>
                <w:szCs w:val="14"/>
                <w:lang w:eastAsia="zh-CN"/>
              </w:rPr>
              <w:t>working</w:t>
            </w:r>
            <w:proofErr w:type="spellEnd"/>
            <w:r w:rsidRPr="0059165A">
              <w:rPr>
                <w:rFonts w:ascii="Verdana" w:hAnsi="Verdana"/>
                <w:bCs/>
                <w:sz w:val="14"/>
                <w:szCs w:val="14"/>
                <w:lang w:eastAsia="zh-CN"/>
              </w:rPr>
              <w:t>”. EMERGENZA DA COVID-19</w:t>
            </w:r>
          </w:p>
        </w:tc>
        <w:tc>
          <w:tcPr>
            <w:tcW w:w="3402"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Decreto ……………………………</w:t>
            </w:r>
          </w:p>
        </w:tc>
        <w:tc>
          <w:tcPr>
            <w:tcW w:w="2409"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bl>
    <w:p w:rsidR="00C84785" w:rsidRPr="00A548EC" w:rsidRDefault="00C84785" w:rsidP="00C84785">
      <w:pPr>
        <w:suppressAutoHyphens/>
        <w:spacing w:after="120"/>
        <w:outlineLvl w:val="0"/>
        <w:rPr>
          <w:rFonts w:ascii="Verdana" w:hAnsi="Verdana" w:cs="Calibri"/>
          <w:b/>
          <w:sz w:val="18"/>
          <w:szCs w:val="18"/>
          <w:lang w:eastAsia="zh-CN"/>
        </w:rPr>
      </w:pPr>
    </w:p>
    <w:p w:rsidR="00C84785" w:rsidRPr="005910D6" w:rsidRDefault="00C84785" w:rsidP="00C84785">
      <w:pPr>
        <w:rPr>
          <w:rFonts w:ascii="Verdana" w:hAnsi="Verdana"/>
          <w:bCs/>
          <w:sz w:val="18"/>
          <w:szCs w:val="18"/>
          <w:lang w:eastAsia="zh-CN"/>
        </w:rPr>
      </w:pPr>
      <w:r w:rsidRPr="005910D6">
        <w:rPr>
          <w:rFonts w:ascii="Verdana" w:hAnsi="Verdana" w:cs="Calibri"/>
          <w:b/>
          <w:sz w:val="18"/>
          <w:szCs w:val="18"/>
          <w:lang w:eastAsia="zh-CN"/>
        </w:rPr>
        <w:t xml:space="preserve">Per la concessione di aiuti </w:t>
      </w:r>
      <w:r w:rsidRPr="005910D6">
        <w:rPr>
          <w:rFonts w:ascii="Verdana" w:hAnsi="Verdana" w:cs="Calibri"/>
          <w:sz w:val="18"/>
          <w:szCs w:val="18"/>
          <w:lang w:eastAsia="zh-CN"/>
        </w:rPr>
        <w:t>«</w:t>
      </w:r>
      <w:r w:rsidRPr="005910D6">
        <w:rPr>
          <w:rFonts w:ascii="Verdana" w:hAnsi="Verdana" w:cs="Calibri"/>
          <w:i/>
          <w:sz w:val="18"/>
          <w:szCs w:val="18"/>
          <w:lang w:eastAsia="zh-CN"/>
        </w:rPr>
        <w:t xml:space="preserve">de </w:t>
      </w:r>
      <w:proofErr w:type="spellStart"/>
      <w:r w:rsidRPr="005910D6">
        <w:rPr>
          <w:rFonts w:ascii="Verdana" w:hAnsi="Verdana" w:cs="Calibri"/>
          <w:i/>
          <w:sz w:val="18"/>
          <w:szCs w:val="18"/>
          <w:lang w:eastAsia="zh-CN"/>
        </w:rPr>
        <w:t>minimis</w:t>
      </w:r>
      <w:proofErr w:type="spellEnd"/>
      <w:r w:rsidRPr="005910D6">
        <w:rPr>
          <w:rFonts w:ascii="Verdana" w:hAnsi="Verdana" w:cs="Calibri"/>
          <w:sz w:val="18"/>
          <w:szCs w:val="18"/>
          <w:lang w:eastAsia="zh-CN"/>
        </w:rPr>
        <w:t>»</w:t>
      </w:r>
      <w:r w:rsidRPr="005910D6">
        <w:rPr>
          <w:rFonts w:ascii="Verdana" w:hAnsi="Verdana" w:cs="Calibri"/>
          <w:b/>
          <w:sz w:val="18"/>
          <w:szCs w:val="18"/>
          <w:lang w:eastAsia="zh-CN"/>
        </w:rPr>
        <w:t xml:space="preserve"> di cui al Regolamento </w:t>
      </w:r>
      <w:r w:rsidRPr="005910D6">
        <w:rPr>
          <w:rFonts w:ascii="Verdana" w:hAnsi="Verdana" w:cs="Arial"/>
          <w:b/>
          <w:sz w:val="18"/>
          <w:szCs w:val="18"/>
        </w:rPr>
        <w:t>(UE) 1407/2013</w:t>
      </w:r>
      <w:r w:rsidRPr="005910D6">
        <w:rPr>
          <w:rFonts w:ascii="Verdana" w:hAnsi="Verdana" w:cs="Arial"/>
          <w:sz w:val="18"/>
          <w:szCs w:val="18"/>
        </w:rPr>
        <w:t xml:space="preserve"> della Commissione del 18 dicembre 2013 </w:t>
      </w:r>
      <w:r w:rsidRPr="005910D6">
        <w:rPr>
          <w:rFonts w:ascii="Verdana" w:hAnsi="Verdana" w:cs="Calibri"/>
          <w:sz w:val="18"/>
          <w:szCs w:val="18"/>
          <w:lang w:eastAsia="zh-CN"/>
        </w:rPr>
        <w:t>(</w:t>
      </w:r>
      <w:r w:rsidRPr="005910D6">
        <w:rPr>
          <w:rFonts w:ascii="Verdana" w:hAnsi="Verdana"/>
          <w:sz w:val="18"/>
          <w:szCs w:val="18"/>
          <w:lang w:eastAsia="zh-CN"/>
        </w:rPr>
        <w:t>pubblicato sulla Gazzetta ufficiale dell’Unione europea n</w:t>
      </w:r>
      <w:r>
        <w:rPr>
          <w:rFonts w:ascii="Verdana" w:hAnsi="Verdana"/>
          <w:sz w:val="18"/>
          <w:szCs w:val="18"/>
          <w:lang w:eastAsia="zh-CN"/>
        </w:rPr>
        <w:t>. L 352/1 del 24 dicembre 2013)</w:t>
      </w:r>
      <w:r w:rsidRPr="004F5E6A">
        <w:t xml:space="preserve"> </w:t>
      </w:r>
      <w:r w:rsidRPr="00283B68">
        <w:t>e di quanto previsto dalla Comunicazione della Commissione 19.3.2020 C(2020) 1863 “</w:t>
      </w:r>
      <w:r w:rsidRPr="00283B68">
        <w:rPr>
          <w:b/>
          <w:bCs/>
        </w:rPr>
        <w:t>Quadro temporaneo per le misure di aiuto di Stato a sostegno dell’economia nell’attuale emergenza del COVID-19</w:t>
      </w:r>
      <w:r w:rsidRPr="00283B68">
        <w:t>”</w:t>
      </w:r>
      <w:r>
        <w:rPr>
          <w:rFonts w:ascii="Verdana" w:hAnsi="Verdana"/>
          <w:sz w:val="18"/>
          <w:szCs w:val="18"/>
          <w:lang w:eastAsia="zh-CN"/>
        </w:rPr>
        <w:t>;</w:t>
      </w:r>
    </w:p>
    <w:p w:rsidR="00C84785" w:rsidRPr="00A548EC" w:rsidRDefault="00C84785" w:rsidP="00C84785">
      <w:pPr>
        <w:rPr>
          <w:rFonts w:ascii="Verdana" w:hAnsi="Verdana" w:cs="Calibri"/>
          <w:b/>
          <w:sz w:val="18"/>
          <w:szCs w:val="18"/>
          <w:lang w:eastAsia="zh-CN"/>
        </w:rPr>
      </w:pPr>
      <w:r w:rsidRPr="00A548EC">
        <w:rPr>
          <w:rFonts w:ascii="Verdana" w:hAnsi="Verdana" w:cs="Calibri"/>
          <w:b/>
          <w:sz w:val="18"/>
          <w:szCs w:val="18"/>
          <w:lang w:eastAsia="zh-CN"/>
        </w:rPr>
        <w:t>PRESA VISIONE</w:t>
      </w:r>
      <w:r w:rsidRPr="005910D6">
        <w:rPr>
          <w:rFonts w:ascii="Verdana" w:hAnsi="Verdana" w:cs="Calibri"/>
          <w:b/>
          <w:sz w:val="18"/>
          <w:szCs w:val="18"/>
          <w:lang w:eastAsia="zh-CN"/>
        </w:rPr>
        <w:t xml:space="preserve"> </w:t>
      </w:r>
      <w:r w:rsidRPr="005910D6">
        <w:rPr>
          <w:rFonts w:ascii="Verdana" w:hAnsi="Verdana" w:cs="Calibri"/>
          <w:sz w:val="18"/>
          <w:szCs w:val="18"/>
          <w:lang w:eastAsia="zh-CN"/>
        </w:rPr>
        <w:t>delle istruzioni per la predisposizione della presente dichiarazione;</w:t>
      </w:r>
    </w:p>
    <w:p w:rsidR="00C84785" w:rsidRPr="005910D6" w:rsidRDefault="00C84785" w:rsidP="00C84785">
      <w:pPr>
        <w:rPr>
          <w:rFonts w:ascii="Verdana" w:hAnsi="Verdana" w:cs="Calibri"/>
          <w:b/>
          <w:sz w:val="18"/>
          <w:szCs w:val="18"/>
          <w:lang w:eastAsia="zh-CN"/>
        </w:rPr>
      </w:pPr>
      <w:r w:rsidRPr="005910D6">
        <w:rPr>
          <w:rFonts w:ascii="Verdana" w:hAnsi="Verdana" w:cs="Calibri"/>
          <w:b/>
          <w:sz w:val="18"/>
          <w:szCs w:val="18"/>
          <w:lang w:eastAsia="zh-CN"/>
        </w:rPr>
        <w:t xml:space="preserve">CONSAPEVOLE </w:t>
      </w:r>
      <w:r w:rsidRPr="005910D6">
        <w:rPr>
          <w:rFonts w:ascii="Verdana" w:hAnsi="Verdana" w:cs="Calibri"/>
          <w:sz w:val="18"/>
          <w:szCs w:val="18"/>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10" w:history="1">
        <w:r w:rsidRPr="005910D6">
          <w:rPr>
            <w:rFonts w:ascii="Verdana" w:hAnsi="Verdana" w:cs="Calibri"/>
            <w:sz w:val="18"/>
            <w:szCs w:val="18"/>
            <w:lang w:eastAsia="zh-CN"/>
          </w:rPr>
          <w:t>75</w:t>
        </w:r>
      </w:hyperlink>
      <w:r w:rsidRPr="005910D6">
        <w:rPr>
          <w:rFonts w:ascii="Verdana" w:hAnsi="Verdana" w:cs="Calibri"/>
          <w:sz w:val="18"/>
          <w:szCs w:val="18"/>
          <w:lang w:eastAsia="zh-CN"/>
        </w:rPr>
        <w:t xml:space="preserve"> e </w:t>
      </w:r>
      <w:hyperlink r:id="rId11" w:history="1">
        <w:r w:rsidRPr="005910D6">
          <w:rPr>
            <w:rFonts w:ascii="Verdana" w:hAnsi="Verdana" w:cs="Calibri"/>
            <w:sz w:val="18"/>
            <w:szCs w:val="18"/>
            <w:lang w:eastAsia="zh-CN"/>
          </w:rPr>
          <w:t>76</w:t>
        </w:r>
      </w:hyperlink>
      <w:r w:rsidRPr="005910D6">
        <w:rPr>
          <w:rFonts w:ascii="Verdana" w:hAnsi="Verdana" w:cs="Calibri"/>
          <w:sz w:val="18"/>
          <w:szCs w:val="18"/>
          <w:lang w:eastAsia="zh-CN"/>
        </w:rPr>
        <w:t xml:space="preserve"> del </w:t>
      </w:r>
      <w:hyperlink r:id="rId12" w:history="1">
        <w:r w:rsidRPr="005910D6">
          <w:rPr>
            <w:rFonts w:ascii="Verdana" w:hAnsi="Verdana" w:cs="Calibri"/>
            <w:sz w:val="18"/>
            <w:szCs w:val="18"/>
            <w:lang w:eastAsia="zh-CN"/>
          </w:rPr>
          <w:t xml:space="preserve">decreto del Presidente della Repubblica 28 </w:t>
        </w:r>
        <w:r w:rsidRPr="005910D6">
          <w:rPr>
            <w:rFonts w:ascii="Verdana" w:hAnsi="Verdana" w:cs="Calibri"/>
            <w:sz w:val="18"/>
            <w:szCs w:val="18"/>
            <w:lang w:eastAsia="zh-CN"/>
          </w:rPr>
          <w:lastRenderedPageBreak/>
          <w:t>dicembre 2000, n. 445</w:t>
        </w:r>
      </w:hyperlink>
      <w:r w:rsidRPr="005910D6">
        <w:rPr>
          <w:rFonts w:ascii="Verdana" w:hAnsi="Verdana" w:cs="Calibri"/>
          <w:sz w:val="18"/>
          <w:szCs w:val="18"/>
          <w:lang w:eastAsia="zh-CN"/>
        </w:rPr>
        <w:t xml:space="preserve"> (</w:t>
      </w:r>
      <w:r w:rsidRPr="00FC32A4">
        <w:rPr>
          <w:rFonts w:ascii="Verdana" w:hAnsi="Verdana" w:cs="Calibri"/>
          <w:i/>
          <w:sz w:val="18"/>
          <w:szCs w:val="18"/>
          <w:lang w:eastAsia="zh-CN"/>
        </w:rPr>
        <w:t>Testo unico delle disposizioni legislative e regolamentari in materia di documentazione amministrativa</w:t>
      </w:r>
      <w:r>
        <w:rPr>
          <w:rFonts w:ascii="Verdana" w:hAnsi="Verdana" w:cs="Calibri"/>
          <w:sz w:val="18"/>
          <w:szCs w:val="18"/>
          <w:lang w:eastAsia="zh-CN"/>
        </w:rPr>
        <w:t>);</w:t>
      </w:r>
    </w:p>
    <w:p w:rsidR="00C84785" w:rsidRPr="00A548EC" w:rsidRDefault="00C84785" w:rsidP="00C84785">
      <w:pPr>
        <w:suppressAutoHyphens/>
        <w:spacing w:before="120" w:after="120"/>
        <w:jc w:val="center"/>
        <w:rPr>
          <w:rFonts w:ascii="Verdana" w:hAnsi="Verdana"/>
          <w:b/>
          <w:bCs/>
          <w:sz w:val="18"/>
          <w:szCs w:val="18"/>
          <w:lang w:eastAsia="zh-CN"/>
        </w:rPr>
      </w:pPr>
      <w:r w:rsidRPr="00A548EC">
        <w:rPr>
          <w:rFonts w:ascii="Verdana" w:hAnsi="Verdana"/>
          <w:b/>
          <w:bCs/>
          <w:sz w:val="18"/>
          <w:szCs w:val="18"/>
          <w:lang w:eastAsia="zh-CN"/>
        </w:rPr>
        <w:t>DICHIARA</w:t>
      </w:r>
    </w:p>
    <w:p w:rsidR="00C84785" w:rsidRPr="00A548EC" w:rsidRDefault="00C84785" w:rsidP="00C84785">
      <w:pPr>
        <w:suppressAutoHyphens/>
        <w:spacing w:before="120" w:after="120"/>
        <w:jc w:val="center"/>
        <w:rPr>
          <w:rFonts w:ascii="Verdana" w:hAnsi="Verdana"/>
          <w:b/>
          <w:bCs/>
          <w:sz w:val="18"/>
          <w:szCs w:val="18"/>
          <w:lang w:eastAsia="zh-CN"/>
        </w:rPr>
      </w:pPr>
    </w:p>
    <w:p w:rsidR="00C84785" w:rsidRPr="00A548EC" w:rsidRDefault="00C84785" w:rsidP="00C84785">
      <w:pPr>
        <w:suppressAutoHyphens/>
        <w:spacing w:after="120"/>
        <w:jc w:val="center"/>
        <w:rPr>
          <w:rFonts w:ascii="Verdana" w:hAnsi="Verdana"/>
          <w:b/>
          <w:bCs/>
          <w:sz w:val="18"/>
          <w:szCs w:val="18"/>
          <w:u w:val="single"/>
          <w:lang w:eastAsia="zh-CN"/>
        </w:rPr>
      </w:pPr>
      <w:r w:rsidRPr="00A548EC">
        <w:rPr>
          <w:rFonts w:ascii="Verdana" w:hAnsi="Verdana"/>
          <w:b/>
          <w:bCs/>
          <w:sz w:val="18"/>
          <w:szCs w:val="18"/>
          <w:u w:val="single"/>
          <w:lang w:eastAsia="zh-CN"/>
        </w:rPr>
        <w:t xml:space="preserve">Sezione A – Natura dell’impresa </w:t>
      </w:r>
    </w:p>
    <w:p w:rsidR="00C84785" w:rsidRPr="00A548EC" w:rsidRDefault="00C84785" w:rsidP="00C84785">
      <w:pPr>
        <w:widowControl w:val="0"/>
        <w:snapToGrid w:val="0"/>
        <w:spacing w:after="120"/>
        <w:rPr>
          <w:rFonts w:ascii="Verdana" w:hAnsi="Verdana" w:cs="Arial"/>
          <w:color w:val="000000"/>
          <w:sz w:val="18"/>
          <w:szCs w:val="18"/>
        </w:rPr>
      </w:pPr>
      <w:r w:rsidRPr="00A548EC">
        <w:rPr>
          <w:rFonts w:ascii="Verdana" w:hAnsi="Verdana" w:cs="Arial"/>
          <w:color w:val="000000"/>
          <w:sz w:val="18"/>
          <w:szCs w:val="18"/>
        </w:rPr>
        <w:sym w:font="Wingdings" w:char="F06F"/>
      </w:r>
      <w:r w:rsidRPr="00A548EC">
        <w:rPr>
          <w:rFonts w:ascii="Verdana" w:hAnsi="Verdana" w:cs="Arial"/>
          <w:color w:val="000000"/>
          <w:sz w:val="18"/>
          <w:szCs w:val="18"/>
        </w:rPr>
        <w:t xml:space="preserve"> Che </w:t>
      </w:r>
      <w:r w:rsidRPr="00A548EC">
        <w:rPr>
          <w:rFonts w:ascii="Verdana" w:hAnsi="Verdana" w:cs="Arial"/>
          <w:b/>
          <w:color w:val="000000"/>
          <w:sz w:val="18"/>
          <w:szCs w:val="18"/>
        </w:rPr>
        <w:t>l’impresa non è controllata né controlla</w:t>
      </w:r>
      <w:r w:rsidRPr="00A548EC">
        <w:rPr>
          <w:rFonts w:ascii="Verdana" w:hAnsi="Verdana" w:cs="Arial"/>
          <w:color w:val="000000"/>
          <w:sz w:val="18"/>
          <w:szCs w:val="18"/>
        </w:rPr>
        <w:t>, direttamente o indirettamente</w:t>
      </w:r>
      <w:r w:rsidRPr="00A548EC">
        <w:rPr>
          <w:rFonts w:ascii="Verdana" w:hAnsi="Verdana" w:cs="Arial"/>
          <w:color w:val="000000"/>
          <w:sz w:val="18"/>
          <w:szCs w:val="18"/>
          <w:vertAlign w:val="superscript"/>
        </w:rPr>
        <w:footnoteReference w:id="1"/>
      </w:r>
      <w:r w:rsidRPr="00A548EC">
        <w:rPr>
          <w:rFonts w:ascii="Verdana" w:hAnsi="Verdana" w:cs="Arial"/>
          <w:color w:val="000000"/>
          <w:sz w:val="18"/>
          <w:szCs w:val="18"/>
        </w:rPr>
        <w:t>, altre imprese.</w:t>
      </w:r>
    </w:p>
    <w:p w:rsidR="00C84785" w:rsidRPr="00A548EC" w:rsidRDefault="00C84785" w:rsidP="00C84785">
      <w:pPr>
        <w:widowControl w:val="0"/>
        <w:snapToGrid w:val="0"/>
        <w:spacing w:after="120"/>
        <w:rPr>
          <w:rFonts w:ascii="Verdana" w:hAnsi="Verdana" w:cs="Arial"/>
          <w:color w:val="000000"/>
          <w:sz w:val="18"/>
          <w:szCs w:val="18"/>
        </w:rPr>
      </w:pPr>
      <w:r w:rsidRPr="00A548EC">
        <w:rPr>
          <w:rFonts w:ascii="Verdana" w:hAnsi="Verdana" w:cs="Arial"/>
          <w:color w:val="000000"/>
          <w:sz w:val="18"/>
          <w:szCs w:val="18"/>
        </w:rPr>
        <w:sym w:font="Wingdings" w:char="F06F"/>
      </w:r>
      <w:r w:rsidRPr="00A548EC">
        <w:rPr>
          <w:rFonts w:ascii="Verdana" w:hAnsi="Verdana" w:cs="Arial"/>
          <w:color w:val="000000"/>
          <w:sz w:val="18"/>
          <w:szCs w:val="18"/>
        </w:rPr>
        <w:t xml:space="preserve"> Che </w:t>
      </w:r>
      <w:r w:rsidRPr="00A548EC">
        <w:rPr>
          <w:rFonts w:ascii="Verdana" w:hAnsi="Verdana" w:cs="Arial"/>
          <w:b/>
          <w:color w:val="000000"/>
          <w:sz w:val="18"/>
          <w:szCs w:val="18"/>
        </w:rPr>
        <w:t>l’impresa controlla</w:t>
      </w:r>
      <w:r w:rsidRPr="00A548EC">
        <w:rPr>
          <w:rFonts w:ascii="Verdana" w:hAnsi="Verdana" w:cs="Arial"/>
          <w:color w:val="000000"/>
          <w:sz w:val="18"/>
          <w:szCs w:val="18"/>
        </w:rPr>
        <w:t xml:space="preserve">, anche indirettamente, le imprese seguenti aventi sede legale in Italia, per ciascuna delle quali presenta la dichiarazione di cui al </w:t>
      </w:r>
      <w:r w:rsidRPr="00A548EC">
        <w:rPr>
          <w:rFonts w:ascii="Verdana" w:hAnsi="Verdana" w:cs="Arial"/>
          <w:b/>
          <w:color w:val="000000"/>
          <w:sz w:val="18"/>
          <w:szCs w:val="18"/>
        </w:rPr>
        <w:t>Modello 2</w:t>
      </w:r>
      <w:r w:rsidRPr="00A548EC">
        <w:rPr>
          <w:rFonts w:ascii="Verdana" w:hAnsi="Verdana" w:cs="Arial"/>
          <w:color w:val="000000"/>
          <w:sz w:val="18"/>
          <w:szCs w:val="18"/>
        </w:rPr>
        <w:t>:</w:t>
      </w:r>
    </w:p>
    <w:p w:rsidR="00C84785" w:rsidRPr="00A548EC" w:rsidRDefault="00C84785" w:rsidP="00C84785">
      <w:pPr>
        <w:widowControl w:val="0"/>
        <w:snapToGrid w:val="0"/>
        <w:spacing w:after="120"/>
        <w:ind w:left="360"/>
        <w:rPr>
          <w:rFonts w:ascii="Verdana" w:hAnsi="Verdana" w:cs="Arial"/>
          <w:color w:val="000000"/>
          <w:sz w:val="18"/>
          <w:szCs w:val="18"/>
        </w:rPr>
      </w:pPr>
      <w:r w:rsidRPr="00A548EC">
        <w:rPr>
          <w:rFonts w:ascii="Verdana" w:hAnsi="Verdana" w:cs="Arial"/>
          <w:color w:val="000000"/>
          <w:sz w:val="18"/>
          <w:szCs w:val="18"/>
        </w:rPr>
        <w:t>(</w:t>
      </w:r>
      <w:r w:rsidRPr="00A548EC">
        <w:rPr>
          <w:rFonts w:ascii="Verdana" w:hAnsi="Verdana" w:cs="Arial"/>
          <w:i/>
          <w:iCs/>
          <w:color w:val="000000"/>
          <w:sz w:val="18"/>
          <w:szCs w:val="18"/>
        </w:rPr>
        <w:t>Ragione sociale e dati anagrafici</w:t>
      </w:r>
      <w:r w:rsidRPr="00A548EC">
        <w:rPr>
          <w:rFonts w:ascii="Verdana" w:hAnsi="Verdana" w:cs="Arial"/>
          <w:color w:val="000000"/>
          <w:sz w:val="18"/>
          <w:szCs w:val="18"/>
        </w:rPr>
        <w:t>) (</w:t>
      </w:r>
      <w:r w:rsidRPr="00A548EC">
        <w:rPr>
          <w:rFonts w:ascii="Verdana" w:hAnsi="Verdana" w:cs="Arial"/>
          <w:i/>
          <w:color w:val="000000"/>
          <w:sz w:val="18"/>
          <w:szCs w:val="18"/>
        </w:rPr>
        <w:t>ripetere tabella se necessario</w:t>
      </w:r>
      <w:r w:rsidRPr="00A548EC">
        <w:rPr>
          <w:rFonts w:ascii="Verdana" w:hAnsi="Verdana" w:cs="Arial"/>
          <w:color w:val="000000"/>
          <w:sz w:val="18"/>
          <w:szCs w:val="18"/>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C84785" w:rsidRPr="00A548EC" w:rsidTr="007D3A13">
        <w:trPr>
          <w:trHeight w:val="397"/>
        </w:trPr>
        <w:tc>
          <w:tcPr>
            <w:tcW w:w="10632" w:type="dxa"/>
            <w:gridSpan w:val="6"/>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Anagrafica impresa controllata</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4536"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Forma giuridica</w:t>
            </w: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536"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10"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10"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r>
      <w:tr w:rsidR="00C84785" w:rsidRPr="00A548EC" w:rsidTr="007D3A13">
        <w:trPr>
          <w:trHeight w:val="283"/>
        </w:trPr>
        <w:tc>
          <w:tcPr>
            <w:tcW w:w="1900" w:type="dxa"/>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Codice fiscale</w:t>
            </w:r>
          </w:p>
        </w:tc>
        <w:tc>
          <w:tcPr>
            <w:tcW w:w="5811" w:type="dxa"/>
            <w:gridSpan w:val="4"/>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Partita IVA</w:t>
            </w:r>
          </w:p>
        </w:tc>
      </w:tr>
      <w:tr w:rsidR="00C84785" w:rsidRPr="00A548EC" w:rsidTr="007D3A13">
        <w:trPr>
          <w:trHeight w:val="357"/>
        </w:trPr>
        <w:tc>
          <w:tcPr>
            <w:tcW w:w="1900" w:type="dxa"/>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811" w:type="dxa"/>
            <w:gridSpan w:val="4"/>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459"/>
              <w:rPr>
                <w:rFonts w:ascii="Verdana" w:hAnsi="Verdana"/>
                <w:sz w:val="14"/>
                <w:szCs w:val="14"/>
                <w:lang w:eastAsia="zh-CN"/>
              </w:rPr>
            </w:pPr>
          </w:p>
        </w:tc>
      </w:tr>
    </w:tbl>
    <w:p w:rsidR="00C84785" w:rsidRPr="00A548EC" w:rsidRDefault="00C84785" w:rsidP="00C84785">
      <w:pPr>
        <w:widowControl w:val="0"/>
        <w:snapToGrid w:val="0"/>
        <w:spacing w:after="120"/>
        <w:rPr>
          <w:rFonts w:ascii="Verdana" w:hAnsi="Verdana" w:cs="Arial"/>
          <w:color w:val="000000"/>
          <w:sz w:val="18"/>
          <w:szCs w:val="18"/>
        </w:rPr>
      </w:pPr>
    </w:p>
    <w:p w:rsidR="00C84785" w:rsidRPr="00A548EC" w:rsidRDefault="00C84785" w:rsidP="007D3A13">
      <w:pPr>
        <w:widowControl w:val="0"/>
        <w:numPr>
          <w:ilvl w:val="0"/>
          <w:numId w:val="63"/>
        </w:numPr>
        <w:suppressAutoHyphens/>
        <w:autoSpaceDE/>
        <w:autoSpaceDN/>
        <w:adjustRightInd/>
        <w:snapToGrid w:val="0"/>
        <w:spacing w:after="120"/>
        <w:rPr>
          <w:rFonts w:ascii="Verdana" w:hAnsi="Verdana" w:cs="Arial"/>
          <w:color w:val="000000"/>
          <w:sz w:val="18"/>
          <w:szCs w:val="18"/>
        </w:rPr>
      </w:pPr>
      <w:r w:rsidRPr="00A548EC">
        <w:rPr>
          <w:rFonts w:ascii="Verdana" w:hAnsi="Verdana" w:cs="Arial"/>
          <w:color w:val="000000"/>
          <w:sz w:val="18"/>
          <w:szCs w:val="18"/>
        </w:rPr>
        <w:t xml:space="preserve">Che </w:t>
      </w:r>
      <w:r w:rsidRPr="00A548EC">
        <w:rPr>
          <w:rFonts w:ascii="Verdana" w:hAnsi="Verdana" w:cs="Arial"/>
          <w:b/>
          <w:color w:val="000000"/>
          <w:sz w:val="18"/>
          <w:szCs w:val="18"/>
        </w:rPr>
        <w:t>l’impresa è controllata</w:t>
      </w:r>
      <w:r w:rsidRPr="00A548EC">
        <w:rPr>
          <w:rFonts w:ascii="Verdana" w:hAnsi="Verdana" w:cs="Arial"/>
          <w:color w:val="000000"/>
          <w:sz w:val="18"/>
          <w:szCs w:val="18"/>
        </w:rPr>
        <w:t>, anche indirettamente, dalle imprese seguenti aventi sede legale in Italia,</w:t>
      </w:r>
      <w:r w:rsidRPr="00A548EC">
        <w:rPr>
          <w:rFonts w:ascii="Verdana" w:hAnsi="Verdana" w:cs="Arial"/>
          <w:color w:val="000000"/>
          <w:sz w:val="18"/>
          <w:szCs w:val="18"/>
          <w:vertAlign w:val="superscript"/>
        </w:rPr>
        <w:t xml:space="preserve"> </w:t>
      </w:r>
      <w:r w:rsidRPr="00A548EC">
        <w:rPr>
          <w:rFonts w:ascii="Verdana" w:hAnsi="Verdana" w:cs="Arial"/>
          <w:color w:val="000000"/>
          <w:sz w:val="18"/>
          <w:szCs w:val="18"/>
        </w:rPr>
        <w:t xml:space="preserve">per ciascuna delle quali presenta la dichiarazione di cui al </w:t>
      </w:r>
      <w:r w:rsidRPr="00A548EC">
        <w:rPr>
          <w:rFonts w:ascii="Verdana" w:hAnsi="Verdana" w:cs="Arial"/>
          <w:b/>
          <w:color w:val="000000"/>
          <w:sz w:val="18"/>
          <w:szCs w:val="18"/>
        </w:rPr>
        <w:t>Modello 2</w:t>
      </w:r>
      <w:r w:rsidRPr="00A548EC">
        <w:rPr>
          <w:rFonts w:ascii="Verdana" w:hAnsi="Verdana" w:cs="Arial"/>
          <w:color w:val="000000"/>
          <w:sz w:val="18"/>
          <w:szCs w:val="18"/>
        </w:rPr>
        <w:t>:</w:t>
      </w:r>
    </w:p>
    <w:p w:rsidR="00C84785" w:rsidRPr="00A548EC" w:rsidRDefault="00C84785" w:rsidP="00C84785">
      <w:pPr>
        <w:widowControl w:val="0"/>
        <w:snapToGrid w:val="0"/>
        <w:spacing w:after="120"/>
        <w:ind w:left="360"/>
        <w:rPr>
          <w:rFonts w:ascii="Verdana" w:hAnsi="Verdana" w:cs="Arial"/>
          <w:color w:val="000000"/>
          <w:sz w:val="18"/>
          <w:szCs w:val="18"/>
        </w:rPr>
      </w:pPr>
      <w:r w:rsidRPr="00A548EC">
        <w:rPr>
          <w:rFonts w:ascii="Verdana" w:hAnsi="Verdana" w:cs="Arial"/>
          <w:color w:val="000000"/>
          <w:sz w:val="18"/>
          <w:szCs w:val="18"/>
        </w:rPr>
        <w:t>(</w:t>
      </w:r>
      <w:r w:rsidRPr="00A548EC">
        <w:rPr>
          <w:rFonts w:ascii="Verdana" w:hAnsi="Verdana" w:cs="Arial"/>
          <w:i/>
          <w:iCs/>
          <w:color w:val="000000"/>
          <w:sz w:val="18"/>
          <w:szCs w:val="18"/>
        </w:rPr>
        <w:t>Ragione sociale e dati anagrafici</w:t>
      </w:r>
      <w:r w:rsidRPr="00A548EC">
        <w:rPr>
          <w:rFonts w:ascii="Verdana" w:hAnsi="Verdana" w:cs="Arial"/>
          <w:color w:val="000000"/>
          <w:sz w:val="18"/>
          <w:szCs w:val="18"/>
        </w:rPr>
        <w:t>) (</w:t>
      </w:r>
      <w:r w:rsidRPr="00A548EC">
        <w:rPr>
          <w:rFonts w:ascii="Verdana" w:hAnsi="Verdana" w:cs="Arial"/>
          <w:i/>
          <w:color w:val="000000"/>
          <w:sz w:val="18"/>
          <w:szCs w:val="18"/>
        </w:rPr>
        <w:t>ripetere tabella se necessario</w:t>
      </w:r>
      <w:r w:rsidRPr="00A548EC">
        <w:rPr>
          <w:rFonts w:ascii="Verdana" w:hAnsi="Verdana" w:cs="Arial"/>
          <w:color w:val="000000"/>
          <w:sz w:val="18"/>
          <w:szCs w:val="18"/>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Anagrafica dell’impresa che esercita il controllo sulla richiedente</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2268" w:type="dxa"/>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Forma giuridica</w:t>
            </w:r>
          </w:p>
        </w:tc>
        <w:tc>
          <w:tcPr>
            <w:tcW w:w="2268"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536" w:type="dxa"/>
            <w:gridSpan w:val="4"/>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Codice fiscale</w:t>
            </w:r>
          </w:p>
        </w:tc>
        <w:tc>
          <w:tcPr>
            <w:tcW w:w="5811" w:type="dxa"/>
            <w:gridSpan w:val="5"/>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Partita IVA</w:t>
            </w:r>
          </w:p>
        </w:tc>
      </w:tr>
      <w:tr w:rsidR="00C84785" w:rsidRPr="00A548EC" w:rsidTr="007D3A13">
        <w:trPr>
          <w:trHeight w:val="301"/>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8"/>
                <w:szCs w:val="18"/>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8"/>
                <w:szCs w:val="18"/>
                <w:lang w:eastAsia="zh-CN"/>
              </w:rPr>
            </w:pPr>
          </w:p>
        </w:tc>
        <w:tc>
          <w:tcPr>
            <w:tcW w:w="5811" w:type="dxa"/>
            <w:gridSpan w:val="5"/>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459"/>
              <w:rPr>
                <w:rFonts w:ascii="Verdana" w:hAnsi="Verdana"/>
                <w:sz w:val="18"/>
                <w:szCs w:val="18"/>
                <w:lang w:eastAsia="zh-CN"/>
              </w:rPr>
            </w:pPr>
          </w:p>
        </w:tc>
      </w:tr>
    </w:tbl>
    <w:p w:rsidR="00C84785" w:rsidRPr="00A548EC" w:rsidRDefault="00C84785" w:rsidP="00C84785">
      <w:pPr>
        <w:suppressAutoHyphens/>
        <w:spacing w:after="120"/>
        <w:rPr>
          <w:rFonts w:ascii="Verdana" w:hAnsi="Verdana"/>
          <w:b/>
          <w:bCs/>
          <w:sz w:val="18"/>
          <w:szCs w:val="18"/>
          <w:u w:val="single"/>
          <w:lang w:eastAsia="zh-CN"/>
        </w:rPr>
      </w:pPr>
    </w:p>
    <w:p w:rsidR="00C84785" w:rsidRPr="00A548EC" w:rsidRDefault="00C84785" w:rsidP="00C84785">
      <w:pPr>
        <w:suppressAutoHyphens/>
        <w:spacing w:after="120"/>
        <w:rPr>
          <w:rFonts w:ascii="Verdana" w:hAnsi="Verdana"/>
          <w:b/>
          <w:bCs/>
          <w:sz w:val="18"/>
          <w:szCs w:val="18"/>
          <w:u w:val="single"/>
          <w:lang w:eastAsia="zh-CN"/>
        </w:rPr>
      </w:pPr>
    </w:p>
    <w:p w:rsidR="00C84785" w:rsidRPr="00A548EC" w:rsidRDefault="00C84785" w:rsidP="00C84785">
      <w:pPr>
        <w:suppressAutoHyphens/>
        <w:spacing w:after="120"/>
        <w:jc w:val="center"/>
        <w:rPr>
          <w:rFonts w:ascii="Verdana" w:hAnsi="Verdana"/>
          <w:b/>
          <w:bCs/>
          <w:sz w:val="18"/>
          <w:szCs w:val="18"/>
          <w:u w:val="single"/>
          <w:lang w:eastAsia="zh-CN"/>
        </w:rPr>
      </w:pPr>
      <w:r w:rsidRPr="00A548EC">
        <w:rPr>
          <w:rFonts w:ascii="Verdana" w:hAnsi="Verdana"/>
          <w:b/>
          <w:bCs/>
          <w:sz w:val="18"/>
          <w:szCs w:val="18"/>
          <w:u w:val="single"/>
          <w:lang w:eastAsia="zh-CN"/>
        </w:rPr>
        <w:t>Sezione B</w:t>
      </w:r>
      <w:r w:rsidRPr="00A548EC">
        <w:rPr>
          <w:rFonts w:ascii="Verdana" w:hAnsi="Verdana"/>
          <w:bCs/>
          <w:sz w:val="18"/>
          <w:szCs w:val="18"/>
          <w:u w:val="single"/>
          <w:lang w:eastAsia="zh-CN"/>
        </w:rPr>
        <w:t xml:space="preserve"> - </w:t>
      </w:r>
      <w:r w:rsidRPr="00A548EC">
        <w:rPr>
          <w:rFonts w:ascii="Verdana" w:hAnsi="Verdana"/>
          <w:b/>
          <w:bCs/>
          <w:sz w:val="18"/>
          <w:szCs w:val="18"/>
          <w:u w:val="single"/>
          <w:lang w:eastAsia="zh-CN"/>
        </w:rPr>
        <w:t>Rispetto del massimale</w:t>
      </w:r>
    </w:p>
    <w:p w:rsidR="00C84785" w:rsidRPr="00A548EC" w:rsidRDefault="00C84785" w:rsidP="00C84785">
      <w:pPr>
        <w:suppressAutoHyphens/>
        <w:spacing w:after="120"/>
        <w:jc w:val="center"/>
        <w:rPr>
          <w:rFonts w:ascii="Verdana" w:hAnsi="Verdana"/>
          <w:b/>
          <w:bCs/>
          <w:sz w:val="18"/>
          <w:szCs w:val="18"/>
          <w:u w:val="single"/>
          <w:lang w:eastAsia="zh-CN"/>
        </w:rPr>
      </w:pPr>
    </w:p>
    <w:p w:rsidR="00C84785" w:rsidRPr="00A548EC" w:rsidRDefault="00C84785" w:rsidP="007D3A13">
      <w:pPr>
        <w:widowControl w:val="0"/>
        <w:numPr>
          <w:ilvl w:val="0"/>
          <w:numId w:val="62"/>
        </w:numPr>
        <w:autoSpaceDE/>
        <w:autoSpaceDN/>
        <w:adjustRightInd/>
        <w:snapToGrid w:val="0"/>
        <w:spacing w:after="120"/>
        <w:ind w:left="720"/>
        <w:rPr>
          <w:rFonts w:ascii="Verdana" w:hAnsi="Verdana" w:cs="Arial"/>
          <w:color w:val="000000"/>
          <w:sz w:val="18"/>
          <w:szCs w:val="18"/>
        </w:rPr>
      </w:pPr>
      <w:r w:rsidRPr="00A548EC">
        <w:rPr>
          <w:rFonts w:ascii="Verdana" w:hAnsi="Verdana" w:cs="Arial"/>
          <w:color w:val="000000"/>
          <w:sz w:val="18"/>
          <w:szCs w:val="18"/>
        </w:rPr>
        <w:t>Che l’esercizio finanziario (anno fiscale)</w:t>
      </w:r>
      <w:r w:rsidRPr="00A548EC" w:rsidDel="00C23FED">
        <w:rPr>
          <w:rFonts w:ascii="Verdana" w:hAnsi="Verdana" w:cs="Arial"/>
          <w:color w:val="000000"/>
          <w:sz w:val="18"/>
          <w:szCs w:val="18"/>
        </w:rPr>
        <w:t xml:space="preserve"> </w:t>
      </w:r>
      <w:r w:rsidRPr="00A548EC">
        <w:rPr>
          <w:rFonts w:ascii="Verdana" w:hAnsi="Verdana" w:cs="Arial"/>
          <w:color w:val="000000"/>
          <w:sz w:val="18"/>
          <w:szCs w:val="18"/>
        </w:rPr>
        <w:t>dell’impresa rappresentata inizia il ___________ e termina il _________;</w:t>
      </w:r>
    </w:p>
    <w:p w:rsidR="00C84785" w:rsidRPr="00A548EC" w:rsidRDefault="00C84785" w:rsidP="007D3A13">
      <w:pPr>
        <w:widowControl w:val="0"/>
        <w:numPr>
          <w:ilvl w:val="0"/>
          <w:numId w:val="62"/>
        </w:numPr>
        <w:suppressAutoHyphens/>
        <w:autoSpaceDE/>
        <w:autoSpaceDN/>
        <w:adjustRightInd/>
        <w:snapToGrid w:val="0"/>
        <w:spacing w:after="120"/>
        <w:ind w:left="720"/>
        <w:rPr>
          <w:rFonts w:ascii="Garamond" w:hAnsi="Garamond" w:cs="Arial"/>
          <w:color w:val="000000"/>
        </w:rPr>
      </w:pP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
          <w:bCs/>
          <w:color w:val="000000"/>
          <w:sz w:val="18"/>
          <w:szCs w:val="18"/>
          <w:lang w:eastAsia="zh-CN"/>
        </w:rPr>
        <w:t>2.1</w:t>
      </w:r>
      <w:r w:rsidRPr="00806AA6">
        <w:rPr>
          <w:rFonts w:ascii="Verdana" w:hAnsi="Verdana"/>
          <w:bCs/>
          <w:color w:val="000000"/>
          <w:sz w:val="18"/>
          <w:szCs w:val="18"/>
          <w:lang w:eastAsia="zh-CN"/>
        </w:rPr>
        <w:t xml:space="preserve"> - Che all’impresa rappresentata NON E’ STATO CONCESSO nell’esercizio finanziario corrente e</w:t>
      </w:r>
      <w:r w:rsidRPr="00323AFE">
        <w:rPr>
          <w:rFonts w:ascii="Verdana" w:hAnsi="Verdana"/>
          <w:bCs/>
          <w:color w:val="000000"/>
          <w:sz w:val="18"/>
          <w:szCs w:val="18"/>
          <w:lang w:eastAsia="zh-CN"/>
        </w:rPr>
        <w:t xml:space="preserve"> nei due esercizi finanziari precedenti alcun aiuto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tenuto conto anche delle disposizioni relative a fusioni/acquisizioni o scissioni</w:t>
      </w:r>
      <w:r w:rsidRPr="00323AFE">
        <w:rPr>
          <w:rFonts w:ascii="Verdana" w:hAnsi="Verdana"/>
          <w:bCs/>
          <w:color w:val="000000"/>
          <w:sz w:val="18"/>
          <w:szCs w:val="18"/>
          <w:lang w:eastAsia="zh-CN"/>
        </w:rPr>
        <w:footnoteReference w:id="2"/>
      </w:r>
      <w:r w:rsidRPr="00323AFE">
        <w:rPr>
          <w:rFonts w:ascii="Verdana" w:hAnsi="Verdana"/>
          <w:bCs/>
          <w:color w:val="000000"/>
          <w:sz w:val="18"/>
          <w:szCs w:val="18"/>
          <w:lang w:eastAsia="zh-CN"/>
        </w:rPr>
        <w:t>;</w:t>
      </w:r>
    </w:p>
    <w:p w:rsidR="00C84785" w:rsidRPr="00323AFE" w:rsidRDefault="00C84785" w:rsidP="007D3A13">
      <w:pPr>
        <w:numPr>
          <w:ilvl w:val="0"/>
          <w:numId w:val="61"/>
        </w:numPr>
        <w:suppressAutoHyphens/>
        <w:autoSpaceDE/>
        <w:autoSpaceDN/>
        <w:adjustRightInd/>
        <w:spacing w:after="120"/>
        <w:ind w:left="720"/>
        <w:rPr>
          <w:rFonts w:ascii="Verdana" w:hAnsi="Verdana"/>
          <w:b/>
          <w:bCs/>
          <w:color w:val="000000"/>
          <w:sz w:val="18"/>
          <w:szCs w:val="18"/>
          <w:lang w:eastAsia="zh-CN"/>
        </w:rPr>
      </w:pPr>
      <w:r w:rsidRPr="00323AFE">
        <w:rPr>
          <w:rFonts w:ascii="Verdana" w:hAnsi="Verdana"/>
          <w:b/>
          <w:bCs/>
          <w:color w:val="000000"/>
          <w:sz w:val="18"/>
          <w:szCs w:val="18"/>
          <w:lang w:eastAsia="zh-CN"/>
        </w:rPr>
        <w:t xml:space="preserve">2.2 - </w:t>
      </w:r>
      <w:r w:rsidRPr="00323AFE">
        <w:rPr>
          <w:rFonts w:ascii="Verdana" w:hAnsi="Verdana"/>
          <w:bCs/>
          <w:color w:val="000000"/>
          <w:sz w:val="18"/>
          <w:szCs w:val="18"/>
          <w:lang w:eastAsia="zh-CN"/>
        </w:rPr>
        <w:t xml:space="preserve">Che all’impresa rappresentata SONO STATI CONCESSI nell’esercizio finanziario corrente e nei due esercizi finanziari precedenti i seguenti aiuti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tenuto conto anche delle disposizioni relative a fusioni/acquisizioni o scissioni</w:t>
      </w:r>
      <w:r w:rsidRPr="00323AFE">
        <w:rPr>
          <w:rFonts w:ascii="Verdana" w:hAnsi="Verdana"/>
          <w:bCs/>
          <w:color w:val="000000"/>
          <w:sz w:val="18"/>
          <w:szCs w:val="18"/>
          <w:lang w:eastAsia="zh-CN"/>
        </w:rPr>
        <w:footnoteReference w:id="3"/>
      </w:r>
      <w:r w:rsidRPr="00323AFE">
        <w:rPr>
          <w:rFonts w:ascii="Verdana" w:hAnsi="Verdana"/>
          <w:bCs/>
          <w:color w:val="000000"/>
          <w:sz w:val="18"/>
          <w:szCs w:val="18"/>
          <w:lang w:eastAsia="zh-CN"/>
        </w:rPr>
        <w:t>:</w:t>
      </w:r>
    </w:p>
    <w:p w:rsidR="00C84785" w:rsidRPr="00A548EC" w:rsidRDefault="00C84785" w:rsidP="00C84785">
      <w:pPr>
        <w:suppressAutoHyphens/>
        <w:spacing w:after="120"/>
        <w:ind w:left="360"/>
        <w:outlineLvl w:val="0"/>
        <w:rPr>
          <w:rFonts w:ascii="Verdana" w:hAnsi="Verdana" w:cs="Calibri"/>
          <w:sz w:val="18"/>
          <w:szCs w:val="18"/>
          <w:lang w:eastAsia="zh-CN"/>
        </w:rPr>
      </w:pPr>
    </w:p>
    <w:p w:rsidR="00C84785" w:rsidRPr="00323AFE" w:rsidRDefault="00C84785" w:rsidP="00C84785">
      <w:pPr>
        <w:suppressAutoHyphens/>
        <w:spacing w:after="120"/>
        <w:rPr>
          <w:rFonts w:ascii="Verdana" w:hAnsi="Verdana"/>
          <w:bCs/>
          <w:i/>
          <w:color w:val="000000"/>
          <w:sz w:val="18"/>
          <w:szCs w:val="18"/>
          <w:lang w:eastAsia="zh-CN"/>
        </w:rPr>
      </w:pPr>
      <w:r w:rsidRPr="00323AFE">
        <w:rPr>
          <w:rFonts w:ascii="Verdana" w:hAnsi="Verdana"/>
          <w:bCs/>
          <w:i/>
          <w:color w:val="000000"/>
          <w:sz w:val="18"/>
          <w:szCs w:val="18"/>
          <w:lang w:eastAsia="zh-CN"/>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27"/>
        <w:gridCol w:w="1369"/>
        <w:gridCol w:w="1254"/>
        <w:gridCol w:w="1399"/>
        <w:gridCol w:w="1355"/>
        <w:gridCol w:w="1047"/>
        <w:gridCol w:w="948"/>
        <w:gridCol w:w="994"/>
        <w:gridCol w:w="1272"/>
      </w:tblGrid>
      <w:tr w:rsidR="00C84785" w:rsidRPr="00A548EC" w:rsidTr="007D3A13">
        <w:trPr>
          <w:trHeight w:val="630"/>
        </w:trPr>
        <w:tc>
          <w:tcPr>
            <w:tcW w:w="212" w:type="pct"/>
            <w:vMerge w:val="restart"/>
            <w:tcBorders>
              <w:top w:val="double" w:sz="4" w:space="0" w:color="auto"/>
            </w:tcBorders>
            <w:shd w:val="clear" w:color="auto" w:fill="AAC8C8"/>
            <w:vAlign w:val="center"/>
          </w:tcPr>
          <w:p w:rsidR="00C84785" w:rsidRPr="00A548EC" w:rsidRDefault="00C84785" w:rsidP="007D3A13">
            <w:pPr>
              <w:suppressAutoHyphens/>
              <w:spacing w:after="120"/>
              <w:jc w:val="center"/>
              <w:rPr>
                <w:rFonts w:ascii="Verdana" w:hAnsi="Verdana" w:cs="Arial"/>
                <w:bCs/>
                <w:sz w:val="14"/>
                <w:szCs w:val="14"/>
                <w:lang w:eastAsia="zh-CN"/>
              </w:rPr>
            </w:pPr>
          </w:p>
        </w:tc>
        <w:tc>
          <w:tcPr>
            <w:tcW w:w="680"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Impresa cui è stato concesso il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p>
        </w:tc>
        <w:tc>
          <w:tcPr>
            <w:tcW w:w="623"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Ente concedente</w:t>
            </w:r>
          </w:p>
        </w:tc>
        <w:tc>
          <w:tcPr>
            <w:tcW w:w="695"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Riferimento normativo/ amministrativo che prevede l’agevolazione </w:t>
            </w:r>
          </w:p>
        </w:tc>
        <w:tc>
          <w:tcPr>
            <w:tcW w:w="673"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Provvedimento di concessione e data</w:t>
            </w:r>
          </w:p>
        </w:tc>
        <w:tc>
          <w:tcPr>
            <w:tcW w:w="520"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Reg. UE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r w:rsidRPr="00A548EC">
              <w:rPr>
                <w:rFonts w:ascii="Verdana" w:hAnsi="Verdana"/>
                <w:bCs/>
                <w:i/>
                <w:sz w:val="14"/>
                <w:szCs w:val="14"/>
                <w:vertAlign w:val="superscript"/>
                <w:lang w:eastAsia="zh-CN"/>
              </w:rPr>
              <w:footnoteReference w:id="4"/>
            </w:r>
            <w:r w:rsidRPr="00A548EC">
              <w:rPr>
                <w:rFonts w:ascii="Verdana" w:hAnsi="Verdana"/>
                <w:bCs/>
                <w:sz w:val="14"/>
                <w:szCs w:val="14"/>
                <w:lang w:eastAsia="zh-CN"/>
              </w:rPr>
              <w:t xml:space="preserve"> </w:t>
            </w:r>
          </w:p>
        </w:tc>
        <w:tc>
          <w:tcPr>
            <w:tcW w:w="965" w:type="pct"/>
            <w:gridSpan w:val="2"/>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Cs/>
                <w:sz w:val="14"/>
                <w:szCs w:val="14"/>
                <w:lang w:eastAsia="zh-CN"/>
              </w:rPr>
            </w:pPr>
            <w:r w:rsidRPr="00A548EC">
              <w:rPr>
                <w:rFonts w:ascii="Verdana" w:hAnsi="Verdana"/>
                <w:bCs/>
                <w:sz w:val="14"/>
                <w:szCs w:val="14"/>
                <w:lang w:eastAsia="zh-CN"/>
              </w:rPr>
              <w:t xml:space="preserve">Importo dell’aiuto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p>
        </w:tc>
        <w:tc>
          <w:tcPr>
            <w:tcW w:w="632"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Di cui imputabile all’attività di trasporto merci su strada per conto terzi</w:t>
            </w:r>
          </w:p>
        </w:tc>
      </w:tr>
      <w:tr w:rsidR="00C84785" w:rsidRPr="00A548EC" w:rsidTr="007D3A13">
        <w:trPr>
          <w:trHeight w:val="630"/>
        </w:trPr>
        <w:tc>
          <w:tcPr>
            <w:tcW w:w="212" w:type="pct"/>
            <w:vMerge/>
            <w:shd w:val="clear" w:color="auto" w:fill="AAC8C8"/>
            <w:vAlign w:val="center"/>
          </w:tcPr>
          <w:p w:rsidR="00C84785" w:rsidRPr="00A548EC" w:rsidRDefault="00C84785" w:rsidP="007D3A13">
            <w:pPr>
              <w:suppressAutoHyphens/>
              <w:spacing w:after="120"/>
              <w:jc w:val="center"/>
              <w:rPr>
                <w:rFonts w:ascii="Verdana" w:hAnsi="Verdana" w:cs="Arial"/>
                <w:bCs/>
                <w:sz w:val="14"/>
                <w:szCs w:val="14"/>
                <w:lang w:eastAsia="zh-CN"/>
              </w:rPr>
            </w:pPr>
          </w:p>
        </w:tc>
        <w:tc>
          <w:tcPr>
            <w:tcW w:w="680"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Cs/>
                <w:sz w:val="14"/>
                <w:szCs w:val="14"/>
                <w:lang w:eastAsia="zh-CN"/>
              </w:rPr>
            </w:pPr>
            <w:r w:rsidRPr="00A548EC">
              <w:rPr>
                <w:rFonts w:ascii="Verdana" w:hAnsi="Verdana"/>
                <w:bCs/>
                <w:sz w:val="14"/>
                <w:szCs w:val="14"/>
                <w:lang w:eastAsia="zh-CN"/>
              </w:rPr>
              <w:t>Concesso</w:t>
            </w:r>
          </w:p>
        </w:tc>
        <w:tc>
          <w:tcPr>
            <w:tcW w:w="494"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Cs/>
                <w:sz w:val="14"/>
                <w:szCs w:val="14"/>
                <w:lang w:eastAsia="zh-CN"/>
              </w:rPr>
            </w:pPr>
            <w:r w:rsidRPr="00A548EC">
              <w:rPr>
                <w:rFonts w:ascii="Verdana" w:hAnsi="Verdana"/>
                <w:bCs/>
                <w:sz w:val="14"/>
                <w:szCs w:val="14"/>
                <w:lang w:eastAsia="zh-CN"/>
              </w:rPr>
              <w:t>Effettivo</w:t>
            </w:r>
            <w:r w:rsidRPr="00A548EC">
              <w:rPr>
                <w:rFonts w:ascii="Verdana" w:hAnsi="Verdana"/>
                <w:bCs/>
                <w:sz w:val="14"/>
                <w:szCs w:val="14"/>
                <w:vertAlign w:val="superscript"/>
                <w:lang w:eastAsia="zh-CN"/>
              </w:rPr>
              <w:footnoteReference w:id="5"/>
            </w:r>
          </w:p>
        </w:tc>
        <w:tc>
          <w:tcPr>
            <w:tcW w:w="632"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rPr>
          <w:trHeight w:val="371"/>
        </w:trPr>
        <w:tc>
          <w:tcPr>
            <w:tcW w:w="212" w:type="pct"/>
            <w:shd w:val="clear" w:color="auto" w:fill="AAC8C8"/>
          </w:tcPr>
          <w:p w:rsidR="00C84785" w:rsidRPr="00A548EC" w:rsidRDefault="00C84785" w:rsidP="007D3A13">
            <w:pPr>
              <w:suppressLineNumbers/>
              <w:suppressAutoHyphens/>
              <w:snapToGrid w:val="0"/>
              <w:spacing w:after="120"/>
              <w:jc w:val="center"/>
              <w:rPr>
                <w:rFonts w:ascii="Verdana" w:hAnsi="Verdana"/>
                <w:sz w:val="14"/>
                <w:szCs w:val="14"/>
                <w:lang w:eastAsia="zh-CN"/>
              </w:rPr>
            </w:pPr>
            <w:r w:rsidRPr="00A548EC">
              <w:rPr>
                <w:rFonts w:ascii="Verdana" w:hAnsi="Verdana"/>
                <w:sz w:val="14"/>
                <w:szCs w:val="14"/>
                <w:lang w:eastAsia="zh-CN"/>
              </w:rPr>
              <w:t>1</w:t>
            </w:r>
          </w:p>
        </w:tc>
        <w:tc>
          <w:tcPr>
            <w:tcW w:w="68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shd w:val="clear" w:color="auto" w:fill="EAEAD5"/>
            <w:vAlign w:val="center"/>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94"/>
        </w:trPr>
        <w:tc>
          <w:tcPr>
            <w:tcW w:w="212" w:type="pct"/>
            <w:shd w:val="clear" w:color="auto" w:fill="AAC8C8"/>
          </w:tcPr>
          <w:p w:rsidR="00C84785" w:rsidRPr="00A548EC" w:rsidRDefault="00C84785" w:rsidP="007D3A13">
            <w:pPr>
              <w:suppressLineNumbers/>
              <w:suppressAutoHyphens/>
              <w:snapToGrid w:val="0"/>
              <w:spacing w:after="120"/>
              <w:jc w:val="center"/>
              <w:rPr>
                <w:rFonts w:ascii="Verdana" w:hAnsi="Verdana"/>
                <w:sz w:val="14"/>
                <w:szCs w:val="14"/>
                <w:lang w:eastAsia="zh-CN"/>
              </w:rPr>
            </w:pPr>
            <w:r w:rsidRPr="00A548EC">
              <w:rPr>
                <w:rFonts w:ascii="Verdana" w:hAnsi="Verdana"/>
                <w:sz w:val="14"/>
                <w:szCs w:val="14"/>
                <w:lang w:eastAsia="zh-CN"/>
              </w:rPr>
              <w:t>2</w:t>
            </w:r>
          </w:p>
        </w:tc>
        <w:tc>
          <w:tcPr>
            <w:tcW w:w="68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83"/>
        </w:trPr>
        <w:tc>
          <w:tcPr>
            <w:tcW w:w="212" w:type="pct"/>
            <w:shd w:val="clear" w:color="auto" w:fill="AAC8C8"/>
          </w:tcPr>
          <w:p w:rsidR="00C84785" w:rsidRPr="00A548EC" w:rsidRDefault="00C84785" w:rsidP="007D3A13">
            <w:pPr>
              <w:suppressLineNumbers/>
              <w:suppressAutoHyphens/>
              <w:snapToGrid w:val="0"/>
              <w:spacing w:after="120"/>
              <w:jc w:val="center"/>
              <w:rPr>
                <w:rFonts w:ascii="Verdana" w:hAnsi="Verdana"/>
                <w:sz w:val="14"/>
                <w:szCs w:val="14"/>
                <w:lang w:eastAsia="zh-CN"/>
              </w:rPr>
            </w:pPr>
            <w:r w:rsidRPr="00A548EC">
              <w:rPr>
                <w:rFonts w:ascii="Verdana" w:hAnsi="Verdana"/>
                <w:bCs/>
                <w:sz w:val="14"/>
                <w:szCs w:val="14"/>
                <w:lang w:eastAsia="zh-CN"/>
              </w:rPr>
              <w:t>3</w:t>
            </w:r>
          </w:p>
        </w:tc>
        <w:tc>
          <w:tcPr>
            <w:tcW w:w="68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283"/>
        </w:trPr>
        <w:tc>
          <w:tcPr>
            <w:tcW w:w="3402" w:type="pct"/>
            <w:gridSpan w:val="6"/>
            <w:tcBorders>
              <w:bottom w:val="double" w:sz="4" w:space="0" w:color="auto"/>
            </w:tcBorders>
            <w:shd w:val="clear" w:color="auto" w:fill="AAC8C8"/>
          </w:tcPr>
          <w:p w:rsidR="00C84785" w:rsidRPr="00A548EC" w:rsidRDefault="00C84785" w:rsidP="007D3A13">
            <w:pPr>
              <w:suppressLineNumbers/>
              <w:suppressAutoHyphens/>
              <w:snapToGrid w:val="0"/>
              <w:spacing w:after="120"/>
              <w:ind w:right="175"/>
              <w:jc w:val="right"/>
              <w:rPr>
                <w:rFonts w:ascii="Verdana" w:hAnsi="Verdana"/>
                <w:bCs/>
                <w:sz w:val="14"/>
                <w:szCs w:val="14"/>
                <w:lang w:eastAsia="zh-CN"/>
              </w:rPr>
            </w:pPr>
            <w:r w:rsidRPr="00A548EC">
              <w:rPr>
                <w:rFonts w:ascii="Verdana" w:hAnsi="Verdana"/>
                <w:bCs/>
                <w:sz w:val="14"/>
                <w:szCs w:val="14"/>
                <w:lang w:eastAsia="zh-CN"/>
              </w:rPr>
              <w:t>TOTALE</w:t>
            </w:r>
          </w:p>
        </w:tc>
        <w:tc>
          <w:tcPr>
            <w:tcW w:w="471"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bl>
    <w:p w:rsidR="00C84785" w:rsidRPr="00A548EC" w:rsidRDefault="00C84785" w:rsidP="00C84785">
      <w:pPr>
        <w:suppressAutoHyphens/>
        <w:spacing w:after="120"/>
        <w:rPr>
          <w:rFonts w:ascii="Verdana" w:hAnsi="Verdana"/>
          <w:b/>
          <w:bCs/>
          <w:color w:val="000000"/>
          <w:sz w:val="18"/>
          <w:szCs w:val="18"/>
          <w:u w:val="single"/>
          <w:lang w:eastAsia="zh-CN"/>
        </w:rPr>
      </w:pPr>
    </w:p>
    <w:p w:rsidR="00C84785" w:rsidRPr="00A548EC" w:rsidRDefault="00C84785" w:rsidP="00C84785">
      <w:pPr>
        <w:suppressAutoHyphens/>
        <w:spacing w:after="120"/>
        <w:jc w:val="center"/>
        <w:rPr>
          <w:rFonts w:ascii="Verdana" w:hAnsi="Verdana"/>
          <w:b/>
          <w:bCs/>
          <w:sz w:val="18"/>
          <w:szCs w:val="18"/>
          <w:u w:val="single"/>
          <w:lang w:eastAsia="zh-CN"/>
        </w:rPr>
      </w:pPr>
    </w:p>
    <w:p w:rsidR="00C84785" w:rsidRPr="00323AFE" w:rsidRDefault="00C84785" w:rsidP="00C84785">
      <w:pPr>
        <w:suppressAutoHyphens/>
        <w:spacing w:after="120"/>
        <w:jc w:val="center"/>
        <w:rPr>
          <w:rFonts w:ascii="Verdana" w:hAnsi="Verdana"/>
          <w:b/>
          <w:bCs/>
          <w:sz w:val="18"/>
          <w:szCs w:val="18"/>
          <w:u w:val="single"/>
          <w:lang w:eastAsia="zh-CN"/>
        </w:rPr>
      </w:pPr>
      <w:r w:rsidRPr="00323AFE">
        <w:rPr>
          <w:rFonts w:ascii="Verdana" w:hAnsi="Verdana"/>
          <w:b/>
          <w:bCs/>
          <w:sz w:val="18"/>
          <w:szCs w:val="18"/>
          <w:u w:val="single"/>
          <w:lang w:eastAsia="zh-CN"/>
        </w:rPr>
        <w:t>Sezione C – settori in cui opera l’impresa</w:t>
      </w: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Cs/>
          <w:color w:val="000000"/>
          <w:sz w:val="18"/>
          <w:szCs w:val="18"/>
          <w:lang w:eastAsia="zh-CN"/>
        </w:rPr>
        <w:t>Che l’impresa rappresentata opera solo nei settori economici ammissibili al finanziamento;</w:t>
      </w: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Cs/>
          <w:color w:val="000000"/>
          <w:sz w:val="18"/>
          <w:szCs w:val="18"/>
          <w:lang w:eastAsia="zh-CN"/>
        </w:rPr>
        <w:t xml:space="preserve">Che l’impresa rappresentata opera anche in settori economici esclusi, tuttavia dispone di un sistema adeguato di separazione delle attività o distinzione dei costi in grado di assicurare che gli aiuti ricevuti a titolo di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non finanzieranno attività escluse dal campo di applicazione;</w:t>
      </w: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Cs/>
          <w:color w:val="000000"/>
          <w:sz w:val="18"/>
          <w:szCs w:val="18"/>
          <w:lang w:eastAsia="zh-CN"/>
        </w:rPr>
        <w:t xml:space="preserve">Che l’impresa rappresentata opera anche nel settore economico del «trasporto merci su strada per conto terzi», tuttavia dispone di un sistema adeguato di separazione delle attività o distinzione dei costi in grado di assicurare che gli aiuti ricevuti a titolo di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non finanzieranno le diverse attività oltre i massimali pertinenti.</w:t>
      </w:r>
    </w:p>
    <w:p w:rsidR="00C84785" w:rsidRPr="00A548EC" w:rsidRDefault="00C84785" w:rsidP="00C84785">
      <w:pPr>
        <w:suppressAutoHyphens/>
        <w:spacing w:after="120"/>
        <w:rPr>
          <w:rFonts w:ascii="Verdana" w:hAnsi="Verdana"/>
          <w:bCs/>
          <w:color w:val="000000"/>
          <w:sz w:val="18"/>
          <w:szCs w:val="18"/>
          <w:lang w:eastAsia="zh-CN"/>
        </w:rPr>
      </w:pPr>
      <w:r w:rsidRPr="000D3FED">
        <w:rPr>
          <w:rFonts w:ascii="Verdana" w:hAnsi="Verdana"/>
          <w:b/>
          <w:bCs/>
          <w:color w:val="000000"/>
          <w:sz w:val="18"/>
          <w:szCs w:val="18"/>
          <w:lang w:eastAsia="zh-CN"/>
        </w:rPr>
        <w:t>AUTORIZZA</w:t>
      </w:r>
      <w:r>
        <w:rPr>
          <w:rFonts w:ascii="Verdana" w:hAnsi="Verdana"/>
          <w:bCs/>
          <w:color w:val="000000"/>
          <w:sz w:val="18"/>
          <w:szCs w:val="18"/>
          <w:lang w:eastAsia="zh-CN"/>
        </w:rPr>
        <w:t xml:space="preserve"> </w:t>
      </w:r>
      <w:r w:rsidRPr="00A548EC">
        <w:rPr>
          <w:rFonts w:ascii="Verdana" w:hAnsi="Verdana"/>
          <w:bCs/>
          <w:color w:val="000000"/>
          <w:sz w:val="18"/>
          <w:szCs w:val="18"/>
          <w:lang w:eastAsia="zh-CN"/>
        </w:rPr>
        <w:t>il trattamento e 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C84785" w:rsidRPr="00A548EC" w:rsidRDefault="00C84785" w:rsidP="00C84785">
      <w:pPr>
        <w:spacing w:before="120"/>
        <w:rPr>
          <w:rFonts w:ascii="Verdana" w:hAnsi="Verdana"/>
          <w:sz w:val="18"/>
          <w:szCs w:val="18"/>
        </w:rPr>
      </w:pPr>
      <w:r w:rsidRPr="000D3FED">
        <w:rPr>
          <w:rFonts w:ascii="Verdana" w:hAnsi="Verdana"/>
          <w:b/>
          <w:sz w:val="18"/>
          <w:szCs w:val="18"/>
        </w:rPr>
        <w:t>SI IMPEGNA</w:t>
      </w:r>
      <w:r w:rsidRPr="00A548EC">
        <w:rPr>
          <w:rFonts w:ascii="Verdana" w:hAnsi="Verdana"/>
          <w:sz w:val="18"/>
          <w:szCs w:val="18"/>
        </w:rPr>
        <w:t xml:space="preserve"> a comunicare ogni successiva variazione rilevante ai fini dell’applicazione della normativa </w:t>
      </w:r>
      <w:r>
        <w:rPr>
          <w:rFonts w:ascii="Verdana" w:hAnsi="Verdana"/>
          <w:sz w:val="18"/>
          <w:szCs w:val="18"/>
        </w:rPr>
        <w:t>europea</w:t>
      </w:r>
      <w:r w:rsidRPr="00A548EC">
        <w:rPr>
          <w:rFonts w:ascii="Verdana" w:hAnsi="Verdana"/>
          <w:sz w:val="18"/>
          <w:szCs w:val="18"/>
        </w:rPr>
        <w:t xml:space="preserve"> in materia di aiuti “</w:t>
      </w:r>
      <w:r w:rsidRPr="00C81190">
        <w:rPr>
          <w:rFonts w:ascii="Verdana" w:hAnsi="Verdana"/>
          <w:sz w:val="18"/>
          <w:szCs w:val="18"/>
        </w:rPr>
        <w:t xml:space="preserve">de </w:t>
      </w:r>
      <w:proofErr w:type="spellStart"/>
      <w:r w:rsidRPr="00C81190">
        <w:rPr>
          <w:rFonts w:ascii="Verdana" w:hAnsi="Verdana"/>
          <w:sz w:val="18"/>
          <w:szCs w:val="18"/>
        </w:rPr>
        <w:t>minimis</w:t>
      </w:r>
      <w:proofErr w:type="spellEnd"/>
      <w:r w:rsidRPr="00A548EC">
        <w:rPr>
          <w:rFonts w:ascii="Verdana" w:hAnsi="Verdana"/>
          <w:i/>
          <w:sz w:val="18"/>
          <w:szCs w:val="18"/>
        </w:rPr>
        <w:t>”</w:t>
      </w:r>
      <w:r w:rsidRPr="00A548EC">
        <w:rPr>
          <w:rFonts w:ascii="Verdana" w:hAnsi="Verdana"/>
          <w:sz w:val="18"/>
          <w:szCs w:val="18"/>
        </w:rPr>
        <w:t>.</w:t>
      </w:r>
    </w:p>
    <w:p w:rsidR="00C84785" w:rsidRDefault="00C84785" w:rsidP="00C84785">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4973B3" w:rsidRDefault="00C84785" w:rsidP="007D3A13">
            <w:pPr>
              <w:spacing w:before="60" w:after="60"/>
              <w:rPr>
                <w:rFonts w:ascii="Verdana" w:hAnsi="Verdana"/>
                <w:sz w:val="16"/>
                <w:szCs w:val="16"/>
              </w:rPr>
            </w:pPr>
          </w:p>
          <w:p w:rsidR="00C84785" w:rsidRPr="004973B3" w:rsidRDefault="00C84785" w:rsidP="007D3A13">
            <w:pPr>
              <w:spacing w:before="60" w:after="60"/>
              <w:rPr>
                <w:rFonts w:ascii="Verdana" w:hAnsi="Verdana"/>
                <w:sz w:val="16"/>
                <w:szCs w:val="16"/>
              </w:rPr>
            </w:pPr>
            <w:r w:rsidRPr="004973B3">
              <w:rPr>
                <w:rFonts w:ascii="Verdana" w:hAnsi="Verdana"/>
                <w:sz w:val="16"/>
                <w:szCs w:val="16"/>
              </w:rPr>
              <w:t>Luogo e data, _____________________________________</w:t>
            </w:r>
          </w:p>
          <w:p w:rsidR="00C84785" w:rsidRPr="004973B3" w:rsidRDefault="00C84785" w:rsidP="007D3A13">
            <w:pPr>
              <w:spacing w:before="60" w:after="60"/>
              <w:ind w:left="3540"/>
              <w:rPr>
                <w:rFonts w:ascii="Verdana" w:hAnsi="Verdana"/>
                <w:sz w:val="16"/>
                <w:szCs w:val="16"/>
              </w:rPr>
            </w:pPr>
            <w:r w:rsidRPr="004973B3">
              <w:rPr>
                <w:rFonts w:ascii="Verdana" w:hAnsi="Verdana"/>
                <w:sz w:val="16"/>
                <w:szCs w:val="16"/>
              </w:rPr>
              <w:t xml:space="preserve">                                    Firmato </w:t>
            </w:r>
          </w:p>
          <w:p w:rsidR="00C84785" w:rsidRPr="004973B3" w:rsidRDefault="00C84785" w:rsidP="007D3A13">
            <w:pPr>
              <w:spacing w:before="60" w:after="60"/>
              <w:ind w:left="3540"/>
              <w:rPr>
                <w:rFonts w:ascii="Verdana" w:hAnsi="Verdana"/>
                <w:sz w:val="16"/>
                <w:szCs w:val="16"/>
              </w:rPr>
            </w:pPr>
          </w:p>
          <w:p w:rsidR="00C84785" w:rsidRPr="004973B3" w:rsidRDefault="00C84785" w:rsidP="007D3A13">
            <w:pPr>
              <w:spacing w:before="60" w:after="60"/>
              <w:rPr>
                <w:rFonts w:ascii="Verdana" w:hAnsi="Verdana"/>
                <w:sz w:val="16"/>
                <w:szCs w:val="16"/>
              </w:rPr>
            </w:pPr>
          </w:p>
        </w:tc>
      </w:tr>
    </w:tbl>
    <w:p w:rsidR="00C84785" w:rsidRDefault="00C84785" w:rsidP="00C84785">
      <w:pPr>
        <w:spacing w:before="120" w:after="1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8B616D" w:rsidRDefault="00C84785" w:rsidP="007D3A13">
            <w:pPr>
              <w:spacing w:before="120" w:after="120"/>
              <w:rPr>
                <w:rFonts w:ascii="Verdana" w:hAnsi="Verdana"/>
                <w:b/>
                <w:sz w:val="16"/>
                <w:szCs w:val="16"/>
              </w:rPr>
            </w:pPr>
            <w:r w:rsidRPr="008B616D">
              <w:rPr>
                <w:rFonts w:ascii="Verdana" w:hAnsi="Verdana"/>
                <w:b/>
                <w:sz w:val="16"/>
                <w:szCs w:val="16"/>
              </w:rPr>
              <w:t>NB: Il presente documento può essere firmato digitalmente oppure sottoscritto con firma autografa e scansionato. Nel secondo caso deve essere accompagnato dalla scansione di un documento di identità valido del dichiarante.</w:t>
            </w:r>
          </w:p>
        </w:tc>
      </w:tr>
    </w:tbl>
    <w:p w:rsidR="00803578" w:rsidRDefault="00803578" w:rsidP="00C84785">
      <w:pPr>
        <w:tabs>
          <w:tab w:val="left" w:pos="2977"/>
          <w:tab w:val="left" w:pos="5529"/>
        </w:tabs>
        <w:rPr>
          <w:rFonts w:ascii="Verdana" w:hAnsi="Verdana" w:cs="Garamond"/>
          <w:b/>
          <w:color w:val="FF0000"/>
          <w:kern w:val="1"/>
          <w:szCs w:val="20"/>
          <w:lang w:eastAsia="ar-SA"/>
        </w:rPr>
      </w:pPr>
    </w:p>
    <w:p w:rsidR="00C84785" w:rsidRDefault="00803578" w:rsidP="00C84785">
      <w:pPr>
        <w:tabs>
          <w:tab w:val="left" w:pos="2977"/>
          <w:tab w:val="left" w:pos="5529"/>
        </w:tabs>
        <w:rPr>
          <w:rFonts w:ascii="Verdana" w:hAnsi="Verdana" w:cs="Garamond"/>
          <w:b/>
          <w:color w:val="FF0000"/>
          <w:kern w:val="1"/>
          <w:szCs w:val="20"/>
          <w:lang w:eastAsia="ar-SA"/>
        </w:rPr>
      </w:pPr>
      <w:r>
        <w:rPr>
          <w:rFonts w:ascii="Verdana" w:hAnsi="Verdana" w:cs="Garamond"/>
          <w:b/>
          <w:color w:val="FF0000"/>
          <w:kern w:val="1"/>
          <w:szCs w:val="20"/>
          <w:lang w:eastAsia="ar-SA"/>
        </w:rPr>
        <w:br w:type="page"/>
      </w:r>
    </w:p>
    <w:p w:rsidR="00C84785" w:rsidRPr="00D94FBE" w:rsidRDefault="00C84785" w:rsidP="00C84785">
      <w:pPr>
        <w:tabs>
          <w:tab w:val="left" w:pos="2977"/>
          <w:tab w:val="left" w:pos="5529"/>
        </w:tabs>
        <w:rPr>
          <w:rFonts w:ascii="Verdana" w:hAnsi="Verdana" w:cs="Arial"/>
        </w:rPr>
      </w:pPr>
      <w:r w:rsidRPr="00A548EC">
        <w:rPr>
          <w:rFonts w:ascii="Verdana" w:hAnsi="Verdana" w:cs="Garamond"/>
          <w:b/>
          <w:color w:val="FF0000"/>
          <w:kern w:val="1"/>
          <w:szCs w:val="20"/>
          <w:lang w:eastAsia="ar-SA"/>
        </w:rPr>
        <w:lastRenderedPageBreak/>
        <w:t xml:space="preserve">ISTRUZIONI per la compilazione da parte delle imprese della dichiarazione sostitutiva per la concessione di aiuti in “de </w:t>
      </w:r>
      <w:proofErr w:type="spellStart"/>
      <w:r w:rsidRPr="00A548EC">
        <w:rPr>
          <w:rFonts w:ascii="Verdana" w:hAnsi="Verdana" w:cs="Garamond"/>
          <w:b/>
          <w:color w:val="FF0000"/>
          <w:kern w:val="1"/>
          <w:szCs w:val="20"/>
          <w:lang w:eastAsia="ar-SA"/>
        </w:rPr>
        <w:t>minimis</w:t>
      </w:r>
      <w:proofErr w:type="spellEnd"/>
      <w:r w:rsidRPr="00A548EC">
        <w:rPr>
          <w:rFonts w:ascii="Verdana" w:hAnsi="Verdana" w:cs="Garamond"/>
          <w:b/>
          <w:color w:val="FF0000"/>
          <w:kern w:val="1"/>
          <w:szCs w:val="20"/>
          <w:lang w:eastAsia="ar-SA"/>
        </w:rPr>
        <w:t>”</w:t>
      </w:r>
    </w:p>
    <w:p w:rsidR="00C84785" w:rsidRPr="00A548EC" w:rsidRDefault="00C84785" w:rsidP="00C84785">
      <w:pPr>
        <w:suppressAutoHyphens/>
        <w:spacing w:line="100" w:lineRule="atLeast"/>
        <w:ind w:right="142"/>
        <w:jc w:val="center"/>
        <w:rPr>
          <w:rFonts w:ascii="Verdana" w:hAnsi="Verdana" w:cs="Garamond"/>
          <w:b/>
          <w:kern w:val="1"/>
          <w:lang w:eastAsia="ar-SA"/>
        </w:rPr>
      </w:pPr>
    </w:p>
    <w:p w:rsidR="00C84785" w:rsidRPr="00A548EC" w:rsidRDefault="00C84785" w:rsidP="00C84785">
      <w:pPr>
        <w:suppressAutoHyphens/>
        <w:spacing w:after="120" w:line="100" w:lineRule="atLeast"/>
        <w:rPr>
          <w:rFonts w:ascii="Verdana" w:hAnsi="Verdana" w:cs="Garamond"/>
          <w:b/>
          <w:kern w:val="1"/>
          <w:sz w:val="18"/>
          <w:szCs w:val="18"/>
          <w:lang w:eastAsia="ar-SA"/>
        </w:rPr>
      </w:pP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b/>
          <w:kern w:val="1"/>
          <w:sz w:val="18"/>
          <w:szCs w:val="18"/>
          <w:lang w:eastAsia="ar-SA"/>
        </w:rPr>
        <w:t>Il legale rappresentante</w:t>
      </w:r>
      <w:r w:rsidRPr="00A548EC">
        <w:rPr>
          <w:rFonts w:ascii="Verdana" w:hAnsi="Verdana" w:cs="Garamond"/>
          <w:kern w:val="1"/>
          <w:sz w:val="18"/>
          <w:szCs w:val="18"/>
          <w:lang w:eastAsia="ar-SA"/>
        </w:rPr>
        <w:t xml:space="preserve"> </w:t>
      </w:r>
      <w:r w:rsidRPr="00A548EC">
        <w:rPr>
          <w:rFonts w:ascii="Verdana" w:hAnsi="Verdana" w:cs="Garamond"/>
          <w:b/>
          <w:kern w:val="1"/>
          <w:sz w:val="18"/>
          <w:szCs w:val="18"/>
          <w:lang w:eastAsia="ar-SA"/>
        </w:rPr>
        <w:t xml:space="preserve">di ogni impresa candidata </w:t>
      </w:r>
      <w:r w:rsidRPr="00A548EC">
        <w:rPr>
          <w:rFonts w:ascii="Verdana" w:hAnsi="Verdana" w:cs="Garamond"/>
          <w:kern w:val="1"/>
          <w:sz w:val="18"/>
          <w:szCs w:val="18"/>
          <w:lang w:eastAsia="ar-SA"/>
        </w:rPr>
        <w:t xml:space="preserve">a ricevere un aiuto in regime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w:t>
      </w:r>
      <w:r w:rsidRPr="00A548EC">
        <w:rPr>
          <w:rFonts w:ascii="Verdana" w:hAnsi="Verdana" w:cs="Garamond"/>
          <w:kern w:val="1"/>
          <w:sz w:val="18"/>
          <w:szCs w:val="18"/>
          <w:lang w:eastAsia="ar-SA"/>
        </w:rPr>
        <w:t xml:space="preserve"> </w:t>
      </w:r>
      <w:r w:rsidRPr="00A548EC">
        <w:rPr>
          <w:rFonts w:ascii="Verdana" w:hAnsi="Verdana" w:cs="Garamond"/>
          <w:b/>
          <w:kern w:val="1"/>
          <w:sz w:val="18"/>
          <w:szCs w:val="18"/>
          <w:lang w:eastAsia="ar-SA"/>
        </w:rPr>
        <w:t xml:space="preserve">è tenuto a sottoscrivere una dichiarazione </w:t>
      </w:r>
      <w:r w:rsidRPr="00A548EC">
        <w:rPr>
          <w:rFonts w:ascii="Verdana" w:hAnsi="Verdana" w:cs="Garamond"/>
          <w:kern w:val="1"/>
          <w:sz w:val="18"/>
          <w:szCs w:val="18"/>
          <w:lang w:eastAsia="ar-SA"/>
        </w:rPr>
        <w:t xml:space="preserve">– rilasciata ai sensi dell’art. 47 del DPR 445/2000 – che attesti l’ammontare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nell’esercizio finanziario in corso e nei due precedenti.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b/>
          <w:kern w:val="1"/>
          <w:sz w:val="18"/>
          <w:szCs w:val="18"/>
          <w:lang w:eastAsia="ar-SA"/>
        </w:rPr>
        <w:t>Il nuovo aiuto potrà essere concesso</w:t>
      </w:r>
      <w:r w:rsidRPr="00A548EC">
        <w:rPr>
          <w:rFonts w:ascii="Verdana" w:hAnsi="Verdana" w:cs="Garamond"/>
          <w:kern w:val="1"/>
          <w:sz w:val="18"/>
          <w:szCs w:val="18"/>
          <w:lang w:eastAsia="ar-SA"/>
        </w:rPr>
        <w:t xml:space="preserve"> solo </w:t>
      </w:r>
      <w:r w:rsidRPr="00A548EC">
        <w:rPr>
          <w:rFonts w:ascii="Verdana" w:hAnsi="Verdana" w:cs="Garamond"/>
          <w:b/>
          <w:kern w:val="1"/>
          <w:sz w:val="18"/>
          <w:szCs w:val="18"/>
          <w:lang w:eastAsia="ar-SA"/>
        </w:rPr>
        <w:t>se</w:t>
      </w:r>
      <w:r w:rsidRPr="00A548EC">
        <w:rPr>
          <w:rFonts w:ascii="Verdana" w:hAnsi="Verdana" w:cs="Garamond"/>
          <w:kern w:val="1"/>
          <w:sz w:val="18"/>
          <w:szCs w:val="18"/>
          <w:lang w:eastAsia="ar-SA"/>
        </w:rPr>
        <w:t xml:space="preserve">, sommato a quelli già ottenuti nei tre esercizi finanziari suddetti, </w:t>
      </w:r>
      <w:r w:rsidRPr="00A548EC">
        <w:rPr>
          <w:rFonts w:ascii="Verdana" w:hAnsi="Verdana" w:cs="Garamond"/>
          <w:b/>
          <w:kern w:val="1"/>
          <w:sz w:val="18"/>
          <w:szCs w:val="18"/>
          <w:lang w:eastAsia="ar-SA"/>
        </w:rPr>
        <w:t>non superi i massimali stabiliti</w:t>
      </w:r>
      <w:r w:rsidRPr="00A548EC">
        <w:rPr>
          <w:rFonts w:ascii="Verdana" w:hAnsi="Verdana" w:cs="Garamond"/>
          <w:kern w:val="1"/>
          <w:sz w:val="18"/>
          <w:szCs w:val="18"/>
          <w:lang w:eastAsia="ar-SA"/>
        </w:rPr>
        <w:t xml:space="preserve"> da ogni Regolamento di riferimento.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Poiché il momento rilevante per la verifica dell’ammissibilità è quello in cui avviene la concessione (il momento in cui sorge il diritto all’agevolazione), </w:t>
      </w:r>
      <w:r w:rsidRPr="00A548EC">
        <w:rPr>
          <w:rFonts w:ascii="Verdana" w:hAnsi="Verdana" w:cs="Garamond"/>
          <w:b/>
          <w:kern w:val="1"/>
          <w:sz w:val="18"/>
          <w:szCs w:val="18"/>
          <w:lang w:eastAsia="ar-SA"/>
        </w:rPr>
        <w:t>la dichiarazione dovrà essere confermata – o aggiornata – con riferimento al momento della concessione.</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kern w:val="1"/>
          <w:sz w:val="18"/>
          <w:szCs w:val="18"/>
          <w:lang w:eastAsia="ar-SA"/>
        </w:rPr>
        <w:t xml:space="preserve">Si ricorda che </w:t>
      </w:r>
      <w:r w:rsidRPr="00A548EC">
        <w:rPr>
          <w:rFonts w:ascii="Verdana" w:hAnsi="Verdana" w:cs="Garamond"/>
          <w:b/>
          <w:kern w:val="1"/>
          <w:sz w:val="18"/>
          <w:szCs w:val="18"/>
          <w:lang w:eastAsia="ar-SA"/>
        </w:rPr>
        <w:t>se con la concessione fosse superato il massimale</w:t>
      </w:r>
      <w:r w:rsidRPr="00A548EC">
        <w:rPr>
          <w:rFonts w:ascii="Verdana" w:hAnsi="Verdana" w:cs="Garamond"/>
          <w:kern w:val="1"/>
          <w:sz w:val="18"/>
          <w:szCs w:val="18"/>
          <w:lang w:eastAsia="ar-SA"/>
        </w:rPr>
        <w:t xml:space="preserve"> previsto, </w:t>
      </w:r>
      <w:r w:rsidRPr="00A548EC">
        <w:rPr>
          <w:rFonts w:ascii="Verdana" w:hAnsi="Verdana" w:cs="Garamond"/>
          <w:b/>
          <w:kern w:val="1"/>
          <w:sz w:val="18"/>
          <w:szCs w:val="18"/>
          <w:lang w:eastAsia="ar-SA"/>
        </w:rPr>
        <w:t>l’impresa perderebbe il diritto</w:t>
      </w:r>
      <w:r w:rsidRPr="00A548EC">
        <w:rPr>
          <w:rFonts w:ascii="Verdana" w:hAnsi="Verdana" w:cs="Garamond"/>
          <w:kern w:val="1"/>
          <w:sz w:val="18"/>
          <w:szCs w:val="18"/>
          <w:lang w:eastAsia="ar-SA"/>
        </w:rPr>
        <w:t xml:space="preserve"> non all’importo in eccedenza, ma </w:t>
      </w:r>
      <w:r w:rsidRPr="00A548EC">
        <w:rPr>
          <w:rFonts w:ascii="Verdana" w:hAnsi="Verdana" w:cs="Garamond"/>
          <w:b/>
          <w:kern w:val="1"/>
          <w:sz w:val="18"/>
          <w:szCs w:val="18"/>
          <w:lang w:eastAsia="ar-SA"/>
        </w:rPr>
        <w:t xml:space="preserve">all’intero importo dell’aiuto oggetto della concessione </w:t>
      </w:r>
      <w:r w:rsidRPr="00A548EC">
        <w:rPr>
          <w:rFonts w:ascii="Verdana" w:hAnsi="Verdana" w:cs="Garamond"/>
          <w:kern w:val="1"/>
          <w:sz w:val="18"/>
          <w:szCs w:val="18"/>
          <w:lang w:eastAsia="ar-SA"/>
        </w:rPr>
        <w:t>in conseguenza del quale tale massimale è stato superato.</w:t>
      </w:r>
    </w:p>
    <w:p w:rsidR="00C84785" w:rsidRPr="00A548EC" w:rsidRDefault="00C84785" w:rsidP="00C84785">
      <w:pPr>
        <w:suppressAutoHyphens/>
        <w:spacing w:line="100" w:lineRule="atLeast"/>
        <w:ind w:right="142"/>
        <w:jc w:val="center"/>
        <w:rPr>
          <w:rFonts w:ascii="Verdana" w:hAnsi="Verdana" w:cs="Garamond"/>
          <w:b/>
          <w:kern w:val="1"/>
          <w:sz w:val="18"/>
          <w:szCs w:val="18"/>
          <w:lang w:eastAsia="ar-SA"/>
        </w:rPr>
      </w:pPr>
    </w:p>
    <w:p w:rsidR="00C84785" w:rsidRPr="00A548EC" w:rsidRDefault="00C84785" w:rsidP="00C84785">
      <w:pPr>
        <w:suppressAutoHyphens/>
        <w:spacing w:line="100" w:lineRule="atLeast"/>
        <w:ind w:right="142"/>
        <w:jc w:val="center"/>
        <w:rPr>
          <w:rFonts w:ascii="Verdana" w:hAnsi="Verdana" w:cs="Garamond"/>
          <w:b/>
          <w:kern w:val="1"/>
          <w:sz w:val="18"/>
          <w:szCs w:val="18"/>
          <w:lang w:eastAsia="ar-SA"/>
        </w:rPr>
      </w:pPr>
    </w:p>
    <w:p w:rsidR="00C84785" w:rsidRPr="00A548EC" w:rsidRDefault="00C84785" w:rsidP="00C84785">
      <w:pPr>
        <w:suppressAutoHyphens/>
        <w:spacing w:line="100" w:lineRule="atLeast"/>
        <w:rPr>
          <w:rFonts w:ascii="Verdana" w:hAnsi="Verdana" w:cs="Garamond"/>
          <w:color w:val="FF0000"/>
          <w:kern w:val="1"/>
          <w:sz w:val="18"/>
          <w:szCs w:val="18"/>
          <w:lang w:eastAsia="ar-SA"/>
        </w:rPr>
      </w:pPr>
      <w:r w:rsidRPr="00A548EC">
        <w:rPr>
          <w:rFonts w:ascii="Verdana" w:hAnsi="Verdana" w:cs="Garamond"/>
          <w:b/>
          <w:i/>
          <w:iCs/>
          <w:color w:val="FF0000"/>
          <w:kern w:val="1"/>
          <w:lang w:eastAsia="ar-SA"/>
        </w:rPr>
        <w:t>Sezione A: Come individuare il beneficiario – Il concetto di “controllo” e l’impresa unica.</w:t>
      </w:r>
    </w:p>
    <w:p w:rsidR="00C84785" w:rsidRPr="00A548EC" w:rsidRDefault="00C84785" w:rsidP="00C84785">
      <w:pPr>
        <w:suppressAutoHyphens/>
        <w:spacing w:line="100" w:lineRule="atLeast"/>
        <w:rPr>
          <w:rFonts w:ascii="Verdana" w:hAnsi="Verdana" w:cs="Garamond"/>
          <w:kern w:val="1"/>
          <w:sz w:val="18"/>
          <w:szCs w:val="18"/>
          <w:lang w:eastAsia="ar-SA"/>
        </w:rPr>
      </w:pP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Le regole europee stabiliscono che, ai fini della verifica del rispetto dei massimali, “</w:t>
      </w:r>
      <w:r w:rsidRPr="00A548EC">
        <w:rPr>
          <w:rFonts w:ascii="Verdana" w:hAnsi="Verdana" w:cs="Garamond"/>
          <w:i/>
          <w:iCs/>
          <w:kern w:val="1"/>
          <w:sz w:val="18"/>
          <w:szCs w:val="18"/>
          <w:lang w:eastAsia="ar-SA"/>
        </w:rPr>
        <w:t>le entità controllate (di diritto o di fatto) dalla stessa entità debbano essere considerate come un’unica impresa beneficiaria</w:t>
      </w:r>
      <w:r w:rsidRPr="00A548EC">
        <w:rPr>
          <w:rFonts w:ascii="Verdana" w:hAnsi="Verdana" w:cs="Garamond"/>
          <w:kern w:val="1"/>
          <w:sz w:val="18"/>
          <w:szCs w:val="18"/>
          <w:lang w:eastAsia="ar-SA"/>
        </w:rPr>
        <w:t xml:space="preserve">”. Ne consegue che nel rilasciare la dichiarazione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si dovrà tener conto </w:t>
      </w:r>
      <w:r w:rsidRPr="00A548EC">
        <w:rPr>
          <w:rFonts w:ascii="Verdana" w:hAnsi="Verdana" w:cs="Garamond"/>
          <w:b/>
          <w:kern w:val="1"/>
          <w:sz w:val="18"/>
          <w:szCs w:val="18"/>
          <w:lang w:eastAsia="ar-SA"/>
        </w:rPr>
        <w:t>degli aiuti ottenuti</w:t>
      </w:r>
      <w:r w:rsidRPr="00A548EC">
        <w:rPr>
          <w:rFonts w:ascii="Verdana" w:hAnsi="Verdana" w:cs="Garamond"/>
          <w:kern w:val="1"/>
          <w:sz w:val="18"/>
          <w:szCs w:val="18"/>
          <w:lang w:eastAsia="ar-SA"/>
        </w:rPr>
        <w:t xml:space="preserve"> nel triennio di riferimento </w:t>
      </w:r>
      <w:r w:rsidRPr="00A548EC">
        <w:rPr>
          <w:rFonts w:ascii="Verdana" w:hAnsi="Verdana" w:cs="Garamond"/>
          <w:b/>
          <w:kern w:val="1"/>
          <w:sz w:val="18"/>
          <w:szCs w:val="18"/>
          <w:lang w:eastAsia="ar-SA"/>
        </w:rPr>
        <w:t>non solo dall’impresa richiedente</w:t>
      </w:r>
      <w:r w:rsidRPr="00A548EC">
        <w:rPr>
          <w:rFonts w:ascii="Verdana" w:hAnsi="Verdana" w:cs="Garamond"/>
          <w:kern w:val="1"/>
          <w:sz w:val="18"/>
          <w:szCs w:val="18"/>
          <w:lang w:eastAsia="ar-SA"/>
        </w:rPr>
        <w:t xml:space="preserve">, ma </w:t>
      </w:r>
      <w:r w:rsidRPr="00A548EC">
        <w:rPr>
          <w:rFonts w:ascii="Verdana" w:hAnsi="Verdana" w:cs="Garamond"/>
          <w:b/>
          <w:kern w:val="1"/>
          <w:sz w:val="18"/>
          <w:szCs w:val="18"/>
          <w:lang w:eastAsia="ar-SA"/>
        </w:rPr>
        <w:t>anche da tutte le imprese</w:t>
      </w:r>
      <w:r w:rsidRPr="00A548EC">
        <w:rPr>
          <w:rFonts w:ascii="Verdana" w:hAnsi="Verdana" w:cs="Garamond"/>
          <w:kern w:val="1"/>
          <w:sz w:val="18"/>
          <w:szCs w:val="18"/>
          <w:lang w:eastAsia="ar-SA"/>
        </w:rPr>
        <w:t xml:space="preserve">, a monte o a valle, </w:t>
      </w:r>
      <w:r w:rsidRPr="00A548EC">
        <w:rPr>
          <w:rFonts w:ascii="Verdana" w:hAnsi="Verdana" w:cs="Garamond"/>
          <w:b/>
          <w:kern w:val="1"/>
          <w:sz w:val="18"/>
          <w:szCs w:val="18"/>
          <w:lang w:eastAsia="ar-SA"/>
        </w:rPr>
        <w:t>legate ad essa</w:t>
      </w:r>
      <w:r w:rsidRPr="00A548EC">
        <w:rPr>
          <w:rFonts w:ascii="Verdana" w:hAnsi="Verdana" w:cs="Garamond"/>
          <w:kern w:val="1"/>
          <w:sz w:val="18"/>
          <w:szCs w:val="18"/>
          <w:lang w:eastAsia="ar-SA"/>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Il rapporto di collegamento (controllo) può essere anche </w:t>
      </w:r>
      <w:r w:rsidRPr="00A548EC">
        <w:rPr>
          <w:rFonts w:ascii="Verdana" w:hAnsi="Verdana" w:cs="Garamond"/>
          <w:b/>
          <w:kern w:val="1"/>
          <w:sz w:val="18"/>
          <w:szCs w:val="18"/>
          <w:lang w:eastAsia="ar-SA"/>
        </w:rPr>
        <w:t>indiretto</w:t>
      </w:r>
      <w:r w:rsidRPr="00A548EC">
        <w:rPr>
          <w:rFonts w:ascii="Verdana" w:hAnsi="Verdana" w:cs="Garamond"/>
          <w:kern w:val="1"/>
          <w:sz w:val="18"/>
          <w:szCs w:val="18"/>
          <w:lang w:eastAsia="ar-SA"/>
        </w:rPr>
        <w:t>, cioè può sussistere anche per il tramite di un’impresa terza.</w:t>
      </w:r>
    </w:p>
    <w:tbl>
      <w:tblPr>
        <w:tblW w:w="0" w:type="auto"/>
        <w:tblInd w:w="-5" w:type="dxa"/>
        <w:tblLayout w:type="fixed"/>
        <w:tblCellMar>
          <w:left w:w="70" w:type="dxa"/>
          <w:right w:w="70" w:type="dxa"/>
        </w:tblCellMar>
        <w:tblLook w:val="0000" w:firstRow="0" w:lastRow="0" w:firstColumn="0" w:lastColumn="0" w:noHBand="0" w:noVBand="0"/>
      </w:tblPr>
      <w:tblGrid>
        <w:gridCol w:w="8864"/>
      </w:tblGrid>
      <w:tr w:rsidR="00C84785" w:rsidRPr="00A548EC" w:rsidTr="007D3A13">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r w:rsidRPr="00A548EC">
              <w:rPr>
                <w:rFonts w:ascii="Verdana" w:hAnsi="Verdana" w:cs="Garamond"/>
                <w:b/>
                <w:bCs/>
                <w:kern w:val="1"/>
                <w:sz w:val="18"/>
                <w:szCs w:val="18"/>
                <w:lang w:eastAsia="ar-SA"/>
              </w:rPr>
              <w:t>Art. 2 (2) Regolamento n. 1407/2013/UE</w:t>
            </w:r>
          </w:p>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p>
          <w:p w:rsidR="00C84785" w:rsidRPr="00A548EC" w:rsidRDefault="00C84785" w:rsidP="007D3A13">
            <w:pPr>
              <w:suppressAutoHyphens/>
              <w:spacing w:line="100" w:lineRule="atLeast"/>
              <w:rPr>
                <w:rFonts w:ascii="Verdana" w:hAnsi="Verdana" w:cs="Garamond"/>
                <w:i/>
                <w:iCs/>
                <w:kern w:val="1"/>
                <w:sz w:val="18"/>
                <w:szCs w:val="18"/>
                <w:lang w:eastAsia="ar-SA"/>
              </w:rPr>
            </w:pPr>
            <w:r w:rsidRPr="00A548EC">
              <w:rPr>
                <w:rFonts w:ascii="Verdana" w:hAnsi="Verdana" w:cs="Garamond"/>
                <w:i/>
                <w:iCs/>
                <w:kern w:val="1"/>
                <w:sz w:val="18"/>
                <w:szCs w:val="18"/>
                <w:lang w:eastAsia="ar-SA"/>
              </w:rPr>
              <w:t>Ai fini del presente regolamento, s'intende per «impresa unica» l’insieme delle imprese fra le quali esiste almeno una delle relazioni seguenti:</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a)  un’impresa detiene la maggioranza dei diritti di voto degli azionisti o soci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b) un’impresa ha il diritto di nominare o revocare la maggioranza dei membri del consiglio di amministrazione, direzione o sorveglianza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c) un’impresa ha il diritto di esercitare un’influenza dominante su un’altra impresa in virtù di un contratto concluso con quest’ultima oppure in virtù di una clausola dello statuto di quest’ultima;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d) un’impresa azionista o socia di un’altra impresa controlla da sola, in virtù di un accordo stipulato con altri azionisti o soci dell’altra impresa, la maggioranza dei diritti di voto degli azionisti o soci di quest’ultima.</w:t>
            </w:r>
          </w:p>
          <w:p w:rsidR="00C84785" w:rsidRPr="00A548EC" w:rsidRDefault="00C84785" w:rsidP="007D3A13">
            <w:pPr>
              <w:suppressAutoHyphens/>
              <w:spacing w:line="100" w:lineRule="atLeast"/>
              <w:rPr>
                <w:rFonts w:ascii="Verdana" w:eastAsia="Arial Unicode MS" w:hAnsi="Verdana" w:cs="Calibri"/>
                <w:kern w:val="1"/>
                <w:sz w:val="18"/>
                <w:szCs w:val="18"/>
                <w:lang w:eastAsia="ar-SA"/>
              </w:rPr>
            </w:pPr>
            <w:r w:rsidRPr="00A548EC">
              <w:rPr>
                <w:rFonts w:ascii="Verdana" w:hAnsi="Verdana" w:cs="Garamond"/>
                <w:i/>
                <w:iCs/>
                <w:kern w:val="1"/>
                <w:sz w:val="18"/>
                <w:szCs w:val="18"/>
                <w:lang w:eastAsia="ar-SA"/>
              </w:rPr>
              <w:t>Le imprese fra le quali intercorre una delle relazioni di cui al primo comma, lettere da a) a d), per il tramite di una o più altre imprese sono anch’esse considerate un’impresa unica.</w:t>
            </w:r>
          </w:p>
        </w:tc>
      </w:tr>
    </w:tbl>
    <w:p w:rsidR="00C84785" w:rsidRPr="00A548EC" w:rsidRDefault="00C84785" w:rsidP="00C84785">
      <w:pPr>
        <w:suppressAutoHyphens/>
        <w:spacing w:line="100" w:lineRule="atLeast"/>
        <w:ind w:right="142"/>
        <w:rPr>
          <w:rFonts w:ascii="Verdana" w:eastAsia="Arial Unicode MS" w:hAnsi="Verdana" w:cs="Calibri"/>
          <w:kern w:val="1"/>
          <w:sz w:val="18"/>
          <w:szCs w:val="18"/>
          <w:lang w:eastAsia="ar-SA"/>
        </w:rPr>
      </w:pPr>
    </w:p>
    <w:p w:rsidR="00C84785" w:rsidRPr="00A548EC" w:rsidRDefault="00C84785" w:rsidP="00C84785">
      <w:pPr>
        <w:suppressAutoHyphens/>
        <w:spacing w:after="120" w:line="100" w:lineRule="atLeast"/>
        <w:ind w:right="142"/>
        <w:rPr>
          <w:rFonts w:ascii="Verdana" w:hAnsi="Verdana" w:cs="Garamond"/>
          <w:b/>
          <w:kern w:val="1"/>
          <w:sz w:val="18"/>
          <w:szCs w:val="18"/>
          <w:lang w:eastAsia="ar-SA"/>
        </w:rPr>
      </w:pPr>
      <w:r w:rsidRPr="00A548EC">
        <w:rPr>
          <w:rFonts w:ascii="Verdana" w:hAnsi="Verdana" w:cs="Garamond"/>
          <w:b/>
          <w:kern w:val="1"/>
          <w:sz w:val="18"/>
          <w:szCs w:val="18"/>
          <w:lang w:eastAsia="ar-SA"/>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(MODELLO 2). Tali dichiarazioni dovranno essere allegate alla domanda da parte dell’impresa richiedente.</w:t>
      </w:r>
    </w:p>
    <w:p w:rsidR="00C84785" w:rsidRPr="00A548EC" w:rsidRDefault="00803578" w:rsidP="00C84785">
      <w:pPr>
        <w:suppressAutoHyphens/>
        <w:spacing w:after="120" w:line="100" w:lineRule="atLeast"/>
        <w:ind w:right="142"/>
        <w:rPr>
          <w:rFonts w:ascii="Verdana" w:hAnsi="Verdana" w:cs="Garamond"/>
          <w:b/>
          <w:i/>
          <w:iCs/>
          <w:kern w:val="1"/>
          <w:lang w:eastAsia="ar-SA"/>
        </w:rPr>
      </w:pPr>
      <w:r>
        <w:rPr>
          <w:rFonts w:ascii="Verdana" w:hAnsi="Verdana" w:cs="Garamond"/>
          <w:b/>
          <w:i/>
          <w:iCs/>
          <w:kern w:val="1"/>
          <w:lang w:eastAsia="ar-SA"/>
        </w:rPr>
        <w:br w:type="page"/>
      </w:r>
    </w:p>
    <w:p w:rsidR="00C84785" w:rsidRPr="00A548EC" w:rsidRDefault="00C84785" w:rsidP="00C84785">
      <w:pPr>
        <w:suppressAutoHyphens/>
        <w:spacing w:after="120" w:line="100" w:lineRule="atLeast"/>
        <w:ind w:right="142"/>
        <w:rPr>
          <w:rFonts w:ascii="Verdana" w:hAnsi="Verdana" w:cs="Garamond"/>
          <w:i/>
          <w:iCs/>
          <w:color w:val="FF0000"/>
          <w:kern w:val="1"/>
          <w:sz w:val="18"/>
          <w:szCs w:val="18"/>
          <w:lang w:eastAsia="ar-SA"/>
        </w:rPr>
      </w:pPr>
      <w:r w:rsidRPr="00A548EC">
        <w:rPr>
          <w:rFonts w:ascii="Verdana" w:hAnsi="Verdana" w:cs="Garamond"/>
          <w:b/>
          <w:i/>
          <w:iCs/>
          <w:color w:val="FF0000"/>
          <w:kern w:val="1"/>
          <w:lang w:eastAsia="ar-SA"/>
        </w:rPr>
        <w:lastRenderedPageBreak/>
        <w:t>Sezione B:</w:t>
      </w:r>
      <w:r w:rsidRPr="00A548EC">
        <w:rPr>
          <w:rFonts w:ascii="Verdana" w:hAnsi="Verdana" w:cs="Garamond"/>
          <w:b/>
          <w:i/>
          <w:color w:val="FF0000"/>
          <w:kern w:val="1"/>
          <w:sz w:val="18"/>
          <w:szCs w:val="18"/>
          <w:lang w:eastAsia="ar-SA"/>
        </w:rPr>
        <w:t xml:space="preserve"> </w:t>
      </w:r>
      <w:r w:rsidRPr="00A548EC">
        <w:rPr>
          <w:rFonts w:ascii="Verdana" w:hAnsi="Verdana" w:cs="Garamond"/>
          <w:b/>
          <w:i/>
          <w:iCs/>
          <w:color w:val="FF0000"/>
          <w:kern w:val="1"/>
          <w:lang w:eastAsia="ar-SA"/>
        </w:rPr>
        <w:t>Rispetto del massimale.</w:t>
      </w:r>
    </w:p>
    <w:p w:rsidR="00C84785" w:rsidRPr="00A548EC" w:rsidRDefault="00C84785" w:rsidP="00C84785">
      <w:pPr>
        <w:suppressAutoHyphens/>
        <w:spacing w:line="100" w:lineRule="atLeast"/>
        <w:rPr>
          <w:rFonts w:ascii="Verdana" w:hAnsi="Verdana" w:cs="Garamond"/>
          <w:i/>
          <w:iCs/>
          <w:kern w:val="1"/>
          <w:sz w:val="18"/>
          <w:szCs w:val="18"/>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Quali agevolazioni indicare?</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Devono essere riportate tutte le agevolazioni ottenute in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ai sensi di qualsiasi regolamento europeo relativo a tale tipologia di aiuti, specificando, per ogni aiuto, a quale regolamento faccia riferimento (agricoltura, pesca, SIEG o “generale”).</w:t>
      </w:r>
    </w:p>
    <w:p w:rsidR="00C84785" w:rsidRPr="00A548EC" w:rsidRDefault="00C84785" w:rsidP="00C84785">
      <w:pPr>
        <w:suppressAutoHyphens/>
        <w:spacing w:after="120" w:line="100" w:lineRule="atLeast"/>
        <w:rPr>
          <w:rFonts w:ascii="Verdana" w:hAnsi="Verdana" w:cs="Garamond"/>
          <w:kern w:val="1"/>
          <w:sz w:val="18"/>
          <w:szCs w:val="18"/>
          <w:shd w:val="clear" w:color="auto" w:fill="00FF00"/>
          <w:lang w:eastAsia="ar-SA"/>
        </w:rPr>
      </w:pPr>
      <w:r w:rsidRPr="00A548EC">
        <w:rPr>
          <w:rFonts w:ascii="Verdana" w:hAnsi="Verdana" w:cs="Garamond"/>
          <w:kern w:val="1"/>
          <w:sz w:val="18"/>
          <w:szCs w:val="18"/>
          <w:lang w:eastAsia="ar-SA"/>
        </w:rPr>
        <w:t xml:space="preserve">Nel caso di </w:t>
      </w:r>
      <w:r w:rsidRPr="00A548EC">
        <w:rPr>
          <w:rFonts w:ascii="Verdana" w:hAnsi="Verdana" w:cs="Garamond"/>
          <w:b/>
          <w:kern w:val="1"/>
          <w:sz w:val="18"/>
          <w:szCs w:val="18"/>
          <w:lang w:eastAsia="ar-SA"/>
        </w:rPr>
        <w:t>aiuti concessi in forma diversa dalla sovvenzione</w:t>
      </w:r>
      <w:r w:rsidRPr="00A548EC">
        <w:rPr>
          <w:rFonts w:ascii="Verdana" w:hAnsi="Verdana" w:cs="Garamond"/>
          <w:kern w:val="1"/>
          <w:sz w:val="18"/>
          <w:szCs w:val="18"/>
          <w:lang w:eastAsia="ar-SA"/>
        </w:rPr>
        <w:t xml:space="preserve"> (ad esempio, come prestito agevolato o come garanzia), dovrà essere indicato </w:t>
      </w:r>
      <w:r w:rsidRPr="00A548EC">
        <w:rPr>
          <w:rFonts w:ascii="Verdana" w:hAnsi="Verdana" w:cs="Garamond"/>
          <w:b/>
          <w:kern w:val="1"/>
          <w:sz w:val="18"/>
          <w:szCs w:val="18"/>
          <w:lang w:eastAsia="ar-SA"/>
        </w:rPr>
        <w:t>l’importo dell’equivalente sovvenzione</w:t>
      </w:r>
      <w:r w:rsidRPr="00A548EC">
        <w:rPr>
          <w:rFonts w:ascii="Verdana" w:hAnsi="Verdana" w:cs="Garamond"/>
          <w:kern w:val="1"/>
          <w:sz w:val="18"/>
          <w:szCs w:val="18"/>
          <w:lang w:eastAsia="ar-SA"/>
        </w:rPr>
        <w:t>, come risulta dall’atto di concessione di ciascun aiuto.</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In relazione a ciascun aiuto deve essere rispettato il massimale triennale stabilito dal regolamento di riferimento e nell’avviso. </w:t>
      </w:r>
    </w:p>
    <w:p w:rsidR="00C84785" w:rsidRPr="00A548EC" w:rsidRDefault="00C84785" w:rsidP="00C84785">
      <w:pPr>
        <w:suppressAutoHyphens/>
        <w:spacing w:after="120" w:line="100" w:lineRule="atLeast"/>
        <w:rPr>
          <w:rFonts w:ascii="Verdana" w:hAnsi="Verdana" w:cs="Garamond"/>
          <w:kern w:val="1"/>
          <w:sz w:val="18"/>
          <w:szCs w:val="18"/>
          <w:shd w:val="clear" w:color="auto" w:fill="FFFF00"/>
          <w:lang w:eastAsia="ar-SA"/>
        </w:rPr>
      </w:pPr>
      <w:r w:rsidRPr="00A548EC">
        <w:rPr>
          <w:rFonts w:ascii="Verdana" w:hAnsi="Verdana" w:cs="Garamond"/>
          <w:kern w:val="1"/>
          <w:sz w:val="18"/>
          <w:szCs w:val="18"/>
          <w:lang w:eastAsia="ar-SA"/>
        </w:rPr>
        <w:t xml:space="preserve">Un’impresa può essere beneficiaria di aiuti ai sensi di più regolamenti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w:t>
      </w:r>
      <w:r w:rsidRPr="00A548EC">
        <w:rPr>
          <w:rFonts w:ascii="Verdana" w:hAnsi="Verdana" w:cs="Garamond"/>
          <w:kern w:val="1"/>
          <w:sz w:val="18"/>
          <w:szCs w:val="18"/>
          <w:lang w:eastAsia="ar-SA"/>
        </w:rPr>
        <w:t xml:space="preserve">; a ciascuno di tali aiuti si applicherà il massimale pertinente, con l’avvertenza che l’importo totale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in ciascun triennio di riferimento non potrà comunque superare il tetto massimo più elevato tra quelli cui si fa riferimento. </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kern w:val="1"/>
          <w:sz w:val="18"/>
          <w:szCs w:val="18"/>
          <w:lang w:eastAsia="ar-SA"/>
        </w:rPr>
        <w:t xml:space="preserve">Inoltre, qualora l'importo concesso sia stato nel frattempo anche </w:t>
      </w:r>
      <w:r w:rsidRPr="00A548EC">
        <w:rPr>
          <w:rFonts w:ascii="Verdana" w:hAnsi="Verdana" w:cs="Garamond"/>
          <w:b/>
          <w:kern w:val="1"/>
          <w:sz w:val="18"/>
          <w:szCs w:val="18"/>
          <w:lang w:eastAsia="ar-SA"/>
        </w:rPr>
        <w:t>liquidato a saldo</w:t>
      </w:r>
      <w:r w:rsidRPr="00A548EC">
        <w:rPr>
          <w:rFonts w:ascii="Verdana" w:hAnsi="Verdana" w:cs="Garamond"/>
          <w:kern w:val="1"/>
          <w:sz w:val="18"/>
          <w:szCs w:val="18"/>
          <w:lang w:eastAsia="ar-SA"/>
        </w:rPr>
        <w:t xml:space="preserve">, l'impresa potrà dichiarare anche questo importo effettivamente ricevuto se di valore diverso (inferiore) da quello concesso. </w:t>
      </w:r>
      <w:r w:rsidRPr="00A548EC">
        <w:rPr>
          <w:rFonts w:ascii="Verdana" w:hAnsi="Verdana" w:cs="Garamond"/>
          <w:b/>
          <w:kern w:val="1"/>
          <w:sz w:val="18"/>
          <w:szCs w:val="18"/>
          <w:lang w:eastAsia="ar-SA"/>
        </w:rPr>
        <w:t xml:space="preserve">Fino al momento in cui non sia intervenuta l’erogazione a saldo, dovrà essere indicato solo l’importo concesso. </w:t>
      </w:r>
    </w:p>
    <w:p w:rsidR="00C84785" w:rsidRPr="00A548EC" w:rsidRDefault="00C84785" w:rsidP="00C84785">
      <w:pPr>
        <w:suppressAutoHyphens/>
        <w:spacing w:line="100" w:lineRule="atLeast"/>
        <w:rPr>
          <w:rFonts w:ascii="Verdana" w:hAnsi="Verdana" w:cs="Garamond"/>
          <w:i/>
          <w:iCs/>
          <w:kern w:val="1"/>
          <w:sz w:val="18"/>
          <w:szCs w:val="18"/>
          <w:u w:val="single"/>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Periodo di riferimento:</w:t>
      </w:r>
    </w:p>
    <w:p w:rsidR="00C84785" w:rsidRPr="00A548EC" w:rsidRDefault="00C84785" w:rsidP="00C84785">
      <w:pPr>
        <w:suppressAutoHyphens/>
        <w:spacing w:line="100" w:lineRule="atLeast"/>
        <w:rPr>
          <w:rFonts w:ascii="Verdana" w:hAnsi="Verdana" w:cs="Garamond"/>
          <w:b/>
          <w:bCs/>
          <w:kern w:val="1"/>
          <w:sz w:val="18"/>
          <w:szCs w:val="18"/>
          <w:lang w:eastAsia="ar-SA"/>
        </w:rPr>
      </w:pPr>
      <w:r w:rsidRPr="00A548EC">
        <w:rPr>
          <w:rFonts w:ascii="Verdana" w:hAnsi="Verdana" w:cs="Garamond"/>
          <w:kern w:val="1"/>
          <w:sz w:val="18"/>
          <w:szCs w:val="18"/>
          <w:lang w:eastAsia="ar-SA"/>
        </w:rPr>
        <w:t>Il massimale ammissibile stabilito nell’avviso si riferisce all’</w:t>
      </w:r>
      <w:r w:rsidRPr="00A548EC">
        <w:rPr>
          <w:rFonts w:ascii="Verdana" w:hAnsi="Verdana" w:cs="Garamond"/>
          <w:b/>
          <w:kern w:val="1"/>
          <w:sz w:val="18"/>
          <w:szCs w:val="18"/>
          <w:lang w:eastAsia="ar-SA"/>
        </w:rPr>
        <w:t>esercizio finanziario in corso e ai due esercizi precedenti</w:t>
      </w:r>
      <w:r w:rsidRPr="00A548EC">
        <w:rPr>
          <w:rFonts w:ascii="Verdana" w:hAnsi="Verdana" w:cs="Garamond"/>
          <w:kern w:val="1"/>
          <w:sz w:val="18"/>
          <w:szCs w:val="18"/>
          <w:lang w:eastAsia="ar-SA"/>
        </w:rPr>
        <w:t xml:space="preserve">. Per “esercizio finanziario” si intende </w:t>
      </w:r>
      <w:r w:rsidRPr="00A548EC">
        <w:rPr>
          <w:rFonts w:ascii="Verdana" w:hAnsi="Verdana" w:cs="Garamond"/>
          <w:b/>
          <w:kern w:val="1"/>
          <w:sz w:val="18"/>
          <w:szCs w:val="18"/>
          <w:lang w:eastAsia="ar-SA"/>
        </w:rPr>
        <w:t>l’anno fiscale</w:t>
      </w:r>
      <w:r w:rsidRPr="00A548EC">
        <w:rPr>
          <w:rFonts w:ascii="Verdana" w:hAnsi="Verdana" w:cs="Garamond"/>
          <w:kern w:val="1"/>
          <w:sz w:val="18"/>
          <w:szCs w:val="18"/>
          <w:lang w:eastAsia="ar-SA"/>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rsidR="00C84785" w:rsidRPr="00A548EC" w:rsidRDefault="00C84785" w:rsidP="00C84785">
      <w:pPr>
        <w:suppressAutoHyphens/>
        <w:spacing w:line="100" w:lineRule="atLeast"/>
        <w:rPr>
          <w:rFonts w:ascii="Verdana" w:hAnsi="Verdana" w:cs="Garamond"/>
          <w:b/>
          <w:bCs/>
          <w:kern w:val="1"/>
          <w:sz w:val="18"/>
          <w:szCs w:val="18"/>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Il caso specifico delle fusioni, acquisizioni e trasferimenti di rami d’azienda:</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sia incorsa in vicende di </w:t>
      </w:r>
      <w:r w:rsidRPr="00A548EC">
        <w:rPr>
          <w:rFonts w:ascii="Verdana" w:hAnsi="Verdana" w:cs="Garamond"/>
          <w:b/>
          <w:kern w:val="1"/>
          <w:sz w:val="18"/>
          <w:szCs w:val="18"/>
          <w:lang w:eastAsia="ar-SA"/>
        </w:rPr>
        <w:t xml:space="preserve">fusioni o acquisizioni </w:t>
      </w:r>
      <w:r w:rsidRPr="00A548EC">
        <w:rPr>
          <w:rFonts w:ascii="Verdana" w:hAnsi="Verdana" w:cs="Garamond"/>
          <w:kern w:val="1"/>
          <w:sz w:val="18"/>
          <w:szCs w:val="18"/>
          <w:lang w:eastAsia="ar-SA"/>
        </w:rPr>
        <w:t xml:space="preserve">[art.3(8) del Regolamento 1407/2013/UE] tutti 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accordati alle imprese oggetto dell’operazione devono essere sommati.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In questo caso la tabella andrà compilata inserendo anche il </w:t>
      </w:r>
      <w:r w:rsidRPr="00A548EC">
        <w:rPr>
          <w:rFonts w:ascii="Verdana" w:hAnsi="Verdana" w:cs="Garamond"/>
          <w:i/>
          <w:kern w:val="1"/>
          <w:sz w:val="18"/>
          <w:szCs w:val="18"/>
          <w:lang w:eastAsia="ar-SA"/>
        </w:rPr>
        <w:t xml:space="preserve">de </w:t>
      </w:r>
      <w:proofErr w:type="spellStart"/>
      <w:r w:rsidRPr="00A548EC">
        <w:rPr>
          <w:rFonts w:ascii="Verdana" w:hAnsi="Verdana" w:cs="Garamond"/>
          <w:i/>
          <w:kern w:val="1"/>
          <w:sz w:val="18"/>
          <w:szCs w:val="18"/>
          <w:lang w:eastAsia="ar-SA"/>
        </w:rPr>
        <w:t>minimis</w:t>
      </w:r>
      <w:proofErr w:type="spellEnd"/>
      <w:r w:rsidRPr="00A548EC">
        <w:rPr>
          <w:rFonts w:ascii="Verdana" w:hAnsi="Verdana" w:cs="Garamond"/>
          <w:kern w:val="1"/>
          <w:sz w:val="18"/>
          <w:szCs w:val="18"/>
          <w:lang w:eastAsia="ar-SA"/>
        </w:rPr>
        <w:t xml:space="preserve"> ottenuto dall’impresa/dalle imprese oggetto acquisizione o fusione.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b/>
          <w:kern w:val="1"/>
          <w:sz w:val="18"/>
          <w:szCs w:val="18"/>
          <w:lang w:eastAsia="ar-SA"/>
        </w:rPr>
        <w:t xml:space="preserve">Ad esempio: </w:t>
      </w:r>
      <w:r w:rsidRPr="00A548EC">
        <w:rPr>
          <w:rFonts w:ascii="Verdana" w:hAnsi="Verdana" w:cs="Garamond"/>
          <w:i/>
          <w:kern w:val="1"/>
          <w:sz w:val="18"/>
          <w:szCs w:val="18"/>
          <w:lang w:eastAsia="ar-SA"/>
        </w:rPr>
        <w:t>(NB: gli importi fanno riferimento al Regolamento 1407/2013/UE)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A sono stati concessi 80.000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B sono stati concessi 20.000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Nell’anno 2011 l’impresa A si fonde con l’impresa B e diventa un nuovo soggetto (A+B)</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Nell’anno 2011 il soggetto (A+B) vuole fare domanda per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di 70.000 EUR. L’impresa (A+B) dovrà dichiarare gli aiuti ricevuti anche dalle imprese A e B, che ammonteranno ad un totale di 100.000 EUR.</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Qualora l’impresa (A+B) voglia ottenere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 2012, dovrà dichiarare che gli sono stati concessi nell’anno in corso e nei due precedenti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pari a 170.000 EUR.</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origini da operazioni di </w:t>
      </w:r>
      <w:r w:rsidRPr="00A548EC">
        <w:rPr>
          <w:rFonts w:ascii="Verdana" w:hAnsi="Verdana" w:cs="Garamond"/>
          <w:b/>
          <w:kern w:val="1"/>
          <w:sz w:val="18"/>
          <w:szCs w:val="18"/>
          <w:lang w:eastAsia="ar-SA"/>
        </w:rPr>
        <w:t>scissione</w:t>
      </w:r>
      <w:r w:rsidRPr="00A548EC">
        <w:rPr>
          <w:rFonts w:ascii="Verdana" w:hAnsi="Verdana" w:cs="Garamond"/>
          <w:kern w:val="1"/>
          <w:sz w:val="18"/>
          <w:szCs w:val="18"/>
          <w:lang w:eastAsia="ar-SA"/>
        </w:rPr>
        <w:t xml:space="preserve"> [art.3(9) del Regolamento 1407/2013/UE] di un’impresa in due o più imprese distinte, si segnala che l’importo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dall’impresa originaria deve essere </w:t>
      </w:r>
      <w:r w:rsidRPr="00A548EC">
        <w:rPr>
          <w:rFonts w:ascii="Verdana" w:hAnsi="Verdana" w:cs="Garamond"/>
          <w:b/>
          <w:kern w:val="1"/>
          <w:sz w:val="18"/>
          <w:szCs w:val="18"/>
          <w:lang w:eastAsia="ar-SA"/>
        </w:rPr>
        <w:t>attribuito</w:t>
      </w:r>
      <w:r w:rsidRPr="00A548EC">
        <w:rPr>
          <w:rFonts w:ascii="Verdana" w:hAnsi="Verdana" w:cs="Garamond"/>
          <w:kern w:val="1"/>
          <w:sz w:val="18"/>
          <w:szCs w:val="18"/>
          <w:lang w:eastAsia="ar-SA"/>
        </w:rPr>
        <w:t xml:space="preserve"> all’impresa che acquisirà le attività che hanno beneficiato degli aiuti o, se ciò non è possibile, deve essere suddiviso proporzionalmente al valore delle nuove imprese in termini di capitale investito.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Valutazioni caso per caso dovranno essere effettuate per la fattispecie di un trasferimento di un ramo d’azienda che, configurato come operazione di acquisizione, determina il trasferimento del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in capo all’impresa che ha effettuato l’acquisizione, se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imputato al ramo ceduto.</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p>
    <w:p w:rsidR="00C84785" w:rsidRPr="00A548EC" w:rsidRDefault="00C84785" w:rsidP="00C84785">
      <w:pPr>
        <w:suppressAutoHyphens/>
        <w:spacing w:after="120" w:line="100" w:lineRule="atLeast"/>
        <w:ind w:right="142"/>
        <w:rPr>
          <w:rFonts w:ascii="Verdana" w:hAnsi="Verdana" w:cs="Garamond"/>
          <w:b/>
          <w:i/>
          <w:iCs/>
          <w:color w:val="FF0000"/>
          <w:kern w:val="1"/>
          <w:lang w:eastAsia="ar-SA"/>
        </w:rPr>
      </w:pPr>
      <w:r w:rsidRPr="00A548EC">
        <w:rPr>
          <w:rFonts w:ascii="Verdana" w:hAnsi="Verdana" w:cs="Garamond"/>
          <w:b/>
          <w:i/>
          <w:iCs/>
          <w:color w:val="FF0000"/>
          <w:kern w:val="1"/>
          <w:lang w:eastAsia="ar-SA"/>
        </w:rPr>
        <w:lastRenderedPageBreak/>
        <w:t>Sezione C: Campo di applicazione</w:t>
      </w:r>
    </w:p>
    <w:p w:rsidR="00C84785" w:rsidRPr="00A548EC" w:rsidRDefault="00C84785" w:rsidP="00C84785">
      <w:pPr>
        <w:suppressAutoHyphens/>
        <w:spacing w:line="100" w:lineRule="atLeast"/>
        <w:ind w:right="141"/>
        <w:rPr>
          <w:rFonts w:ascii="Verdana" w:hAnsi="Verdana" w:cs="Garamond"/>
          <w:kern w:val="1"/>
          <w:sz w:val="18"/>
          <w:szCs w:val="18"/>
          <w:shd w:val="clear" w:color="auto" w:fill="FFFF00"/>
          <w:lang w:eastAsia="ar-SA"/>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b/>
          <w:kern w:val="1"/>
          <w:sz w:val="18"/>
          <w:szCs w:val="18"/>
          <w:lang w:eastAsia="ar-SA"/>
        </w:rPr>
        <w:t>Da Regolamento 1407/2013/UE</w:t>
      </w:r>
      <w:r w:rsidRPr="00A548EC">
        <w:rPr>
          <w:rFonts w:ascii="Verdana" w:hAnsi="Verdana" w:cs="Garamond"/>
          <w:kern w:val="1"/>
          <w:sz w:val="18"/>
          <w:szCs w:val="18"/>
          <w:lang w:eastAsia="ar-SA"/>
        </w:rPr>
        <w:t xml:space="preserve"> [art. 1(1)], </w:t>
      </w:r>
      <w:r w:rsidRPr="00A548EC">
        <w:rPr>
          <w:rFonts w:ascii="Verdana" w:hAnsi="Verdana" w:cs="Garamond"/>
          <w:b/>
          <w:kern w:val="1"/>
          <w:sz w:val="18"/>
          <w:szCs w:val="18"/>
          <w:lang w:eastAsia="ar-SA"/>
        </w:rPr>
        <w:t>sono esclusi</w:t>
      </w:r>
      <w:r w:rsidRPr="00A548EC">
        <w:rPr>
          <w:rFonts w:ascii="Verdana" w:hAnsi="Verdana" w:cs="Garamond"/>
          <w:kern w:val="1"/>
          <w:sz w:val="18"/>
          <w:szCs w:val="18"/>
          <w:lang w:eastAsia="ar-SA"/>
        </w:rPr>
        <w:t xml:space="preserve"> gli aiuti alle imprese operanti nei seguenti settori:</w:t>
      </w:r>
    </w:p>
    <w:p w:rsidR="00C84785" w:rsidRPr="00A548EC" w:rsidRDefault="00C84785" w:rsidP="00C84785">
      <w:pPr>
        <w:rPr>
          <w:rFonts w:ascii="Verdana" w:hAnsi="Verdana"/>
          <w:sz w:val="18"/>
          <w:szCs w:val="18"/>
        </w:rPr>
      </w:pPr>
      <w:r w:rsidRPr="00A548EC">
        <w:rPr>
          <w:rFonts w:ascii="Verdana" w:hAnsi="Verdana"/>
          <w:sz w:val="18"/>
          <w:szCs w:val="18"/>
        </w:rPr>
        <w:t>(a) aiuti concessi a imprese operanti nel settore della pesca e dell’acquacoltura di cui al regolamento (CE) n. 104/2000 del Consiglio;</w:t>
      </w:r>
    </w:p>
    <w:p w:rsidR="00C84785" w:rsidRPr="00A548EC" w:rsidRDefault="00C84785" w:rsidP="00C84785">
      <w:pPr>
        <w:rPr>
          <w:rFonts w:ascii="Verdana" w:hAnsi="Verdana"/>
          <w:sz w:val="18"/>
          <w:szCs w:val="18"/>
        </w:rPr>
      </w:pPr>
      <w:r w:rsidRPr="00A548EC">
        <w:rPr>
          <w:rFonts w:ascii="Verdana" w:hAnsi="Verdana"/>
          <w:sz w:val="18"/>
          <w:szCs w:val="18"/>
        </w:rPr>
        <w:t>(b) aiuti concessi a imprese operanti nel settore della produzione primaria dei prodotti agricoli;</w:t>
      </w:r>
    </w:p>
    <w:p w:rsidR="00C84785" w:rsidRPr="00A548EC" w:rsidRDefault="00C84785" w:rsidP="00C84785">
      <w:pPr>
        <w:rPr>
          <w:rFonts w:ascii="Verdana" w:hAnsi="Verdana"/>
          <w:sz w:val="18"/>
          <w:szCs w:val="18"/>
        </w:rPr>
      </w:pPr>
      <w:r w:rsidRPr="00A548EC">
        <w:rPr>
          <w:rFonts w:ascii="Verdana" w:hAnsi="Verdana"/>
          <w:sz w:val="18"/>
          <w:szCs w:val="18"/>
        </w:rPr>
        <w:t>(c) aiuti concessi a imprese operanti nella trasformazione e commercializzazione di prodotti agricoli nei casi seguenti:</w:t>
      </w:r>
    </w:p>
    <w:p w:rsidR="00C84785" w:rsidRPr="00A548EC" w:rsidRDefault="00C84785" w:rsidP="00C84785">
      <w:pPr>
        <w:rPr>
          <w:rFonts w:ascii="Verdana" w:hAnsi="Verdana"/>
          <w:sz w:val="18"/>
          <w:szCs w:val="18"/>
        </w:rPr>
      </w:pPr>
      <w:r w:rsidRPr="00A548EC">
        <w:rPr>
          <w:rFonts w:ascii="Verdana" w:hAnsi="Verdana"/>
          <w:sz w:val="18"/>
          <w:szCs w:val="18"/>
        </w:rPr>
        <w:t>i) quando l’importo dell’aiuto sia fissato in base al prezzo o al quantitativo di tali prodotti acquistati da produttori primari o immessi sul mercato dalle imprese interessate,</w:t>
      </w:r>
    </w:p>
    <w:p w:rsidR="00C84785" w:rsidRPr="00A548EC" w:rsidRDefault="00C84785" w:rsidP="00C84785">
      <w:pPr>
        <w:rPr>
          <w:rFonts w:ascii="Verdana" w:hAnsi="Verdana"/>
          <w:sz w:val="18"/>
          <w:szCs w:val="18"/>
        </w:rPr>
      </w:pPr>
      <w:r w:rsidRPr="00A548EC">
        <w:rPr>
          <w:rFonts w:ascii="Verdana" w:hAnsi="Verdana"/>
          <w:sz w:val="18"/>
          <w:szCs w:val="18"/>
        </w:rPr>
        <w:t>ii) quando l’aiuto sia subordinato al fatto di venire parzialmente o interamente trasferito a produttori primari;</w:t>
      </w:r>
    </w:p>
    <w:p w:rsidR="00C84785" w:rsidRPr="00A548EC" w:rsidRDefault="00C84785" w:rsidP="00C84785">
      <w:pPr>
        <w:rPr>
          <w:rFonts w:ascii="Verdana" w:hAnsi="Verdana"/>
          <w:sz w:val="18"/>
          <w:szCs w:val="18"/>
        </w:rPr>
      </w:pPr>
      <w:r w:rsidRPr="00A548EC">
        <w:rPr>
          <w:rFonts w:ascii="Verdana" w:hAnsi="Verdana"/>
          <w:sz w:val="18"/>
          <w:szCs w:val="18"/>
        </w:rPr>
        <w:t>(d) aiuti per attività connesse all’esportazione verso Paesi terzi o Stati membri, ossia aiuti direttamente collegati ai quantitativi esportati, alla costituzione e gestione di una rete di distribuzione o ad altre spese correnti connesse con l’attività d’esportazione;</w:t>
      </w:r>
    </w:p>
    <w:p w:rsidR="00C84785" w:rsidRPr="00A548EC" w:rsidRDefault="00C84785" w:rsidP="00C84785">
      <w:pPr>
        <w:rPr>
          <w:rFonts w:ascii="Verdana" w:hAnsi="Verdana"/>
          <w:sz w:val="18"/>
          <w:szCs w:val="18"/>
        </w:rPr>
      </w:pPr>
      <w:r w:rsidRPr="00A548EC">
        <w:rPr>
          <w:rFonts w:ascii="Verdana" w:hAnsi="Verdana"/>
          <w:sz w:val="18"/>
          <w:szCs w:val="18"/>
        </w:rPr>
        <w:t>(e) aiuti subordinati all’impiego di prodotti nazionali rispetto a quelli d’importazione.</w:t>
      </w:r>
    </w:p>
    <w:p w:rsidR="00C84785" w:rsidRPr="00A548EC" w:rsidRDefault="00C84785" w:rsidP="00C84785">
      <w:pPr>
        <w:suppressAutoHyphens/>
        <w:spacing w:line="100" w:lineRule="atLeast"/>
        <w:ind w:right="141"/>
        <w:rPr>
          <w:rFonts w:ascii="Verdana" w:hAnsi="Verdana" w:cs="Garamond"/>
          <w:kern w:val="1"/>
          <w:sz w:val="18"/>
          <w:szCs w:val="18"/>
          <w:lang w:eastAsia="ar-SA"/>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kern w:val="1"/>
          <w:sz w:val="18"/>
          <w:szCs w:val="18"/>
          <w:lang w:eastAsia="ar-SA"/>
        </w:rPr>
        <w:t xml:space="preserve">Se un’impresa opera sia in settori ammissibili, sia in settori esclusi, deve essere garantito, tramite la separazione delle attività o la distinzione dei costi, che le attività esercitate nei settori esclusi non beneficino degli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w:t>
      </w:r>
    </w:p>
    <w:p w:rsidR="00C84785" w:rsidRPr="00A548EC" w:rsidRDefault="00C84785" w:rsidP="00C84785">
      <w:pPr>
        <w:suppressAutoHyphens/>
        <w:spacing w:line="100" w:lineRule="atLeast"/>
        <w:ind w:right="141"/>
        <w:rPr>
          <w:rFonts w:ascii="Verdana" w:hAnsi="Verdana" w:cs="Garamond"/>
          <w:kern w:val="1"/>
          <w:sz w:val="18"/>
          <w:szCs w:val="18"/>
          <w:shd w:val="clear" w:color="auto" w:fill="FFFF00"/>
          <w:lang w:eastAsia="ar-SA"/>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kern w:val="1"/>
          <w:sz w:val="18"/>
          <w:szCs w:val="18"/>
          <w:lang w:eastAsia="ar-SA"/>
        </w:rPr>
        <w:t>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C84785" w:rsidRPr="00A548EC" w:rsidRDefault="00C84785" w:rsidP="00C84785">
      <w:pPr>
        <w:tabs>
          <w:tab w:val="center" w:pos="2552"/>
          <w:tab w:val="left" w:pos="7371"/>
        </w:tabs>
        <w:rPr>
          <w:rFonts w:ascii="Verdana" w:hAnsi="Verdana" w:cs="Arial"/>
        </w:rPr>
      </w:pPr>
    </w:p>
    <w:p w:rsidR="00C84785" w:rsidRDefault="00C84785" w:rsidP="00C84785">
      <w:pPr>
        <w:rPr>
          <w:rFonts w:ascii="Verdana" w:hAnsi="Verdana" w:cs="Arial"/>
          <w:sz w:val="18"/>
          <w:szCs w:val="18"/>
        </w:rPr>
      </w:pPr>
    </w:p>
    <w:sectPr w:rsidR="00C84785" w:rsidSect="00B7523E">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88" w:rsidRDefault="00070F88" w:rsidP="0015750D">
      <w:r>
        <w:separator/>
      </w:r>
    </w:p>
  </w:endnote>
  <w:endnote w:type="continuationSeparator" w:id="0">
    <w:p w:rsidR="00070F88" w:rsidRDefault="00070F88" w:rsidP="0015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cimaWERg">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F5" w:rsidRDefault="000406F5">
    <w:pPr>
      <w:pStyle w:val="Pidipagina"/>
      <w:jc w:val="right"/>
    </w:pPr>
    <w:r>
      <w:fldChar w:fldCharType="begin"/>
    </w:r>
    <w:r>
      <w:instrText>PAGE   \* MERGEFORMAT</w:instrText>
    </w:r>
    <w:r>
      <w:fldChar w:fldCharType="separate"/>
    </w:r>
    <w:r w:rsidR="009517D8">
      <w:rPr>
        <w:noProof/>
      </w:rPr>
      <w:t>1</w:t>
    </w:r>
    <w:r>
      <w:fldChar w:fldCharType="end"/>
    </w:r>
  </w:p>
  <w:p w:rsidR="000406F5" w:rsidRDefault="000406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88" w:rsidRDefault="00070F88" w:rsidP="0015750D">
      <w:r>
        <w:separator/>
      </w:r>
    </w:p>
  </w:footnote>
  <w:footnote w:type="continuationSeparator" w:id="0">
    <w:p w:rsidR="00070F88" w:rsidRDefault="00070F88" w:rsidP="0015750D">
      <w:r>
        <w:continuationSeparator/>
      </w:r>
    </w:p>
  </w:footnote>
  <w:footnote w:id="1">
    <w:p w:rsidR="00C84785" w:rsidRPr="005934D2" w:rsidRDefault="00C84785" w:rsidP="00C84785">
      <w:pPr>
        <w:pStyle w:val="Testonotaapidipagina"/>
        <w:rPr>
          <w:rFonts w:ascii="Verdana" w:hAnsi="Verdana"/>
          <w:sz w:val="14"/>
          <w:szCs w:val="14"/>
        </w:rPr>
      </w:pPr>
      <w:r>
        <w:rPr>
          <w:rFonts w:ascii="Verdana" w:hAnsi="Verdana"/>
          <w:sz w:val="14"/>
          <w:szCs w:val="14"/>
        </w:rPr>
        <w:t>1</w:t>
      </w:r>
      <w:r w:rsidRPr="005934D2">
        <w:rPr>
          <w:rFonts w:ascii="Verdana" w:hAnsi="Verdana"/>
          <w:sz w:val="14"/>
          <w:szCs w:val="14"/>
        </w:rPr>
        <w:t xml:space="preserve"> Per il concetto di controllo, ai fini della presente dichiarazione, si vedano le Istruzioni per la compilazione </w:t>
      </w:r>
      <w:r>
        <w:rPr>
          <w:rFonts w:ascii="Verdana" w:hAnsi="Verdana"/>
          <w:sz w:val="14"/>
          <w:szCs w:val="14"/>
        </w:rPr>
        <w:t>-</w:t>
      </w:r>
      <w:r w:rsidRPr="005934D2">
        <w:rPr>
          <w:rFonts w:ascii="Verdana" w:hAnsi="Verdana"/>
          <w:sz w:val="14"/>
          <w:szCs w:val="14"/>
        </w:rPr>
        <w:t>Sez. A</w:t>
      </w:r>
    </w:p>
  </w:footnote>
  <w:footnote w:id="2">
    <w:p w:rsidR="00C84785" w:rsidRPr="005934D2" w:rsidRDefault="00C84785" w:rsidP="00C84785">
      <w:pPr>
        <w:pStyle w:val="Testonotaapidipagina"/>
        <w:rPr>
          <w:rFonts w:ascii="Verdana" w:hAnsi="Verdana"/>
          <w:sz w:val="14"/>
          <w:szCs w:val="14"/>
        </w:rPr>
      </w:pPr>
      <w:r w:rsidRPr="005934D2">
        <w:rPr>
          <w:rStyle w:val="Rimandonotaapidipagina"/>
          <w:rFonts w:ascii="Verdana" w:hAnsi="Verdana"/>
          <w:sz w:val="14"/>
          <w:szCs w:val="14"/>
        </w:rPr>
        <w:footnoteRef/>
      </w:r>
      <w:r w:rsidRPr="005934D2">
        <w:rPr>
          <w:rFonts w:ascii="Verdana" w:hAnsi="Verdana"/>
          <w:sz w:val="14"/>
          <w:szCs w:val="14"/>
        </w:rPr>
        <w:t xml:space="preserve"> In proposito si vedano le Istruzioni per la compilazione </w:t>
      </w:r>
      <w:r>
        <w:rPr>
          <w:rFonts w:ascii="Verdana" w:hAnsi="Verdana"/>
          <w:sz w:val="14"/>
          <w:szCs w:val="14"/>
        </w:rPr>
        <w:t>S</w:t>
      </w:r>
      <w:r w:rsidRPr="005934D2">
        <w:rPr>
          <w:rFonts w:ascii="Verdana" w:hAnsi="Verdana"/>
          <w:sz w:val="14"/>
          <w:szCs w:val="14"/>
        </w:rPr>
        <w:t>ez. B</w:t>
      </w:r>
    </w:p>
  </w:footnote>
  <w:footnote w:id="3">
    <w:p w:rsidR="00C84785" w:rsidRPr="005934D2" w:rsidRDefault="00C84785" w:rsidP="00C84785">
      <w:pPr>
        <w:pStyle w:val="Testonotaapidipagina"/>
        <w:rPr>
          <w:rFonts w:ascii="Verdana" w:hAnsi="Verdana"/>
          <w:sz w:val="14"/>
          <w:szCs w:val="14"/>
        </w:rPr>
      </w:pPr>
      <w:r w:rsidRPr="005934D2">
        <w:rPr>
          <w:rStyle w:val="Rimandonotaapidipagina"/>
          <w:rFonts w:ascii="Verdana" w:hAnsi="Verdana"/>
          <w:sz w:val="14"/>
          <w:szCs w:val="14"/>
        </w:rPr>
        <w:footnoteRef/>
      </w:r>
      <w:r w:rsidRPr="005934D2">
        <w:rPr>
          <w:rFonts w:ascii="Verdana" w:hAnsi="Verdana"/>
          <w:sz w:val="14"/>
          <w:szCs w:val="14"/>
        </w:rPr>
        <w:t xml:space="preserve"> In caso di acquisizioni di aziende o di rami di aziende o fusioni, in tabella va inserito anche il de </w:t>
      </w:r>
      <w:proofErr w:type="spellStart"/>
      <w:r w:rsidRPr="005934D2">
        <w:rPr>
          <w:rFonts w:ascii="Verdana" w:hAnsi="Verdana"/>
          <w:sz w:val="14"/>
          <w:szCs w:val="14"/>
        </w:rPr>
        <w:t>minimis</w:t>
      </w:r>
      <w:proofErr w:type="spellEnd"/>
      <w:r w:rsidRPr="005934D2">
        <w:rPr>
          <w:rFonts w:ascii="Verdana" w:hAnsi="Verdana"/>
          <w:sz w:val="14"/>
          <w:szCs w:val="14"/>
        </w:rPr>
        <w:t xml:space="preserve"> usufruito dall’impresa o ramo d’azienda oggetto di acquisizione o fusione. In caso di scissioni, indicare solo l’ammontare attribuito o assegnato all’impresa richiedente. In proposito si vedano le Istruzioni per la compilazione </w:t>
      </w:r>
      <w:r>
        <w:rPr>
          <w:rFonts w:ascii="Verdana" w:hAnsi="Verdana"/>
          <w:sz w:val="14"/>
          <w:szCs w:val="14"/>
        </w:rPr>
        <w:t>-</w:t>
      </w:r>
      <w:r w:rsidRPr="005934D2">
        <w:rPr>
          <w:rFonts w:ascii="Verdana" w:hAnsi="Verdana"/>
          <w:sz w:val="14"/>
          <w:szCs w:val="14"/>
        </w:rPr>
        <w:t xml:space="preserve"> Sez. B</w:t>
      </w:r>
      <w:r>
        <w:rPr>
          <w:rFonts w:ascii="Verdana" w:hAnsi="Verdana"/>
          <w:sz w:val="14"/>
          <w:szCs w:val="14"/>
        </w:rPr>
        <w:t>.</w:t>
      </w:r>
    </w:p>
  </w:footnote>
  <w:footnote w:id="4">
    <w:p w:rsidR="00C84785" w:rsidRPr="005934D2" w:rsidRDefault="00C84785" w:rsidP="00C84785">
      <w:pPr>
        <w:pStyle w:val="Testonotaapidipagina"/>
        <w:rPr>
          <w:rFonts w:ascii="Verdana" w:hAnsi="Verdana"/>
          <w:sz w:val="14"/>
          <w:szCs w:val="14"/>
        </w:rPr>
      </w:pPr>
      <w:r w:rsidRPr="000408F7">
        <w:rPr>
          <w:rStyle w:val="Rimandonotaapidipagina"/>
          <w:rFonts w:ascii="Garamond" w:hAnsi="Garamond"/>
          <w:sz w:val="18"/>
          <w:szCs w:val="18"/>
        </w:rPr>
        <w:footnoteRef/>
      </w:r>
      <w:r w:rsidRPr="000408F7">
        <w:rPr>
          <w:rFonts w:ascii="Garamond" w:hAnsi="Garamond"/>
          <w:sz w:val="18"/>
          <w:szCs w:val="18"/>
        </w:rPr>
        <w:t xml:space="preserve"> </w:t>
      </w:r>
      <w:r w:rsidRPr="005934D2">
        <w:rPr>
          <w:rFonts w:ascii="Verdana" w:hAnsi="Verdana"/>
          <w:sz w:val="14"/>
          <w:szCs w:val="14"/>
        </w:rPr>
        <w:t>Indicare il regolamento in base al quale è stato concesso l’aiuto “</w:t>
      </w:r>
      <w:r w:rsidRPr="005934D2">
        <w:rPr>
          <w:rFonts w:ascii="Verdana" w:hAnsi="Verdana"/>
          <w:i/>
          <w:sz w:val="14"/>
          <w:szCs w:val="14"/>
        </w:rPr>
        <w:t xml:space="preserve">de </w:t>
      </w:r>
      <w:proofErr w:type="spellStart"/>
      <w:r w:rsidRPr="005934D2">
        <w:rPr>
          <w:rFonts w:ascii="Verdana" w:hAnsi="Verdana"/>
          <w:i/>
          <w:sz w:val="14"/>
          <w:szCs w:val="14"/>
        </w:rPr>
        <w:t>minimis</w:t>
      </w:r>
      <w:proofErr w:type="spellEnd"/>
      <w:r w:rsidRPr="005934D2">
        <w:rPr>
          <w:rFonts w:ascii="Verdana" w:hAnsi="Verdana"/>
          <w:sz w:val="14"/>
          <w:szCs w:val="14"/>
        </w:rPr>
        <w:t>”: R</w:t>
      </w:r>
      <w:r w:rsidRPr="005934D2">
        <w:rPr>
          <w:rFonts w:ascii="Verdana" w:hAnsi="Verdana"/>
          <w:bCs/>
          <w:sz w:val="14"/>
          <w:szCs w:val="14"/>
        </w:rPr>
        <w:t xml:space="preserve">eg. n. 1998/2006 (generale per il periodo 2007-2013); </w:t>
      </w:r>
      <w:r w:rsidRPr="005934D2">
        <w:rPr>
          <w:rFonts w:ascii="Verdana" w:hAnsi="Verdana"/>
          <w:sz w:val="14"/>
          <w:szCs w:val="14"/>
        </w:rPr>
        <w:t>R</w:t>
      </w:r>
      <w:r w:rsidRPr="005934D2">
        <w:rPr>
          <w:rFonts w:ascii="Verdana" w:hAnsi="Verdana"/>
          <w:bCs/>
          <w:sz w:val="14"/>
          <w:szCs w:val="14"/>
        </w:rPr>
        <w:t xml:space="preserve">eg. n. 1407/2013 (generale per il periodo 2014-2020); </w:t>
      </w:r>
      <w:r w:rsidRPr="005934D2">
        <w:rPr>
          <w:rFonts w:ascii="Verdana" w:hAnsi="Verdana"/>
          <w:sz w:val="14"/>
          <w:szCs w:val="14"/>
        </w:rPr>
        <w:t>Reg. n: 1535/2007 (agricoltura 2007-2013); Reg. n: 1408/2013 (settore agricolo 2014-2020), Reg. n. 875/2007 (pesca 2007-2013); Reg. n. 717/ 2014 (pesca 2014-2020); Reg. n. 360/2012 (SIEG).</w:t>
      </w:r>
    </w:p>
  </w:footnote>
  <w:footnote w:id="5">
    <w:p w:rsidR="00C84785" w:rsidRPr="005934D2" w:rsidRDefault="00C84785" w:rsidP="00C84785">
      <w:pPr>
        <w:pStyle w:val="Testonotaapidipagina"/>
        <w:rPr>
          <w:rFonts w:ascii="Verdana" w:hAnsi="Verdana"/>
          <w:sz w:val="14"/>
          <w:szCs w:val="14"/>
        </w:rPr>
      </w:pPr>
      <w:r w:rsidRPr="005934D2">
        <w:rPr>
          <w:rStyle w:val="Rimandonotaapidipagina"/>
          <w:rFonts w:ascii="Verdana" w:hAnsi="Verdana"/>
          <w:sz w:val="14"/>
          <w:szCs w:val="14"/>
        </w:rPr>
        <w:footnoteRef/>
      </w:r>
      <w:r w:rsidRPr="005934D2">
        <w:rPr>
          <w:rFonts w:ascii="Verdana" w:hAnsi="Verdana"/>
          <w:sz w:val="14"/>
          <w:szCs w:val="14"/>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Pr>
          <w:rFonts w:ascii="Verdana" w:hAnsi="Verdana"/>
          <w:sz w:val="14"/>
          <w:szCs w:val="14"/>
        </w:rPr>
        <w:t xml:space="preserve"> - </w:t>
      </w:r>
      <w:proofErr w:type="spellStart"/>
      <w:r w:rsidRPr="005934D2">
        <w:rPr>
          <w:rFonts w:ascii="Verdana" w:hAnsi="Verdana"/>
          <w:sz w:val="14"/>
          <w:szCs w:val="14"/>
        </w:rPr>
        <w:t>Sez.B</w:t>
      </w:r>
      <w:proofErr w:type="spellEnd"/>
      <w:r w:rsidRPr="005934D2">
        <w:rPr>
          <w:rFonts w:ascii="Verdana" w:hAnsi="Verdana"/>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EE"/>
    <w:multiLevelType w:val="hybridMultilevel"/>
    <w:tmpl w:val="FBB6123A"/>
    <w:lvl w:ilvl="0" w:tplc="C5D2C556">
      <w:start w:val="1"/>
      <w:numFmt w:val="decimal"/>
      <w:lvlText w:val="%1."/>
      <w:lvlJc w:val="left"/>
      <w:pPr>
        <w:ind w:left="720" w:hanging="360"/>
      </w:pPr>
      <w:rPr>
        <w:rFonts w:ascii="DecimaWE Rg" w:hAnsi="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0919E1"/>
    <w:multiLevelType w:val="hybridMultilevel"/>
    <w:tmpl w:val="04E4FB96"/>
    <w:lvl w:ilvl="0" w:tplc="5BDEC440">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
    <w:nsid w:val="03A74FAB"/>
    <w:multiLevelType w:val="hybridMultilevel"/>
    <w:tmpl w:val="486A809A"/>
    <w:lvl w:ilvl="0" w:tplc="47224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7B1F50"/>
    <w:multiLevelType w:val="hybridMultilevel"/>
    <w:tmpl w:val="7FDCA8DC"/>
    <w:lvl w:ilvl="0" w:tplc="99C49412">
      <w:start w:val="1"/>
      <w:numFmt w:val="decimal"/>
      <w:lvlText w:val="%1)"/>
      <w:lvlJc w:val="left"/>
      <w:pPr>
        <w:ind w:left="720" w:hanging="360"/>
      </w:pPr>
      <w:rPr>
        <w:rFonts w:ascii="DecimaWE-Regular" w:eastAsia="Calibri" w:hAnsi="DecimaWE-Regular" w:cs="DecimaWE-Regular"/>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E44E81"/>
    <w:multiLevelType w:val="hybridMultilevel"/>
    <w:tmpl w:val="B30698EA"/>
    <w:lvl w:ilvl="0" w:tplc="AC3878BC">
      <w:start w:val="2"/>
      <w:numFmt w:val="decimal"/>
      <w:lvlText w:val="%1."/>
      <w:lvlJc w:val="left"/>
      <w:pPr>
        <w:ind w:left="360" w:hanging="360"/>
      </w:pPr>
      <w:rPr>
        <w:rFonts w:hint="default"/>
        <w:b w:val="0"/>
        <w:bCs/>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5595528"/>
    <w:multiLevelType w:val="hybridMultilevel"/>
    <w:tmpl w:val="FD4036F2"/>
    <w:lvl w:ilvl="0" w:tplc="0410000D">
      <w:start w:val="1"/>
      <w:numFmt w:val="bullet"/>
      <w:lvlText w:val=""/>
      <w:lvlJc w:val="left"/>
      <w:pPr>
        <w:tabs>
          <w:tab w:val="num" w:pos="360"/>
        </w:tabs>
        <w:ind w:left="360" w:hanging="360"/>
      </w:pPr>
      <w:rPr>
        <w:rFonts w:ascii="Wingdings" w:hAnsi="Wingdings" w:hint="default"/>
        <w:b w:val="0"/>
        <w:i w:val="0"/>
      </w:rPr>
    </w:lvl>
    <w:lvl w:ilvl="1" w:tplc="9E56E75E">
      <w:start w:val="12"/>
      <w:numFmt w:val="decimal"/>
      <w:lvlText w:val="%2."/>
      <w:lvlJc w:val="left"/>
      <w:pPr>
        <w:tabs>
          <w:tab w:val="num" w:pos="369"/>
        </w:tabs>
        <w:ind w:left="-708" w:firstLine="0"/>
      </w:pPr>
      <w:rPr>
        <w:rFonts w:hint="default"/>
        <w:b w:val="0"/>
        <w:i w:val="0"/>
        <w:strike w:val="0"/>
        <w:color w:val="auto"/>
      </w:rPr>
    </w:lvl>
    <w:lvl w:ilvl="2" w:tplc="567C5B52">
      <w:start w:val="5"/>
      <w:numFmt w:val="bullet"/>
      <w:lvlText w:val="-"/>
      <w:lvlJc w:val="left"/>
      <w:pPr>
        <w:ind w:left="1632" w:hanging="360"/>
      </w:pPr>
      <w:rPr>
        <w:rFonts w:ascii="DecimaWE Rg" w:eastAsia="Times New Roman" w:hAnsi="DecimaWE Rg" w:cs="DecimaWERg"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6">
    <w:nsid w:val="07C83208"/>
    <w:multiLevelType w:val="hybridMultilevel"/>
    <w:tmpl w:val="19CE7A3A"/>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85A180E"/>
    <w:multiLevelType w:val="hybridMultilevel"/>
    <w:tmpl w:val="F768D6F0"/>
    <w:lvl w:ilvl="0" w:tplc="0410001B">
      <w:start w:val="1"/>
      <w:numFmt w:val="lowerRoman"/>
      <w:lvlText w:val="%1."/>
      <w:lvlJc w:val="right"/>
      <w:pPr>
        <w:ind w:left="1495"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nsid w:val="08793487"/>
    <w:multiLevelType w:val="hybridMultilevel"/>
    <w:tmpl w:val="97B8E20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0C1B0C46"/>
    <w:multiLevelType w:val="hybridMultilevel"/>
    <w:tmpl w:val="8A44BD56"/>
    <w:lvl w:ilvl="0" w:tplc="D108DAFE">
      <w:start w:val="1"/>
      <w:numFmt w:val="decimal"/>
      <w:lvlText w:val="%1."/>
      <w:lvlJc w:val="left"/>
      <w:pPr>
        <w:ind w:left="360" w:hanging="360"/>
      </w:pPr>
      <w:rPr>
        <w:rFonts w:ascii="DecimaWE-Regular" w:eastAsia="Calibri" w:hAnsi="DecimaWE-Regular" w:cs="DecimaWE-Regular"/>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0C205569"/>
    <w:multiLevelType w:val="hybridMultilevel"/>
    <w:tmpl w:val="CA76CA62"/>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E1C023C"/>
    <w:multiLevelType w:val="hybridMultilevel"/>
    <w:tmpl w:val="C1BA7076"/>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2D5719"/>
    <w:multiLevelType w:val="hybridMultilevel"/>
    <w:tmpl w:val="34F61890"/>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0F3A49A0"/>
    <w:multiLevelType w:val="hybridMultilevel"/>
    <w:tmpl w:val="A7282298"/>
    <w:lvl w:ilvl="0" w:tplc="04100017">
      <w:start w:val="1"/>
      <w:numFmt w:val="lowerLetter"/>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0F92024A"/>
    <w:multiLevelType w:val="hybridMultilevel"/>
    <w:tmpl w:val="079641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2502E67"/>
    <w:multiLevelType w:val="hybridMultilevel"/>
    <w:tmpl w:val="B4F0EE3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2783223"/>
    <w:multiLevelType w:val="hybridMultilevel"/>
    <w:tmpl w:val="D3A046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298125B"/>
    <w:multiLevelType w:val="hybridMultilevel"/>
    <w:tmpl w:val="C936B2B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7D2C19"/>
    <w:multiLevelType w:val="hybridMultilevel"/>
    <w:tmpl w:val="D41270DC"/>
    <w:lvl w:ilvl="0" w:tplc="3E5A4BD6">
      <w:start w:val="1"/>
      <w:numFmt w:val="bullet"/>
      <w:lvlText w:val=""/>
      <w:lvlJc w:val="left"/>
      <w:pPr>
        <w:tabs>
          <w:tab w:val="num" w:pos="2880"/>
        </w:tabs>
        <w:ind w:left="288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7735E79"/>
    <w:multiLevelType w:val="hybridMultilevel"/>
    <w:tmpl w:val="D266162C"/>
    <w:lvl w:ilvl="0" w:tplc="10C46A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8244061"/>
    <w:multiLevelType w:val="hybridMultilevel"/>
    <w:tmpl w:val="8A30B412"/>
    <w:lvl w:ilvl="0" w:tplc="647C6E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B6A6BCA"/>
    <w:multiLevelType w:val="hybridMultilevel"/>
    <w:tmpl w:val="12B64C3C"/>
    <w:lvl w:ilvl="0" w:tplc="2B9EA372">
      <w:start w:val="1"/>
      <w:numFmt w:val="decimal"/>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C81471B"/>
    <w:multiLevelType w:val="hybridMultilevel"/>
    <w:tmpl w:val="3790DA3C"/>
    <w:lvl w:ilvl="0" w:tplc="7CEAACB6">
      <w:numFmt w:val="bullet"/>
      <w:lvlText w:val="-"/>
      <w:lvlJc w:val="left"/>
      <w:pPr>
        <w:ind w:left="720" w:hanging="360"/>
      </w:pPr>
      <w:rPr>
        <w:rFonts w:ascii="Verdana" w:eastAsia="Verdana" w:hAnsi="Verdana" w:cs="Verdana" w:hint="default"/>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C4795A"/>
    <w:multiLevelType w:val="hybridMultilevel"/>
    <w:tmpl w:val="736A14EE"/>
    <w:lvl w:ilvl="0" w:tplc="6E0428B4">
      <w:start w:val="1"/>
      <w:numFmt w:val="decimal"/>
      <w:lvlText w:val="%1."/>
      <w:lvlJc w:val="left"/>
      <w:pPr>
        <w:ind w:left="1417" w:hanging="285"/>
      </w:pPr>
      <w:rPr>
        <w:rFonts w:ascii="Calibri" w:eastAsia="Calibri" w:hAnsi="Calibri" w:cs="Calibri" w:hint="default"/>
        <w:color w:val="010202"/>
        <w:spacing w:val="-1"/>
        <w:w w:val="70"/>
        <w:sz w:val="22"/>
        <w:szCs w:val="22"/>
        <w:lang w:val="it-IT" w:eastAsia="it-IT" w:bidi="it-IT"/>
      </w:rPr>
    </w:lvl>
    <w:lvl w:ilvl="1" w:tplc="D9F8939A">
      <w:numFmt w:val="bullet"/>
      <w:lvlText w:val="–"/>
      <w:lvlJc w:val="left"/>
      <w:pPr>
        <w:ind w:left="4537" w:hanging="284"/>
      </w:pPr>
      <w:rPr>
        <w:rFonts w:ascii="Verdana" w:eastAsia="Verdana" w:hAnsi="Verdana" w:cs="Verdana" w:hint="default"/>
        <w:color w:val="010202"/>
        <w:w w:val="86"/>
        <w:sz w:val="22"/>
        <w:szCs w:val="22"/>
        <w:lang w:val="it-IT" w:eastAsia="it-IT" w:bidi="it-IT"/>
      </w:rPr>
    </w:lvl>
    <w:lvl w:ilvl="2" w:tplc="1488EAAC">
      <w:numFmt w:val="bullet"/>
      <w:lvlText w:val="•"/>
      <w:lvlJc w:val="left"/>
      <w:pPr>
        <w:ind w:left="2746" w:hanging="284"/>
      </w:pPr>
      <w:rPr>
        <w:rFonts w:hint="default"/>
        <w:lang w:val="it-IT" w:eastAsia="it-IT" w:bidi="it-IT"/>
      </w:rPr>
    </w:lvl>
    <w:lvl w:ilvl="3" w:tplc="80CA6708">
      <w:numFmt w:val="bullet"/>
      <w:lvlText w:val="•"/>
      <w:lvlJc w:val="left"/>
      <w:pPr>
        <w:ind w:left="3793" w:hanging="284"/>
      </w:pPr>
      <w:rPr>
        <w:rFonts w:hint="default"/>
        <w:lang w:val="it-IT" w:eastAsia="it-IT" w:bidi="it-IT"/>
      </w:rPr>
    </w:lvl>
    <w:lvl w:ilvl="4" w:tplc="0DFE3970">
      <w:numFmt w:val="bullet"/>
      <w:lvlText w:val="•"/>
      <w:lvlJc w:val="left"/>
      <w:pPr>
        <w:ind w:left="4840" w:hanging="284"/>
      </w:pPr>
      <w:rPr>
        <w:rFonts w:hint="default"/>
        <w:lang w:val="it-IT" w:eastAsia="it-IT" w:bidi="it-IT"/>
      </w:rPr>
    </w:lvl>
    <w:lvl w:ilvl="5" w:tplc="07C0A3C2">
      <w:numFmt w:val="bullet"/>
      <w:lvlText w:val="•"/>
      <w:lvlJc w:val="left"/>
      <w:pPr>
        <w:ind w:left="5886" w:hanging="284"/>
      </w:pPr>
      <w:rPr>
        <w:rFonts w:hint="default"/>
        <w:lang w:val="it-IT" w:eastAsia="it-IT" w:bidi="it-IT"/>
      </w:rPr>
    </w:lvl>
    <w:lvl w:ilvl="6" w:tplc="F7B22254">
      <w:numFmt w:val="bullet"/>
      <w:lvlText w:val="•"/>
      <w:lvlJc w:val="left"/>
      <w:pPr>
        <w:ind w:left="6933" w:hanging="284"/>
      </w:pPr>
      <w:rPr>
        <w:rFonts w:hint="default"/>
        <w:lang w:val="it-IT" w:eastAsia="it-IT" w:bidi="it-IT"/>
      </w:rPr>
    </w:lvl>
    <w:lvl w:ilvl="7" w:tplc="794CCD34">
      <w:numFmt w:val="bullet"/>
      <w:lvlText w:val="•"/>
      <w:lvlJc w:val="left"/>
      <w:pPr>
        <w:ind w:left="7980" w:hanging="284"/>
      </w:pPr>
      <w:rPr>
        <w:rFonts w:hint="default"/>
        <w:lang w:val="it-IT" w:eastAsia="it-IT" w:bidi="it-IT"/>
      </w:rPr>
    </w:lvl>
    <w:lvl w:ilvl="8" w:tplc="D9C60B28">
      <w:numFmt w:val="bullet"/>
      <w:lvlText w:val="•"/>
      <w:lvlJc w:val="left"/>
      <w:pPr>
        <w:ind w:left="9026" w:hanging="284"/>
      </w:pPr>
      <w:rPr>
        <w:rFonts w:hint="default"/>
        <w:lang w:val="it-IT" w:eastAsia="it-IT" w:bidi="it-IT"/>
      </w:rPr>
    </w:lvl>
  </w:abstractNum>
  <w:abstractNum w:abstractNumId="24">
    <w:nsid w:val="21CE2406"/>
    <w:multiLevelType w:val="hybridMultilevel"/>
    <w:tmpl w:val="884A2826"/>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29037E5"/>
    <w:multiLevelType w:val="hybridMultilevel"/>
    <w:tmpl w:val="E6889B36"/>
    <w:lvl w:ilvl="0" w:tplc="CB54D5F6">
      <w:start w:val="1"/>
      <w:numFmt w:val="decimal"/>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607D4C"/>
    <w:multiLevelType w:val="hybridMultilevel"/>
    <w:tmpl w:val="9D822E3C"/>
    <w:lvl w:ilvl="0" w:tplc="0410000F">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ED7896"/>
    <w:multiLevelType w:val="hybridMultilevel"/>
    <w:tmpl w:val="BAA258EC"/>
    <w:lvl w:ilvl="0" w:tplc="DBF252D2">
      <w:start w:val="1"/>
      <w:numFmt w:val="decimal"/>
      <w:lvlText w:val="%1."/>
      <w:lvlJc w:val="left"/>
      <w:pPr>
        <w:ind w:left="644" w:hanging="360"/>
      </w:pPr>
      <w:rPr>
        <w:rFonts w:ascii="DecimaWE Rg" w:hAnsi="DecimaWE Rg" w:hint="default"/>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nsid w:val="28C12742"/>
    <w:multiLevelType w:val="hybridMultilevel"/>
    <w:tmpl w:val="75D04F28"/>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29">
    <w:nsid w:val="2B4364D6"/>
    <w:multiLevelType w:val="hybridMultilevel"/>
    <w:tmpl w:val="8654AB4C"/>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2C5B4E75"/>
    <w:multiLevelType w:val="hybridMultilevel"/>
    <w:tmpl w:val="288AA208"/>
    <w:lvl w:ilvl="0" w:tplc="C9ECDE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D3F77CE"/>
    <w:multiLevelType w:val="hybridMultilevel"/>
    <w:tmpl w:val="E94C99C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2F0751E9"/>
    <w:multiLevelType w:val="hybridMultilevel"/>
    <w:tmpl w:val="1A5EE128"/>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AA1758B"/>
    <w:multiLevelType w:val="hybridMultilevel"/>
    <w:tmpl w:val="34481040"/>
    <w:lvl w:ilvl="0" w:tplc="5BDEC440">
      <w:start w:val="1"/>
      <w:numFmt w:val="bullet"/>
      <w:lvlText w:val=""/>
      <w:lvlJc w:val="left"/>
      <w:pPr>
        <w:ind w:left="2282" w:hanging="360"/>
      </w:pPr>
      <w:rPr>
        <w:rFonts w:ascii="Symbol" w:hAnsi="Symbol" w:hint="default"/>
      </w:rPr>
    </w:lvl>
    <w:lvl w:ilvl="1" w:tplc="04100003" w:tentative="1">
      <w:start w:val="1"/>
      <w:numFmt w:val="bullet"/>
      <w:lvlText w:val="o"/>
      <w:lvlJc w:val="left"/>
      <w:pPr>
        <w:ind w:left="3002" w:hanging="360"/>
      </w:pPr>
      <w:rPr>
        <w:rFonts w:ascii="Courier New" w:hAnsi="Courier New" w:cs="Courier New" w:hint="default"/>
      </w:rPr>
    </w:lvl>
    <w:lvl w:ilvl="2" w:tplc="04100005" w:tentative="1">
      <w:start w:val="1"/>
      <w:numFmt w:val="bullet"/>
      <w:lvlText w:val=""/>
      <w:lvlJc w:val="left"/>
      <w:pPr>
        <w:ind w:left="3722" w:hanging="360"/>
      </w:pPr>
      <w:rPr>
        <w:rFonts w:ascii="Wingdings" w:hAnsi="Wingdings" w:hint="default"/>
      </w:rPr>
    </w:lvl>
    <w:lvl w:ilvl="3" w:tplc="04100001" w:tentative="1">
      <w:start w:val="1"/>
      <w:numFmt w:val="bullet"/>
      <w:lvlText w:val=""/>
      <w:lvlJc w:val="left"/>
      <w:pPr>
        <w:ind w:left="4442" w:hanging="360"/>
      </w:pPr>
      <w:rPr>
        <w:rFonts w:ascii="Symbol" w:hAnsi="Symbol" w:hint="default"/>
      </w:rPr>
    </w:lvl>
    <w:lvl w:ilvl="4" w:tplc="04100003" w:tentative="1">
      <w:start w:val="1"/>
      <w:numFmt w:val="bullet"/>
      <w:lvlText w:val="o"/>
      <w:lvlJc w:val="left"/>
      <w:pPr>
        <w:ind w:left="5162" w:hanging="360"/>
      </w:pPr>
      <w:rPr>
        <w:rFonts w:ascii="Courier New" w:hAnsi="Courier New" w:cs="Courier New" w:hint="default"/>
      </w:rPr>
    </w:lvl>
    <w:lvl w:ilvl="5" w:tplc="04100005" w:tentative="1">
      <w:start w:val="1"/>
      <w:numFmt w:val="bullet"/>
      <w:lvlText w:val=""/>
      <w:lvlJc w:val="left"/>
      <w:pPr>
        <w:ind w:left="5882" w:hanging="360"/>
      </w:pPr>
      <w:rPr>
        <w:rFonts w:ascii="Wingdings" w:hAnsi="Wingdings" w:hint="default"/>
      </w:rPr>
    </w:lvl>
    <w:lvl w:ilvl="6" w:tplc="04100001" w:tentative="1">
      <w:start w:val="1"/>
      <w:numFmt w:val="bullet"/>
      <w:lvlText w:val=""/>
      <w:lvlJc w:val="left"/>
      <w:pPr>
        <w:ind w:left="6602" w:hanging="360"/>
      </w:pPr>
      <w:rPr>
        <w:rFonts w:ascii="Symbol" w:hAnsi="Symbol" w:hint="default"/>
      </w:rPr>
    </w:lvl>
    <w:lvl w:ilvl="7" w:tplc="04100003" w:tentative="1">
      <w:start w:val="1"/>
      <w:numFmt w:val="bullet"/>
      <w:lvlText w:val="o"/>
      <w:lvlJc w:val="left"/>
      <w:pPr>
        <w:ind w:left="7322" w:hanging="360"/>
      </w:pPr>
      <w:rPr>
        <w:rFonts w:ascii="Courier New" w:hAnsi="Courier New" w:cs="Courier New" w:hint="default"/>
      </w:rPr>
    </w:lvl>
    <w:lvl w:ilvl="8" w:tplc="04100005" w:tentative="1">
      <w:start w:val="1"/>
      <w:numFmt w:val="bullet"/>
      <w:lvlText w:val=""/>
      <w:lvlJc w:val="left"/>
      <w:pPr>
        <w:ind w:left="8042" w:hanging="360"/>
      </w:pPr>
      <w:rPr>
        <w:rFonts w:ascii="Wingdings" w:hAnsi="Wingdings" w:hint="default"/>
      </w:rPr>
    </w:lvl>
  </w:abstractNum>
  <w:abstractNum w:abstractNumId="34">
    <w:nsid w:val="3C9B4740"/>
    <w:multiLevelType w:val="hybridMultilevel"/>
    <w:tmpl w:val="B79439F6"/>
    <w:lvl w:ilvl="0" w:tplc="F8043916">
      <w:start w:val="1"/>
      <w:numFmt w:val="decimal"/>
      <w:lvlText w:val="%1."/>
      <w:lvlJc w:val="left"/>
      <w:pPr>
        <w:ind w:left="720" w:hanging="360"/>
      </w:pPr>
      <w:rPr>
        <w:rFonts w:ascii="DecimaWE Rg" w:hAnsi="DecimaWE Rg"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E5F052D"/>
    <w:multiLevelType w:val="hybridMultilevel"/>
    <w:tmpl w:val="867496F6"/>
    <w:lvl w:ilvl="0" w:tplc="A7CE2AB2">
      <w:start w:val="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E685CF9"/>
    <w:multiLevelType w:val="hybridMultilevel"/>
    <w:tmpl w:val="0362292A"/>
    <w:lvl w:ilvl="0" w:tplc="83EEBF28">
      <w:start w:val="1"/>
      <w:numFmt w:val="decimal"/>
      <w:lvlText w:val="%1)"/>
      <w:lvlJc w:val="left"/>
      <w:pPr>
        <w:ind w:hanging="360"/>
      </w:pPr>
      <w:rPr>
        <w:rFonts w:ascii="Verdana" w:hAnsi="Verdana" w:cs="Times New Roman" w:hint="default"/>
        <w:b/>
        <w:sz w:val="18"/>
        <w:szCs w:val="18"/>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7">
    <w:nsid w:val="3ED4079A"/>
    <w:multiLevelType w:val="hybridMultilevel"/>
    <w:tmpl w:val="37761230"/>
    <w:lvl w:ilvl="0" w:tplc="519643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0AC3E32"/>
    <w:multiLevelType w:val="hybridMultilevel"/>
    <w:tmpl w:val="68088B18"/>
    <w:lvl w:ilvl="0" w:tplc="5A3E699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2EE54B5"/>
    <w:multiLevelType w:val="hybridMultilevel"/>
    <w:tmpl w:val="AC42E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81D4A10"/>
    <w:multiLevelType w:val="hybridMultilevel"/>
    <w:tmpl w:val="AC4A193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87C7D89"/>
    <w:multiLevelType w:val="hybridMultilevel"/>
    <w:tmpl w:val="8B8CFFAE"/>
    <w:lvl w:ilvl="0" w:tplc="62A4958C">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4CB2121F"/>
    <w:multiLevelType w:val="hybridMultilevel"/>
    <w:tmpl w:val="B678BB4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nsid w:val="4D5F6E4C"/>
    <w:multiLevelType w:val="hybridMultilevel"/>
    <w:tmpl w:val="5326583A"/>
    <w:lvl w:ilvl="0" w:tplc="42CE5C18">
      <w:start w:val="1"/>
      <w:numFmt w:val="lowerLetter"/>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049349A"/>
    <w:multiLevelType w:val="hybridMultilevel"/>
    <w:tmpl w:val="5B44D1F4"/>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1113029"/>
    <w:multiLevelType w:val="hybridMultilevel"/>
    <w:tmpl w:val="13364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27A4D1B"/>
    <w:multiLevelType w:val="hybridMultilevel"/>
    <w:tmpl w:val="D35E63D0"/>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779747F"/>
    <w:multiLevelType w:val="hybridMultilevel"/>
    <w:tmpl w:val="E6C46B76"/>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8">
    <w:nsid w:val="57C437E9"/>
    <w:multiLevelType w:val="hybridMultilevel"/>
    <w:tmpl w:val="4C885D36"/>
    <w:lvl w:ilvl="0" w:tplc="6C6E36B0">
      <w:start w:val="1"/>
      <w:numFmt w:val="lowerLetter"/>
      <w:lvlText w:val="%1)"/>
      <w:lvlJc w:val="left"/>
      <w:pPr>
        <w:ind w:left="786"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9">
    <w:nsid w:val="57F3604B"/>
    <w:multiLevelType w:val="hybridMultilevel"/>
    <w:tmpl w:val="AFA8343C"/>
    <w:lvl w:ilvl="0" w:tplc="3B908F9E">
      <w:start w:val="1"/>
      <w:numFmt w:val="decimal"/>
      <w:lvlText w:val="%1."/>
      <w:lvlJc w:val="left"/>
      <w:pPr>
        <w:ind w:left="720" w:hanging="360"/>
      </w:pPr>
      <w:rPr>
        <w:rFonts w:ascii="DecimaWE Rg" w:hAnsi="DecimaWE Rg" w:hint="default"/>
        <w:sz w:val="22"/>
        <w:szCs w:val="22"/>
      </w:rPr>
    </w:lvl>
    <w:lvl w:ilvl="1" w:tplc="74F6649A">
      <w:start w:val="1"/>
      <w:numFmt w:val="lowerLetter"/>
      <w:lvlText w:val="%2)"/>
      <w:lvlJc w:val="left"/>
      <w:pPr>
        <w:ind w:left="1530" w:hanging="45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7FE6429"/>
    <w:multiLevelType w:val="hybridMultilevel"/>
    <w:tmpl w:val="A8A2D69C"/>
    <w:lvl w:ilvl="0" w:tplc="F27AD9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592F321C"/>
    <w:multiLevelType w:val="hybridMultilevel"/>
    <w:tmpl w:val="0E9A9BD6"/>
    <w:lvl w:ilvl="0" w:tplc="B17C5C2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9C21D8A"/>
    <w:multiLevelType w:val="hybridMultilevel"/>
    <w:tmpl w:val="F1CA554C"/>
    <w:lvl w:ilvl="0" w:tplc="6DE4291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AB23268"/>
    <w:multiLevelType w:val="hybridMultilevel"/>
    <w:tmpl w:val="F306D5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5AFE7AF6"/>
    <w:multiLevelType w:val="hybridMultilevel"/>
    <w:tmpl w:val="635A0E76"/>
    <w:lvl w:ilvl="0" w:tplc="3796D2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BD95AED"/>
    <w:multiLevelType w:val="hybridMultilevel"/>
    <w:tmpl w:val="5B2AF6F6"/>
    <w:lvl w:ilvl="0" w:tplc="01045D7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CE5149D"/>
    <w:multiLevelType w:val="hybridMultilevel"/>
    <w:tmpl w:val="C276BDB2"/>
    <w:lvl w:ilvl="0" w:tplc="FAF2DF30">
      <w:start w:val="1"/>
      <w:numFmt w:val="decimal"/>
      <w:lvlText w:val="%1)"/>
      <w:lvlJc w:val="left"/>
      <w:pPr>
        <w:ind w:left="644" w:hanging="360"/>
      </w:pPr>
      <w:rPr>
        <w:rFonts w:ascii="DecimaWE-Regular" w:eastAsia="Calibri" w:hAnsi="DecimaWE-Regular" w:cs="DecimaWE-Regular"/>
        <w:w w:val="115"/>
        <w:sz w:val="18"/>
        <w:szCs w:val="18"/>
        <w:lang w:val="it-IT" w:eastAsia="it-IT" w:bidi="it-I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8">
    <w:nsid w:val="5D123DE1"/>
    <w:multiLevelType w:val="hybridMultilevel"/>
    <w:tmpl w:val="1FB6FA9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9">
    <w:nsid w:val="5D3870AD"/>
    <w:multiLevelType w:val="hybridMultilevel"/>
    <w:tmpl w:val="F7C863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D4D0C36"/>
    <w:multiLevelType w:val="hybridMultilevel"/>
    <w:tmpl w:val="E2BCE3E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nsid w:val="605F7128"/>
    <w:multiLevelType w:val="hybridMultilevel"/>
    <w:tmpl w:val="CAACA894"/>
    <w:lvl w:ilvl="0" w:tplc="12B296C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18E5951"/>
    <w:multiLevelType w:val="hybridMultilevel"/>
    <w:tmpl w:val="72E05688"/>
    <w:lvl w:ilvl="0" w:tplc="0410000F">
      <w:start w:val="1"/>
      <w:numFmt w:val="decimal"/>
      <w:lvlText w:val="%1."/>
      <w:lvlJc w:val="left"/>
      <w:pPr>
        <w:ind w:left="720" w:hanging="360"/>
      </w:pPr>
    </w:lvl>
    <w:lvl w:ilvl="1" w:tplc="A26C7046">
      <w:start w:val="1"/>
      <w:numFmt w:val="bullet"/>
      <w:lvlText w:val=""/>
      <w:lvlJc w:val="left"/>
      <w:pPr>
        <w:ind w:left="1440" w:hanging="360"/>
      </w:pPr>
      <w:rPr>
        <w:rFonts w:ascii="Symbol" w:hAnsi="Symbol" w:hint="default"/>
      </w:r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2EC49CE"/>
    <w:multiLevelType w:val="hybridMultilevel"/>
    <w:tmpl w:val="162037F2"/>
    <w:lvl w:ilvl="0" w:tplc="D1F2C7AC">
      <w:start w:val="1"/>
      <w:numFmt w:val="decimal"/>
      <w:lvlText w:val="%1."/>
      <w:lvlJc w:val="left"/>
      <w:pPr>
        <w:ind w:left="928" w:hanging="360"/>
      </w:pPr>
      <w:rPr>
        <w:rFonts w:ascii="DecimaWE Rg" w:hAnsi="DecimaWE Rg" w:cs="Times New Roman" w:hint="default"/>
        <w:color w:val="auto"/>
        <w:sz w:val="22"/>
        <w:szCs w:val="22"/>
      </w:rPr>
    </w:lvl>
    <w:lvl w:ilvl="1" w:tplc="04100019" w:tentative="1">
      <w:start w:val="1"/>
      <w:numFmt w:val="lowerLetter"/>
      <w:lvlText w:val="%2."/>
      <w:lvlJc w:val="left"/>
      <w:pPr>
        <w:ind w:left="1415" w:hanging="360"/>
      </w:pPr>
      <w:rPr>
        <w:rFonts w:cs="Times New Roman"/>
      </w:rPr>
    </w:lvl>
    <w:lvl w:ilvl="2" w:tplc="0410001B" w:tentative="1">
      <w:start w:val="1"/>
      <w:numFmt w:val="lowerRoman"/>
      <w:lvlText w:val="%3."/>
      <w:lvlJc w:val="right"/>
      <w:pPr>
        <w:ind w:left="2135" w:hanging="180"/>
      </w:pPr>
      <w:rPr>
        <w:rFonts w:cs="Times New Roman"/>
      </w:rPr>
    </w:lvl>
    <w:lvl w:ilvl="3" w:tplc="0410000F" w:tentative="1">
      <w:start w:val="1"/>
      <w:numFmt w:val="decimal"/>
      <w:lvlText w:val="%4."/>
      <w:lvlJc w:val="left"/>
      <w:pPr>
        <w:ind w:left="2855" w:hanging="360"/>
      </w:pPr>
      <w:rPr>
        <w:rFonts w:cs="Times New Roman"/>
      </w:rPr>
    </w:lvl>
    <w:lvl w:ilvl="4" w:tplc="04100019" w:tentative="1">
      <w:start w:val="1"/>
      <w:numFmt w:val="lowerLetter"/>
      <w:lvlText w:val="%5."/>
      <w:lvlJc w:val="left"/>
      <w:pPr>
        <w:ind w:left="3575" w:hanging="360"/>
      </w:pPr>
      <w:rPr>
        <w:rFonts w:cs="Times New Roman"/>
      </w:rPr>
    </w:lvl>
    <w:lvl w:ilvl="5" w:tplc="0410001B" w:tentative="1">
      <w:start w:val="1"/>
      <w:numFmt w:val="lowerRoman"/>
      <w:lvlText w:val="%6."/>
      <w:lvlJc w:val="right"/>
      <w:pPr>
        <w:ind w:left="4295" w:hanging="180"/>
      </w:pPr>
      <w:rPr>
        <w:rFonts w:cs="Times New Roman"/>
      </w:rPr>
    </w:lvl>
    <w:lvl w:ilvl="6" w:tplc="0410000F" w:tentative="1">
      <w:start w:val="1"/>
      <w:numFmt w:val="decimal"/>
      <w:lvlText w:val="%7."/>
      <w:lvlJc w:val="left"/>
      <w:pPr>
        <w:ind w:left="5015" w:hanging="360"/>
      </w:pPr>
      <w:rPr>
        <w:rFonts w:cs="Times New Roman"/>
      </w:rPr>
    </w:lvl>
    <w:lvl w:ilvl="7" w:tplc="04100019" w:tentative="1">
      <w:start w:val="1"/>
      <w:numFmt w:val="lowerLetter"/>
      <w:lvlText w:val="%8."/>
      <w:lvlJc w:val="left"/>
      <w:pPr>
        <w:ind w:left="5735" w:hanging="360"/>
      </w:pPr>
      <w:rPr>
        <w:rFonts w:cs="Times New Roman"/>
      </w:rPr>
    </w:lvl>
    <w:lvl w:ilvl="8" w:tplc="0410001B" w:tentative="1">
      <w:start w:val="1"/>
      <w:numFmt w:val="lowerRoman"/>
      <w:lvlText w:val="%9."/>
      <w:lvlJc w:val="right"/>
      <w:pPr>
        <w:ind w:left="6455" w:hanging="180"/>
      </w:pPr>
      <w:rPr>
        <w:rFonts w:cs="Times New Roman"/>
      </w:rPr>
    </w:lvl>
  </w:abstractNum>
  <w:abstractNum w:abstractNumId="64">
    <w:nsid w:val="645263B9"/>
    <w:multiLevelType w:val="hybridMultilevel"/>
    <w:tmpl w:val="E4CACC2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5">
    <w:nsid w:val="64531C55"/>
    <w:multiLevelType w:val="hybridMultilevel"/>
    <w:tmpl w:val="2F949CBC"/>
    <w:lvl w:ilvl="0" w:tplc="F3DE1F6E">
      <w:numFmt w:val="bullet"/>
      <w:lvlText w:val=""/>
      <w:lvlJc w:val="left"/>
      <w:pPr>
        <w:tabs>
          <w:tab w:val="num" w:pos="590"/>
        </w:tabs>
        <w:ind w:left="590" w:hanging="360"/>
      </w:pPr>
      <w:rPr>
        <w:rFonts w:ascii="Wingdings" w:hAnsi="Wingdings" w:cs="Times New Roman" w:hint="default"/>
        <w:color w:val="auto"/>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nsid w:val="67434BD3"/>
    <w:multiLevelType w:val="hybridMultilevel"/>
    <w:tmpl w:val="21D41ED8"/>
    <w:lvl w:ilvl="0" w:tplc="61A2DB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FCB0DA4"/>
    <w:multiLevelType w:val="hybridMultilevel"/>
    <w:tmpl w:val="F9BC2D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0A827C9"/>
    <w:multiLevelType w:val="hybridMultilevel"/>
    <w:tmpl w:val="9A622A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164694F"/>
    <w:multiLevelType w:val="hybridMultilevel"/>
    <w:tmpl w:val="DF62557A"/>
    <w:lvl w:ilvl="0" w:tplc="04100001">
      <w:start w:val="1"/>
      <w:numFmt w:val="bullet"/>
      <w:lvlText w:val=""/>
      <w:lvlJc w:val="left"/>
      <w:pPr>
        <w:ind w:left="1068" w:hanging="360"/>
      </w:pPr>
      <w:rPr>
        <w:rFonts w:ascii="Symbol" w:hAnsi="Symbol" w:hint="default"/>
      </w:rPr>
    </w:lvl>
    <w:lvl w:ilvl="1" w:tplc="2A2654B0">
      <w:start w:val="1"/>
      <w:numFmt w:val="bullet"/>
      <w:lvlText w:val="-"/>
      <w:lvlJc w:val="left"/>
      <w:pPr>
        <w:ind w:left="1788" w:hanging="360"/>
      </w:pPr>
      <w:rPr>
        <w:rFonts w:ascii="DecimaWE Rg" w:eastAsia="Times New Roman" w:hAnsi="DecimaWE Rg" w:cs="Times New Roman"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0">
    <w:nsid w:val="7180791E"/>
    <w:multiLevelType w:val="hybridMultilevel"/>
    <w:tmpl w:val="8A90494C"/>
    <w:lvl w:ilvl="0" w:tplc="5BDEC44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1">
    <w:nsid w:val="72922AD5"/>
    <w:multiLevelType w:val="hybridMultilevel"/>
    <w:tmpl w:val="EEE457FC"/>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3D46D07"/>
    <w:multiLevelType w:val="hybridMultilevel"/>
    <w:tmpl w:val="939E89AC"/>
    <w:lvl w:ilvl="0" w:tplc="8334C8F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3">
    <w:nsid w:val="74024D07"/>
    <w:multiLevelType w:val="hybridMultilevel"/>
    <w:tmpl w:val="9B4A01CC"/>
    <w:lvl w:ilvl="0" w:tplc="3FA2B424">
      <w:start w:val="1"/>
      <w:numFmt w:val="decimal"/>
      <w:lvlText w:val="%1."/>
      <w:lvlJc w:val="left"/>
      <w:pPr>
        <w:ind w:left="360" w:hanging="360"/>
      </w:pPr>
      <w:rPr>
        <w:rFonts w:ascii="DecimaWE Rg" w:hAnsi="DecimaWE Rg" w:hint="default"/>
        <w:strike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nsid w:val="74E837C4"/>
    <w:multiLevelType w:val="hybridMultilevel"/>
    <w:tmpl w:val="C6009C7E"/>
    <w:lvl w:ilvl="0" w:tplc="DD22089C">
      <w:start w:val="1"/>
      <w:numFmt w:val="lowerLetter"/>
      <w:lvlText w:val="%1)"/>
      <w:lvlJc w:val="lef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75">
    <w:nsid w:val="75F8736D"/>
    <w:multiLevelType w:val="hybridMultilevel"/>
    <w:tmpl w:val="E3AAB74E"/>
    <w:lvl w:ilvl="0" w:tplc="9156150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8331E27"/>
    <w:multiLevelType w:val="hybridMultilevel"/>
    <w:tmpl w:val="B8A05E60"/>
    <w:lvl w:ilvl="0" w:tplc="158A8E12">
      <w:start w:val="1"/>
      <w:numFmt w:val="lowerLetter"/>
      <w:lvlText w:val="%1)"/>
      <w:lvlJc w:val="left"/>
      <w:pPr>
        <w:ind w:left="720" w:hanging="360"/>
      </w:pPr>
      <w:rPr>
        <w:b w:val="0"/>
        <w:i/>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8D55498"/>
    <w:multiLevelType w:val="hybridMultilevel"/>
    <w:tmpl w:val="3222BF8A"/>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nsid w:val="79F27BBC"/>
    <w:multiLevelType w:val="hybridMultilevel"/>
    <w:tmpl w:val="769A4DF4"/>
    <w:lvl w:ilvl="0" w:tplc="E69A2B3C">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ACB1153"/>
    <w:multiLevelType w:val="hybridMultilevel"/>
    <w:tmpl w:val="1680AFE6"/>
    <w:lvl w:ilvl="0" w:tplc="62F25400">
      <w:start w:val="1"/>
      <w:numFmt w:val="decimal"/>
      <w:lvlText w:val="%1."/>
      <w:lvlJc w:val="left"/>
      <w:pPr>
        <w:ind w:left="720" w:hanging="360"/>
      </w:pPr>
      <w:rPr>
        <w:rFonts w:ascii="DecimaWE" w:hAnsi="DecimaWE" w:cs="DecimaWE"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7CF10996"/>
    <w:multiLevelType w:val="hybridMultilevel"/>
    <w:tmpl w:val="CE262ED4"/>
    <w:lvl w:ilvl="0" w:tplc="588665D4">
      <w:start w:val="5"/>
      <w:numFmt w:val="decimal"/>
      <w:lvlText w:val="%1."/>
      <w:lvlJc w:val="left"/>
      <w:pPr>
        <w:ind w:left="603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7D7F3E99"/>
    <w:multiLevelType w:val="hybridMultilevel"/>
    <w:tmpl w:val="AB48924A"/>
    <w:lvl w:ilvl="0" w:tplc="2C32FE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DD658D4"/>
    <w:multiLevelType w:val="hybridMultilevel"/>
    <w:tmpl w:val="7750956C"/>
    <w:lvl w:ilvl="0" w:tplc="2D4AFD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3">
    <w:nsid w:val="7E8334E7"/>
    <w:multiLevelType w:val="hybridMultilevel"/>
    <w:tmpl w:val="03948CCE"/>
    <w:lvl w:ilvl="0" w:tplc="2DB4DDB0">
      <w:start w:val="7"/>
      <w:numFmt w:val="decimal"/>
      <w:lvlText w:val="%1."/>
      <w:lvlJc w:val="left"/>
      <w:pPr>
        <w:ind w:left="720" w:hanging="360"/>
      </w:pPr>
      <w:rPr>
        <w:rFonts w:ascii="DecimaWE Rg" w:hAnsi="DecimaWE Rg"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68"/>
  </w:num>
  <w:num w:numId="3">
    <w:abstractNumId w:val="26"/>
  </w:num>
  <w:num w:numId="4">
    <w:abstractNumId w:val="16"/>
  </w:num>
  <w:num w:numId="5">
    <w:abstractNumId w:val="23"/>
  </w:num>
  <w:num w:numId="6">
    <w:abstractNumId w:val="45"/>
  </w:num>
  <w:num w:numId="7">
    <w:abstractNumId w:val="37"/>
  </w:num>
  <w:num w:numId="8">
    <w:abstractNumId w:val="43"/>
  </w:num>
  <w:num w:numId="9">
    <w:abstractNumId w:val="73"/>
  </w:num>
  <w:num w:numId="10">
    <w:abstractNumId w:val="76"/>
  </w:num>
  <w:num w:numId="11">
    <w:abstractNumId w:val="3"/>
  </w:num>
  <w:num w:numId="12">
    <w:abstractNumId w:val="57"/>
  </w:num>
  <w:num w:numId="13">
    <w:abstractNumId w:val="20"/>
  </w:num>
  <w:num w:numId="14">
    <w:abstractNumId w:val="4"/>
  </w:num>
  <w:num w:numId="15">
    <w:abstractNumId w:val="40"/>
  </w:num>
  <w:num w:numId="16">
    <w:abstractNumId w:val="10"/>
  </w:num>
  <w:num w:numId="17">
    <w:abstractNumId w:val="24"/>
  </w:num>
  <w:num w:numId="18">
    <w:abstractNumId w:val="46"/>
  </w:num>
  <w:num w:numId="19">
    <w:abstractNumId w:val="19"/>
  </w:num>
  <w:num w:numId="20">
    <w:abstractNumId w:val="48"/>
  </w:num>
  <w:num w:numId="21">
    <w:abstractNumId w:val="1"/>
  </w:num>
  <w:num w:numId="22">
    <w:abstractNumId w:val="82"/>
  </w:num>
  <w:num w:numId="23">
    <w:abstractNumId w:val="66"/>
  </w:num>
  <w:num w:numId="24">
    <w:abstractNumId w:val="33"/>
  </w:num>
  <w:num w:numId="25">
    <w:abstractNumId w:val="70"/>
  </w:num>
  <w:num w:numId="26">
    <w:abstractNumId w:val="35"/>
  </w:num>
  <w:num w:numId="27">
    <w:abstractNumId w:val="44"/>
  </w:num>
  <w:num w:numId="28">
    <w:abstractNumId w:val="14"/>
  </w:num>
  <w:num w:numId="29">
    <w:abstractNumId w:val="78"/>
  </w:num>
  <w:num w:numId="30">
    <w:abstractNumId w:val="38"/>
  </w:num>
  <w:num w:numId="31">
    <w:abstractNumId w:val="75"/>
  </w:num>
  <w:num w:numId="32">
    <w:abstractNumId w:val="25"/>
  </w:num>
  <w:num w:numId="33">
    <w:abstractNumId w:val="34"/>
  </w:num>
  <w:num w:numId="34">
    <w:abstractNumId w:val="17"/>
  </w:num>
  <w:num w:numId="35">
    <w:abstractNumId w:val="72"/>
  </w:num>
  <w:num w:numId="36">
    <w:abstractNumId w:val="79"/>
  </w:num>
  <w:num w:numId="37">
    <w:abstractNumId w:val="13"/>
  </w:num>
  <w:num w:numId="38">
    <w:abstractNumId w:val="9"/>
  </w:num>
  <w:num w:numId="39">
    <w:abstractNumId w:val="30"/>
  </w:num>
  <w:num w:numId="40">
    <w:abstractNumId w:val="2"/>
  </w:num>
  <w:num w:numId="41">
    <w:abstractNumId w:val="53"/>
  </w:num>
  <w:num w:numId="42">
    <w:abstractNumId w:val="55"/>
  </w:num>
  <w:num w:numId="43">
    <w:abstractNumId w:val="52"/>
  </w:num>
  <w:num w:numId="44">
    <w:abstractNumId w:val="69"/>
  </w:num>
  <w:num w:numId="45">
    <w:abstractNumId w:val="11"/>
  </w:num>
  <w:num w:numId="46">
    <w:abstractNumId w:val="80"/>
  </w:num>
  <w:num w:numId="47">
    <w:abstractNumId w:val="64"/>
  </w:num>
  <w:num w:numId="48">
    <w:abstractNumId w:val="27"/>
  </w:num>
  <w:num w:numId="49">
    <w:abstractNumId w:val="41"/>
  </w:num>
  <w:num w:numId="50">
    <w:abstractNumId w:val="83"/>
  </w:num>
  <w:num w:numId="51">
    <w:abstractNumId w:val="32"/>
  </w:num>
  <w:num w:numId="52">
    <w:abstractNumId w:val="71"/>
  </w:num>
  <w:num w:numId="53">
    <w:abstractNumId w:val="61"/>
  </w:num>
  <w:num w:numId="54">
    <w:abstractNumId w:val="28"/>
  </w:num>
  <w:num w:numId="55">
    <w:abstractNumId w:val="62"/>
  </w:num>
  <w:num w:numId="56">
    <w:abstractNumId w:val="50"/>
  </w:num>
  <w:num w:numId="57">
    <w:abstractNumId w:val="81"/>
  </w:num>
  <w:num w:numId="58">
    <w:abstractNumId w:val="5"/>
  </w:num>
  <w:num w:numId="59">
    <w:abstractNumId w:val="60"/>
  </w:num>
  <w:num w:numId="60">
    <w:abstractNumId w:val="39"/>
  </w:num>
  <w:num w:numId="61">
    <w:abstractNumId w:val="77"/>
  </w:num>
  <w:num w:numId="62">
    <w:abstractNumId w:val="36"/>
  </w:num>
  <w:num w:numId="63">
    <w:abstractNumId w:val="51"/>
  </w:num>
  <w:num w:numId="64">
    <w:abstractNumId w:val="65"/>
  </w:num>
  <w:num w:numId="65">
    <w:abstractNumId w:val="29"/>
  </w:num>
  <w:num w:numId="66">
    <w:abstractNumId w:val="18"/>
  </w:num>
  <w:num w:numId="67">
    <w:abstractNumId w:val="15"/>
  </w:num>
  <w:num w:numId="68">
    <w:abstractNumId w:val="54"/>
  </w:num>
  <w:num w:numId="69">
    <w:abstractNumId w:val="6"/>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70"/>
  </w:num>
  <w:num w:numId="7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21"/>
  </w:num>
  <w:num w:numId="76">
    <w:abstractNumId w:val="63"/>
  </w:num>
  <w:num w:numId="77">
    <w:abstractNumId w:val="74"/>
  </w:num>
  <w:num w:numId="78">
    <w:abstractNumId w:val="49"/>
  </w:num>
  <w:num w:numId="79">
    <w:abstractNumId w:val="59"/>
  </w:num>
  <w:num w:numId="80">
    <w:abstractNumId w:val="67"/>
  </w:num>
  <w:num w:numId="81">
    <w:abstractNumId w:val="56"/>
  </w:num>
  <w:num w:numId="82">
    <w:abstractNumId w:val="8"/>
  </w:num>
  <w:num w:numId="83">
    <w:abstractNumId w:val="31"/>
  </w:num>
  <w:num w:numId="84">
    <w:abstractNumId w:val="42"/>
  </w:num>
  <w:num w:numId="85">
    <w:abstractNumId w:val="7"/>
  </w:num>
  <w:num w:numId="86">
    <w:abstractNumId w:val="12"/>
  </w:num>
  <w:num w:numId="87">
    <w:abstractNumId w:val="47"/>
  </w:num>
  <w:num w:numId="88">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0D"/>
    <w:rsid w:val="00000676"/>
    <w:rsid w:val="00013C6B"/>
    <w:rsid w:val="00023659"/>
    <w:rsid w:val="00025FB2"/>
    <w:rsid w:val="00034123"/>
    <w:rsid w:val="00036CB2"/>
    <w:rsid w:val="000406F5"/>
    <w:rsid w:val="00052EED"/>
    <w:rsid w:val="00053ECA"/>
    <w:rsid w:val="00067B77"/>
    <w:rsid w:val="00070F88"/>
    <w:rsid w:val="00076498"/>
    <w:rsid w:val="000C2C1E"/>
    <w:rsid w:val="000C39FB"/>
    <w:rsid w:val="000D4AE9"/>
    <w:rsid w:val="000D55D9"/>
    <w:rsid w:val="000D64DD"/>
    <w:rsid w:val="000E3B96"/>
    <w:rsid w:val="000F3586"/>
    <w:rsid w:val="001050A5"/>
    <w:rsid w:val="00114499"/>
    <w:rsid w:val="001309B6"/>
    <w:rsid w:val="0013190A"/>
    <w:rsid w:val="00134BE0"/>
    <w:rsid w:val="001357B1"/>
    <w:rsid w:val="00145B40"/>
    <w:rsid w:val="0015750D"/>
    <w:rsid w:val="00164CAE"/>
    <w:rsid w:val="00170421"/>
    <w:rsid w:val="00176F44"/>
    <w:rsid w:val="00193276"/>
    <w:rsid w:val="001B4D28"/>
    <w:rsid w:val="001B72CC"/>
    <w:rsid w:val="001D4DF1"/>
    <w:rsid w:val="001F5C0D"/>
    <w:rsid w:val="00211F81"/>
    <w:rsid w:val="00235FF6"/>
    <w:rsid w:val="00282342"/>
    <w:rsid w:val="00283B68"/>
    <w:rsid w:val="002B39C7"/>
    <w:rsid w:val="002B4723"/>
    <w:rsid w:val="002E0CA9"/>
    <w:rsid w:val="002E3AD8"/>
    <w:rsid w:val="002F4BFA"/>
    <w:rsid w:val="003242BB"/>
    <w:rsid w:val="00345EF0"/>
    <w:rsid w:val="003515FB"/>
    <w:rsid w:val="0036264E"/>
    <w:rsid w:val="00365FF4"/>
    <w:rsid w:val="00380604"/>
    <w:rsid w:val="00386A07"/>
    <w:rsid w:val="00396B76"/>
    <w:rsid w:val="003A3DBC"/>
    <w:rsid w:val="003B1047"/>
    <w:rsid w:val="003B4DD8"/>
    <w:rsid w:val="003C5248"/>
    <w:rsid w:val="003C6192"/>
    <w:rsid w:val="003C7BA8"/>
    <w:rsid w:val="003D080A"/>
    <w:rsid w:val="003D2030"/>
    <w:rsid w:val="003D4677"/>
    <w:rsid w:val="003D5CE8"/>
    <w:rsid w:val="003D66C8"/>
    <w:rsid w:val="003E489C"/>
    <w:rsid w:val="003F380D"/>
    <w:rsid w:val="003F7040"/>
    <w:rsid w:val="00403B0E"/>
    <w:rsid w:val="00412855"/>
    <w:rsid w:val="00420BF5"/>
    <w:rsid w:val="00430D03"/>
    <w:rsid w:val="00436406"/>
    <w:rsid w:val="004532DF"/>
    <w:rsid w:val="004613A0"/>
    <w:rsid w:val="00461DAB"/>
    <w:rsid w:val="00474FFA"/>
    <w:rsid w:val="004A4A19"/>
    <w:rsid w:val="004D2038"/>
    <w:rsid w:val="004D4827"/>
    <w:rsid w:val="004F2F6D"/>
    <w:rsid w:val="00510383"/>
    <w:rsid w:val="00547383"/>
    <w:rsid w:val="00555591"/>
    <w:rsid w:val="005678D1"/>
    <w:rsid w:val="00593704"/>
    <w:rsid w:val="005A706F"/>
    <w:rsid w:val="005B0A85"/>
    <w:rsid w:val="005B24FB"/>
    <w:rsid w:val="005B439C"/>
    <w:rsid w:val="005B7293"/>
    <w:rsid w:val="005E5904"/>
    <w:rsid w:val="005E5D57"/>
    <w:rsid w:val="005F47D8"/>
    <w:rsid w:val="00604A55"/>
    <w:rsid w:val="0060764C"/>
    <w:rsid w:val="00617E94"/>
    <w:rsid w:val="00620E96"/>
    <w:rsid w:val="0062366E"/>
    <w:rsid w:val="00627400"/>
    <w:rsid w:val="00642026"/>
    <w:rsid w:val="00643DE9"/>
    <w:rsid w:val="006568CA"/>
    <w:rsid w:val="0067564C"/>
    <w:rsid w:val="006B22EB"/>
    <w:rsid w:val="006B23A2"/>
    <w:rsid w:val="006B3F7F"/>
    <w:rsid w:val="006D62E6"/>
    <w:rsid w:val="006D6DEB"/>
    <w:rsid w:val="006F52D6"/>
    <w:rsid w:val="007107D0"/>
    <w:rsid w:val="00751E26"/>
    <w:rsid w:val="00753FD2"/>
    <w:rsid w:val="00772845"/>
    <w:rsid w:val="00781ED0"/>
    <w:rsid w:val="00787B57"/>
    <w:rsid w:val="00794589"/>
    <w:rsid w:val="007A106A"/>
    <w:rsid w:val="007B4519"/>
    <w:rsid w:val="007D0D01"/>
    <w:rsid w:val="007D3A13"/>
    <w:rsid w:val="007E108C"/>
    <w:rsid w:val="007E1224"/>
    <w:rsid w:val="007E219A"/>
    <w:rsid w:val="007E5483"/>
    <w:rsid w:val="007E7800"/>
    <w:rsid w:val="007F6AC5"/>
    <w:rsid w:val="00803578"/>
    <w:rsid w:val="00824B21"/>
    <w:rsid w:val="0083169B"/>
    <w:rsid w:val="00841B17"/>
    <w:rsid w:val="008812BB"/>
    <w:rsid w:val="008828D9"/>
    <w:rsid w:val="0088750B"/>
    <w:rsid w:val="008A5E09"/>
    <w:rsid w:val="008A7756"/>
    <w:rsid w:val="008B0596"/>
    <w:rsid w:val="008B43AF"/>
    <w:rsid w:val="008B637E"/>
    <w:rsid w:val="008C3AD3"/>
    <w:rsid w:val="008C7875"/>
    <w:rsid w:val="008D6D21"/>
    <w:rsid w:val="008E2D65"/>
    <w:rsid w:val="008F2FFC"/>
    <w:rsid w:val="00900D36"/>
    <w:rsid w:val="009173EB"/>
    <w:rsid w:val="009326C6"/>
    <w:rsid w:val="00946DB7"/>
    <w:rsid w:val="009517D8"/>
    <w:rsid w:val="009566BE"/>
    <w:rsid w:val="00957FA7"/>
    <w:rsid w:val="00961B63"/>
    <w:rsid w:val="00965860"/>
    <w:rsid w:val="00970002"/>
    <w:rsid w:val="0097100D"/>
    <w:rsid w:val="00977508"/>
    <w:rsid w:val="00983E1F"/>
    <w:rsid w:val="009855AF"/>
    <w:rsid w:val="0099570D"/>
    <w:rsid w:val="009A63AF"/>
    <w:rsid w:val="009B2719"/>
    <w:rsid w:val="009B76C5"/>
    <w:rsid w:val="009D47D5"/>
    <w:rsid w:val="009D722D"/>
    <w:rsid w:val="009E007F"/>
    <w:rsid w:val="009E1B68"/>
    <w:rsid w:val="009E64A7"/>
    <w:rsid w:val="009F04DC"/>
    <w:rsid w:val="009F17C5"/>
    <w:rsid w:val="009F405B"/>
    <w:rsid w:val="009F70ED"/>
    <w:rsid w:val="00A0455B"/>
    <w:rsid w:val="00A11638"/>
    <w:rsid w:val="00A3432A"/>
    <w:rsid w:val="00A50329"/>
    <w:rsid w:val="00A52842"/>
    <w:rsid w:val="00A629B2"/>
    <w:rsid w:val="00A804E2"/>
    <w:rsid w:val="00A8556C"/>
    <w:rsid w:val="00A937A7"/>
    <w:rsid w:val="00A97585"/>
    <w:rsid w:val="00AA6DC1"/>
    <w:rsid w:val="00AD2D9C"/>
    <w:rsid w:val="00B0208E"/>
    <w:rsid w:val="00B23C75"/>
    <w:rsid w:val="00B32F61"/>
    <w:rsid w:val="00B625A2"/>
    <w:rsid w:val="00B7523E"/>
    <w:rsid w:val="00B84DAF"/>
    <w:rsid w:val="00B877A3"/>
    <w:rsid w:val="00BA0F12"/>
    <w:rsid w:val="00BA1675"/>
    <w:rsid w:val="00BA3885"/>
    <w:rsid w:val="00BC1AF9"/>
    <w:rsid w:val="00BC59C1"/>
    <w:rsid w:val="00BC7CBE"/>
    <w:rsid w:val="00BD188B"/>
    <w:rsid w:val="00BD6F1D"/>
    <w:rsid w:val="00BE023A"/>
    <w:rsid w:val="00C116E8"/>
    <w:rsid w:val="00C1240F"/>
    <w:rsid w:val="00C2367F"/>
    <w:rsid w:val="00C36FBA"/>
    <w:rsid w:val="00C50038"/>
    <w:rsid w:val="00C560A2"/>
    <w:rsid w:val="00C74F00"/>
    <w:rsid w:val="00C74FD0"/>
    <w:rsid w:val="00C82AA0"/>
    <w:rsid w:val="00C84785"/>
    <w:rsid w:val="00CB1432"/>
    <w:rsid w:val="00CC67E7"/>
    <w:rsid w:val="00CD0974"/>
    <w:rsid w:val="00CD2079"/>
    <w:rsid w:val="00CD4C43"/>
    <w:rsid w:val="00CE1966"/>
    <w:rsid w:val="00CE1BA6"/>
    <w:rsid w:val="00CF61C1"/>
    <w:rsid w:val="00D04EC9"/>
    <w:rsid w:val="00D1333A"/>
    <w:rsid w:val="00D13A48"/>
    <w:rsid w:val="00D50DCE"/>
    <w:rsid w:val="00D55047"/>
    <w:rsid w:val="00D62AB9"/>
    <w:rsid w:val="00D6624D"/>
    <w:rsid w:val="00D923B9"/>
    <w:rsid w:val="00DA0116"/>
    <w:rsid w:val="00DB196F"/>
    <w:rsid w:val="00DE70A7"/>
    <w:rsid w:val="00E058EA"/>
    <w:rsid w:val="00E131DE"/>
    <w:rsid w:val="00E14569"/>
    <w:rsid w:val="00E178C8"/>
    <w:rsid w:val="00E3058B"/>
    <w:rsid w:val="00E3193A"/>
    <w:rsid w:val="00E40242"/>
    <w:rsid w:val="00E443E0"/>
    <w:rsid w:val="00E60870"/>
    <w:rsid w:val="00E63AF8"/>
    <w:rsid w:val="00E65BF7"/>
    <w:rsid w:val="00E84E3B"/>
    <w:rsid w:val="00E851F4"/>
    <w:rsid w:val="00EA4E0E"/>
    <w:rsid w:val="00EA58FE"/>
    <w:rsid w:val="00ED1F48"/>
    <w:rsid w:val="00ED30DB"/>
    <w:rsid w:val="00EE221D"/>
    <w:rsid w:val="00EF21EF"/>
    <w:rsid w:val="00F00BB5"/>
    <w:rsid w:val="00F10C47"/>
    <w:rsid w:val="00F12FC6"/>
    <w:rsid w:val="00F27763"/>
    <w:rsid w:val="00F542DE"/>
    <w:rsid w:val="00F769A0"/>
    <w:rsid w:val="00F824C3"/>
    <w:rsid w:val="00FC4C53"/>
    <w:rsid w:val="00FC65E9"/>
    <w:rsid w:val="00FF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7" TargetMode="External"/><Relationship Id="rId4" Type="http://schemas.microsoft.com/office/2007/relationships/stylesWithEffects" Target="stylesWithEffects.xml"/><Relationship Id="rId9" Type="http://schemas.openxmlformats.org/officeDocument/2006/relationships/hyperlink" Target="http://bd01.leggiditalia.it/cgi-bin/FulShow?TIPO=5&amp;NOTXT=1&amp;KEY=01LX0000144828ART59"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C41B7-01A5-489A-9B35-44FF7EE7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2355</Words>
  <Characters>13424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15748</CharactersWithSpaces>
  <SharedDoc>false</SharedDoc>
  <HLinks>
    <vt:vector size="162" baseType="variant">
      <vt:variant>
        <vt:i4>4259864</vt:i4>
      </vt:variant>
      <vt:variant>
        <vt:i4>78</vt:i4>
      </vt:variant>
      <vt:variant>
        <vt:i4>0</vt:i4>
      </vt:variant>
      <vt:variant>
        <vt:i4>5</vt:i4>
      </vt:variant>
      <vt:variant>
        <vt:lpwstr>http://bd01.leggiditalia.it/cgi-bin/FulShow?TIPO=5&amp;NOTXT=1&amp;KEY=01LX0000144828</vt:lpwstr>
      </vt:variant>
      <vt:variant>
        <vt:lpwstr/>
      </vt:variant>
      <vt:variant>
        <vt:i4>7077994</vt:i4>
      </vt:variant>
      <vt:variant>
        <vt:i4>75</vt:i4>
      </vt:variant>
      <vt:variant>
        <vt:i4>0</vt:i4>
      </vt:variant>
      <vt:variant>
        <vt:i4>5</vt:i4>
      </vt:variant>
      <vt:variant>
        <vt:lpwstr>http://bd01.leggiditalia.it/cgi-bin/FulShow?TIPO=5&amp;NOTXT=1&amp;KEY=01LX0000144828ART88</vt:lpwstr>
      </vt:variant>
      <vt:variant>
        <vt:lpwstr/>
      </vt:variant>
      <vt:variant>
        <vt:i4>6488170</vt:i4>
      </vt:variant>
      <vt:variant>
        <vt:i4>72</vt:i4>
      </vt:variant>
      <vt:variant>
        <vt:i4>0</vt:i4>
      </vt:variant>
      <vt:variant>
        <vt:i4>5</vt:i4>
      </vt:variant>
      <vt:variant>
        <vt:lpwstr>http://bd01.leggiditalia.it/cgi-bin/FulShow?TIPO=5&amp;NOTXT=1&amp;KEY=01LX0000144828ART87</vt:lpwstr>
      </vt:variant>
      <vt:variant>
        <vt:lpwstr/>
      </vt:variant>
      <vt:variant>
        <vt:i4>7143527</vt:i4>
      </vt:variant>
      <vt:variant>
        <vt:i4>69</vt:i4>
      </vt:variant>
      <vt:variant>
        <vt:i4>0</vt:i4>
      </vt:variant>
      <vt:variant>
        <vt:i4>5</vt:i4>
      </vt:variant>
      <vt:variant>
        <vt:lpwstr>http://bd01.leggiditalia.it/cgi-bin/FulShow?TIPO=5&amp;NOTXT=1&amp;KEY=01LX0000144828ART59</vt:lpwstr>
      </vt:variant>
      <vt:variant>
        <vt:lpwstr/>
      </vt:variant>
      <vt:variant>
        <vt:i4>4259864</vt:i4>
      </vt:variant>
      <vt:variant>
        <vt:i4>66</vt:i4>
      </vt:variant>
      <vt:variant>
        <vt:i4>0</vt:i4>
      </vt:variant>
      <vt:variant>
        <vt:i4>5</vt:i4>
      </vt:variant>
      <vt:variant>
        <vt:lpwstr>http://bd01.leggiditalia.it/cgi-bin/FulShow?TIPO=5&amp;NOTXT=1&amp;KEY=01LX0000144828</vt:lpwstr>
      </vt:variant>
      <vt:variant>
        <vt:lpwstr/>
      </vt:variant>
      <vt:variant>
        <vt:i4>7077994</vt:i4>
      </vt:variant>
      <vt:variant>
        <vt:i4>63</vt:i4>
      </vt:variant>
      <vt:variant>
        <vt:i4>0</vt:i4>
      </vt:variant>
      <vt:variant>
        <vt:i4>5</vt:i4>
      </vt:variant>
      <vt:variant>
        <vt:lpwstr>http://bd01.leggiditalia.it/cgi-bin/FulShow?TIPO=5&amp;NOTXT=1&amp;KEY=01LX0000144828ART88</vt:lpwstr>
      </vt:variant>
      <vt:variant>
        <vt:lpwstr/>
      </vt:variant>
      <vt:variant>
        <vt:i4>6488170</vt:i4>
      </vt:variant>
      <vt:variant>
        <vt:i4>60</vt:i4>
      </vt:variant>
      <vt:variant>
        <vt:i4>0</vt:i4>
      </vt:variant>
      <vt:variant>
        <vt:i4>5</vt:i4>
      </vt:variant>
      <vt:variant>
        <vt:lpwstr>http://bd01.leggiditalia.it/cgi-bin/FulShow?TIPO=5&amp;NOTXT=1&amp;KEY=01LX0000144828ART87</vt:lpwstr>
      </vt:variant>
      <vt:variant>
        <vt:lpwstr/>
      </vt:variant>
      <vt:variant>
        <vt:i4>7143527</vt:i4>
      </vt:variant>
      <vt:variant>
        <vt:i4>57</vt:i4>
      </vt:variant>
      <vt:variant>
        <vt:i4>0</vt:i4>
      </vt:variant>
      <vt:variant>
        <vt:i4>5</vt:i4>
      </vt:variant>
      <vt:variant>
        <vt:lpwstr>http://bd01.leggiditalia.it/cgi-bin/FulShow?TIPO=5&amp;NOTXT=1&amp;KEY=01LX0000144828ART59</vt:lpwstr>
      </vt:variant>
      <vt:variant>
        <vt:lpwstr/>
      </vt:variant>
      <vt:variant>
        <vt:i4>4259864</vt:i4>
      </vt:variant>
      <vt:variant>
        <vt:i4>54</vt:i4>
      </vt:variant>
      <vt:variant>
        <vt:i4>0</vt:i4>
      </vt:variant>
      <vt:variant>
        <vt:i4>5</vt:i4>
      </vt:variant>
      <vt:variant>
        <vt:lpwstr>http://bd01.leggiditalia.it/cgi-bin/FulShow?TIPO=5&amp;NOTXT=1&amp;KEY=01LX0000144828</vt:lpwstr>
      </vt:variant>
      <vt:variant>
        <vt:lpwstr/>
      </vt:variant>
      <vt:variant>
        <vt:i4>7077994</vt:i4>
      </vt:variant>
      <vt:variant>
        <vt:i4>51</vt:i4>
      </vt:variant>
      <vt:variant>
        <vt:i4>0</vt:i4>
      </vt:variant>
      <vt:variant>
        <vt:i4>5</vt:i4>
      </vt:variant>
      <vt:variant>
        <vt:lpwstr>http://bd01.leggiditalia.it/cgi-bin/FulShow?TIPO=5&amp;NOTXT=1&amp;KEY=01LX0000144828ART88</vt:lpwstr>
      </vt:variant>
      <vt:variant>
        <vt:lpwstr/>
      </vt:variant>
      <vt:variant>
        <vt:i4>6488170</vt:i4>
      </vt:variant>
      <vt:variant>
        <vt:i4>48</vt:i4>
      </vt:variant>
      <vt:variant>
        <vt:i4>0</vt:i4>
      </vt:variant>
      <vt:variant>
        <vt:i4>5</vt:i4>
      </vt:variant>
      <vt:variant>
        <vt:lpwstr>http://bd01.leggiditalia.it/cgi-bin/FulShow?TIPO=5&amp;NOTXT=1&amp;KEY=01LX0000144828ART87</vt:lpwstr>
      </vt:variant>
      <vt:variant>
        <vt:lpwstr/>
      </vt:variant>
      <vt:variant>
        <vt:i4>4259864</vt:i4>
      </vt:variant>
      <vt:variant>
        <vt:i4>45</vt:i4>
      </vt:variant>
      <vt:variant>
        <vt:i4>0</vt:i4>
      </vt:variant>
      <vt:variant>
        <vt:i4>5</vt:i4>
      </vt:variant>
      <vt:variant>
        <vt:lpwstr>http://bd01.leggiditalia.it/cgi-bin/FulShow?TIPO=5&amp;NOTXT=1&amp;KEY=01LX0000144828</vt:lpwstr>
      </vt:variant>
      <vt:variant>
        <vt:lpwstr/>
      </vt:variant>
      <vt:variant>
        <vt:i4>7077994</vt:i4>
      </vt:variant>
      <vt:variant>
        <vt:i4>42</vt:i4>
      </vt:variant>
      <vt:variant>
        <vt:i4>0</vt:i4>
      </vt:variant>
      <vt:variant>
        <vt:i4>5</vt:i4>
      </vt:variant>
      <vt:variant>
        <vt:lpwstr>http://bd01.leggiditalia.it/cgi-bin/FulShow?TIPO=5&amp;NOTXT=1&amp;KEY=01LX0000144828ART88</vt:lpwstr>
      </vt:variant>
      <vt:variant>
        <vt:lpwstr/>
      </vt:variant>
      <vt:variant>
        <vt:i4>6488170</vt:i4>
      </vt:variant>
      <vt:variant>
        <vt:i4>39</vt:i4>
      </vt:variant>
      <vt:variant>
        <vt:i4>0</vt:i4>
      </vt:variant>
      <vt:variant>
        <vt:i4>5</vt:i4>
      </vt:variant>
      <vt:variant>
        <vt:lpwstr>http://bd01.leggiditalia.it/cgi-bin/FulShow?TIPO=5&amp;NOTXT=1&amp;KEY=01LX0000144828ART87</vt:lpwstr>
      </vt:variant>
      <vt:variant>
        <vt:lpwstr/>
      </vt:variant>
      <vt:variant>
        <vt:i4>262188</vt:i4>
      </vt:variant>
      <vt:variant>
        <vt:i4>36</vt:i4>
      </vt:variant>
      <vt:variant>
        <vt:i4>0</vt:i4>
      </vt:variant>
      <vt:variant>
        <vt:i4>5</vt:i4>
      </vt:variant>
      <vt:variant>
        <vt:lpwstr>mailto:vittoria.rinaldo@regione.fvg.it</vt:lpwstr>
      </vt:variant>
      <vt:variant>
        <vt:lpwstr/>
      </vt:variant>
      <vt:variant>
        <vt:i4>4849765</vt:i4>
      </vt:variant>
      <vt:variant>
        <vt:i4>33</vt:i4>
      </vt:variant>
      <vt:variant>
        <vt:i4>0</vt:i4>
      </vt:variant>
      <vt:variant>
        <vt:i4>5</vt:i4>
      </vt:variant>
      <vt:variant>
        <vt:lpwstr>mailto:cristina.totaro@regione.fvg.it</vt:lpwstr>
      </vt:variant>
      <vt:variant>
        <vt:lpwstr/>
      </vt:variant>
      <vt:variant>
        <vt:i4>262188</vt:i4>
      </vt:variant>
      <vt:variant>
        <vt:i4>30</vt:i4>
      </vt:variant>
      <vt:variant>
        <vt:i4>0</vt:i4>
      </vt:variant>
      <vt:variant>
        <vt:i4>5</vt:i4>
      </vt:variant>
      <vt:variant>
        <vt:lpwstr>mailto:vittoria.rinaldo@regione.fvg.it</vt:lpwstr>
      </vt:variant>
      <vt:variant>
        <vt:lpwstr/>
      </vt:variant>
      <vt:variant>
        <vt:i4>262188</vt:i4>
      </vt:variant>
      <vt:variant>
        <vt:i4>27</vt:i4>
      </vt:variant>
      <vt:variant>
        <vt:i4>0</vt:i4>
      </vt:variant>
      <vt:variant>
        <vt:i4>5</vt:i4>
      </vt:variant>
      <vt:variant>
        <vt:lpwstr>mailto:vittoria.rinaldo@regione.fvg.it</vt:lpwstr>
      </vt:variant>
      <vt:variant>
        <vt:lpwstr/>
      </vt:variant>
      <vt:variant>
        <vt:i4>35</vt:i4>
      </vt:variant>
      <vt:variant>
        <vt:i4>24</vt:i4>
      </vt:variant>
      <vt:variant>
        <vt:i4>0</vt:i4>
      </vt:variant>
      <vt:variant>
        <vt:i4>5</vt:i4>
      </vt:variant>
      <vt:variant>
        <vt:lpwstr>mailto:alessandra.miani@regione.fvg.it</vt:lpwstr>
      </vt:variant>
      <vt:variant>
        <vt:lpwstr/>
      </vt:variant>
      <vt:variant>
        <vt:i4>7536688</vt:i4>
      </vt:variant>
      <vt:variant>
        <vt:i4>21</vt:i4>
      </vt:variant>
      <vt:variant>
        <vt:i4>0</vt:i4>
      </vt:variant>
      <vt:variant>
        <vt:i4>5</vt:i4>
      </vt:variant>
      <vt:variant>
        <vt:lpwstr>http://www.regione.fvg.it/</vt:lpwstr>
      </vt:variant>
      <vt:variant>
        <vt:lpwstr/>
      </vt:variant>
      <vt:variant>
        <vt:i4>7536688</vt:i4>
      </vt:variant>
      <vt:variant>
        <vt:i4>18</vt:i4>
      </vt:variant>
      <vt:variant>
        <vt:i4>0</vt:i4>
      </vt:variant>
      <vt:variant>
        <vt:i4>5</vt:i4>
      </vt:variant>
      <vt:variant>
        <vt:lpwstr>http://www.regione.fvg.it/</vt:lpwstr>
      </vt:variant>
      <vt:variant>
        <vt:lpwstr/>
      </vt:variant>
      <vt:variant>
        <vt:i4>3866701</vt:i4>
      </vt:variant>
      <vt:variant>
        <vt:i4>15</vt:i4>
      </vt:variant>
      <vt:variant>
        <vt:i4>0</vt:i4>
      </vt:variant>
      <vt:variant>
        <vt:i4>5</vt:i4>
      </vt:variant>
      <vt:variant>
        <vt:lpwstr>mailto:lavoro@certregione.fvg.it</vt:lpwstr>
      </vt:variant>
      <vt:variant>
        <vt:lpwstr/>
      </vt:variant>
      <vt:variant>
        <vt:i4>3866701</vt:i4>
      </vt:variant>
      <vt:variant>
        <vt:i4>12</vt:i4>
      </vt:variant>
      <vt:variant>
        <vt:i4>0</vt:i4>
      </vt:variant>
      <vt:variant>
        <vt:i4>5</vt:i4>
      </vt:variant>
      <vt:variant>
        <vt:lpwstr>mailto:lavoro@certregione.fvg.it</vt:lpwstr>
      </vt:variant>
      <vt:variant>
        <vt:lpwstr/>
      </vt:variant>
      <vt:variant>
        <vt:i4>4915318</vt:i4>
      </vt:variant>
      <vt:variant>
        <vt:i4>9</vt:i4>
      </vt:variant>
      <vt:variant>
        <vt:i4>0</vt:i4>
      </vt:variant>
      <vt:variant>
        <vt:i4>5</vt:i4>
      </vt:variant>
      <vt:variant>
        <vt:lpwstr>mailto:accesso.webforma@regione.fvg.it</vt:lpwstr>
      </vt:variant>
      <vt:variant>
        <vt:lpwstr/>
      </vt:variant>
      <vt:variant>
        <vt:i4>3735661</vt:i4>
      </vt:variant>
      <vt:variant>
        <vt:i4>6</vt:i4>
      </vt:variant>
      <vt:variant>
        <vt:i4>0</vt:i4>
      </vt:variant>
      <vt:variant>
        <vt:i4>5</vt:i4>
      </vt:variant>
      <vt:variant>
        <vt:lpwstr>http://www.regione.fvg.it/rafvg/cms/RAFVG/formazione-lavoro/formazione/area-operatori/FOGLIA8/</vt:lpwstr>
      </vt:variant>
      <vt:variant>
        <vt:lpwstr/>
      </vt:variant>
      <vt:variant>
        <vt:i4>7536688</vt:i4>
      </vt:variant>
      <vt:variant>
        <vt:i4>3</vt:i4>
      </vt:variant>
      <vt:variant>
        <vt:i4>0</vt:i4>
      </vt:variant>
      <vt:variant>
        <vt:i4>5</vt:i4>
      </vt:variant>
      <vt:variant>
        <vt:lpwstr>http://www.regione.fvg.it/</vt:lpwstr>
      </vt:variant>
      <vt:variant>
        <vt:lpwstr/>
      </vt:variant>
      <vt:variant>
        <vt:i4>7536688</vt:i4>
      </vt:variant>
      <vt:variant>
        <vt:i4>0</vt:i4>
      </vt:variant>
      <vt:variant>
        <vt:i4>0</vt:i4>
      </vt:variant>
      <vt:variant>
        <vt:i4>5</vt:i4>
      </vt:variant>
      <vt:variant>
        <vt:lpwstr>http://www.regione.fvg.it/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Carta Felice</dc:creator>
  <cp:lastModifiedBy>Miani Alessandra</cp:lastModifiedBy>
  <cp:revision>5</cp:revision>
  <dcterms:created xsi:type="dcterms:W3CDTF">2020-05-04T07:15:00Z</dcterms:created>
  <dcterms:modified xsi:type="dcterms:W3CDTF">2020-05-04T09:59:00Z</dcterms:modified>
</cp:coreProperties>
</file>