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E1" w:rsidRPr="00A609E1" w:rsidRDefault="00A609E1" w:rsidP="00A6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Calibri"/>
          <w:b/>
          <w:sz w:val="28"/>
          <w:szCs w:val="28"/>
          <w:lang w:eastAsia="it-IT"/>
        </w:rPr>
      </w:pPr>
      <w:r>
        <w:rPr>
          <w:rFonts w:ascii="Verdana" w:eastAsia="Times New Roman" w:hAnsi="Verdana" w:cs="Calibri"/>
          <w:b/>
          <w:sz w:val="28"/>
          <w:szCs w:val="28"/>
          <w:lang w:eastAsia="it-IT"/>
        </w:rPr>
        <w:t>DETTAGLIO DELLE SPESE</w:t>
      </w:r>
    </w:p>
    <w:p w:rsidR="002954C6" w:rsidRPr="002954C6" w:rsidRDefault="002954C6" w:rsidP="00E572E1">
      <w:pPr>
        <w:spacing w:before="20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it-IT"/>
        </w:rPr>
      </w:pPr>
      <w:r w:rsidRPr="002954C6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Riquadro</w:t>
      </w:r>
      <w:r w:rsidRPr="002954C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  <w:r w:rsidRPr="002954C6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di sintesi delle spese sostenute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  <w:gridCol w:w="1951"/>
        <w:gridCol w:w="2856"/>
      </w:tblGrid>
      <w:tr w:rsidR="002954C6" w:rsidRPr="002954C6" w:rsidTr="00484861">
        <w:trPr>
          <w:trHeight w:val="675"/>
        </w:trPr>
        <w:tc>
          <w:tcPr>
            <w:tcW w:w="0" w:type="auto"/>
            <w:shd w:val="clear" w:color="auto" w:fill="auto"/>
          </w:tcPr>
          <w:p w:rsidR="002954C6" w:rsidRPr="002954C6" w:rsidRDefault="002954C6" w:rsidP="004322C3">
            <w:pPr>
              <w:spacing w:after="0"/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Voce di spesa </w:t>
            </w:r>
          </w:p>
        </w:tc>
        <w:tc>
          <w:tcPr>
            <w:tcW w:w="1951" w:type="dxa"/>
            <w:shd w:val="clear" w:color="auto" w:fill="auto"/>
          </w:tcPr>
          <w:p w:rsidR="00E52814" w:rsidRPr="002954C6" w:rsidRDefault="002954C6" w:rsidP="00E52814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Spesa </w:t>
            </w:r>
            <w:r w:rsidR="0048486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>totale</w:t>
            </w:r>
            <w:r w:rsidR="00E5281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 w:rsidR="00E52814"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>euro</w:t>
            </w:r>
          </w:p>
        </w:tc>
        <w:tc>
          <w:tcPr>
            <w:tcW w:w="2856" w:type="dxa"/>
            <w:shd w:val="clear" w:color="auto" w:fill="auto"/>
          </w:tcPr>
          <w:p w:rsidR="002954C6" w:rsidRPr="002954C6" w:rsidRDefault="002954C6" w:rsidP="00484861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Spesa </w:t>
            </w:r>
            <w:r w:rsidR="0048486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>quota parte incubatore</w:t>
            </w:r>
            <w:r w:rsidR="00E52814"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 euro</w:t>
            </w:r>
          </w:p>
        </w:tc>
      </w:tr>
      <w:tr w:rsidR="002954C6" w:rsidRPr="002954C6" w:rsidTr="00255E91">
        <w:tc>
          <w:tcPr>
            <w:tcW w:w="0" w:type="auto"/>
            <w:shd w:val="clear" w:color="auto" w:fill="auto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Spese per assistenza alle imprese per redazione business plan</w:t>
            </w:r>
            <w:r w:rsidR="008D27E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- </w:t>
            </w:r>
            <w:r w:rsidR="008D27E3" w:rsidRPr="00731C3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art. 6, c. 1, lett. a)</w:t>
            </w:r>
            <w:r w:rsidR="002D6E78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  <w:r w:rsidR="00731C30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e</w:t>
            </w:r>
            <w:r w:rsidR="002D6E78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art. 7, c. 2, letter</w:t>
            </w:r>
            <w:r w:rsidR="00AC0CBD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e</w:t>
            </w:r>
            <w:r w:rsidR="002D6E78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a)</w:t>
            </w:r>
            <w:r w:rsidR="00AC0CBD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e b)</w:t>
            </w:r>
            <w:r w:rsidR="002D6E78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</w:p>
          <w:p w:rsidR="00D5108E" w:rsidRDefault="002954C6" w:rsidP="00D5108E">
            <w:pPr>
              <w:numPr>
                <w:ilvl w:val="0"/>
                <w:numId w:val="9"/>
              </w:numPr>
              <w:spacing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Spese per il personale dipendente</w:t>
            </w:r>
            <w:r w:rsidR="00D5108E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</w:p>
          <w:p w:rsidR="002954C6" w:rsidRPr="002954C6" w:rsidRDefault="008D27E3" w:rsidP="000F088B">
            <w:pPr>
              <w:numPr>
                <w:ilvl w:val="0"/>
                <w:numId w:val="9"/>
              </w:numPr>
              <w:spacing w:after="120"/>
              <w:ind w:left="714" w:hanging="357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Spese per acquisizione di servizi (c</w:t>
            </w:r>
            <w:r w:rsidR="002954C6"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onsulenze specialistiche e docenze ad hoc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)</w:t>
            </w:r>
            <w:r w:rsidR="002954C6"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255E91" w:rsidRDefault="00255E91" w:rsidP="000F088B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8C6E02" w:rsidRDefault="00255E91" w:rsidP="000F088B">
            <w:pPr>
              <w:spacing w:before="120" w:after="360"/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bookmarkStart w:id="0" w:name="_GoBack"/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bookmarkEnd w:id="0"/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55E91" w:rsidRPr="002954C6" w:rsidRDefault="00255E91" w:rsidP="000F088B">
            <w:pPr>
              <w:spacing w:after="12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</w:tc>
        <w:tc>
          <w:tcPr>
            <w:tcW w:w="2856" w:type="dxa"/>
            <w:shd w:val="clear" w:color="auto" w:fill="auto"/>
          </w:tcPr>
          <w:p w:rsidR="002954C6" w:rsidRPr="002954C6" w:rsidRDefault="002954C6" w:rsidP="000F088B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2954C6" w:rsidRDefault="002954C6" w:rsidP="00255E91">
            <w:pPr>
              <w:spacing w:after="360"/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954C6" w:rsidRPr="002954C6" w:rsidRDefault="00255E91" w:rsidP="000F088B">
            <w:pPr>
              <w:spacing w:after="12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</w:tr>
      <w:tr w:rsidR="002954C6" w:rsidRPr="002954C6" w:rsidTr="00484861">
        <w:tc>
          <w:tcPr>
            <w:tcW w:w="0" w:type="auto"/>
            <w:shd w:val="clear" w:color="auto" w:fill="auto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Spese per </w:t>
            </w:r>
            <w:r w:rsidR="008D27E3" w:rsidRPr="008D27E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attività di formazione e consulenza, coworking, sostegno operativo e manageriale</w:t>
            </w:r>
            <w:r w:rsidR="008D27E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– </w:t>
            </w:r>
            <w:r w:rsidR="008D27E3" w:rsidRPr="00731C3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art. 6, c. 1, lett. b)</w:t>
            </w:r>
            <w:r w:rsidR="00A97B0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  <w:r w:rsidR="00731C30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e</w:t>
            </w:r>
            <w:r w:rsidR="00A97B03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art. 7, c. 2, </w:t>
            </w:r>
            <w:r w:rsidR="00AC0CBD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lettere a) e b)</w:t>
            </w:r>
          </w:p>
          <w:p w:rsidR="002954C6" w:rsidRPr="002954C6" w:rsidRDefault="002954C6" w:rsidP="00B330A3">
            <w:pPr>
              <w:numPr>
                <w:ilvl w:val="0"/>
                <w:numId w:val="9"/>
              </w:numPr>
              <w:spacing w:after="360"/>
              <w:ind w:left="714" w:hanging="357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Sp</w:t>
            </w:r>
            <w:r w:rsidR="00F16BB8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ese per il personale dipendente</w:t>
            </w:r>
          </w:p>
          <w:p w:rsidR="004322C3" w:rsidRPr="002954C6" w:rsidRDefault="008D27E3" w:rsidP="008D27E3">
            <w:pPr>
              <w:numPr>
                <w:ilvl w:val="0"/>
                <w:numId w:val="9"/>
              </w:numPr>
              <w:spacing w:after="0"/>
              <w:ind w:left="714" w:hanging="357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8D27E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Spese per acquisizione di servizi 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(c</w:t>
            </w:r>
            <w:r w:rsidR="002954C6"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onsulenze specialistiche e docenze ad hoc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)</w:t>
            </w:r>
            <w:r w:rsidR="002954C6"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255E91" w:rsidRDefault="00255E91" w:rsidP="00255E91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2954C6" w:rsidRPr="002954C6" w:rsidRDefault="002954C6" w:rsidP="00255E91">
            <w:pPr>
              <w:spacing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end"/>
            </w:r>
          </w:p>
        </w:tc>
        <w:tc>
          <w:tcPr>
            <w:tcW w:w="2856" w:type="dxa"/>
            <w:shd w:val="clear" w:color="auto" w:fill="auto"/>
          </w:tcPr>
          <w:p w:rsidR="002954C6" w:rsidRPr="002954C6" w:rsidRDefault="002954C6" w:rsidP="00255E91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2954C6" w:rsidRPr="002954C6" w:rsidRDefault="002954C6" w:rsidP="00255E91">
            <w:pPr>
              <w:spacing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954C6" w:rsidRPr="002954C6" w:rsidRDefault="002954C6" w:rsidP="00255E91">
            <w:pPr>
              <w:spacing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end"/>
            </w:r>
          </w:p>
        </w:tc>
      </w:tr>
      <w:tr w:rsidR="002954C6" w:rsidRPr="002954C6" w:rsidTr="00484861">
        <w:tc>
          <w:tcPr>
            <w:tcW w:w="0" w:type="auto"/>
            <w:shd w:val="clear" w:color="auto" w:fill="auto"/>
          </w:tcPr>
          <w:p w:rsidR="00F02F12" w:rsidRPr="002954C6" w:rsidRDefault="002954C6" w:rsidP="00F02F12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Spese per locali, strumenti, servizi</w:t>
            </w:r>
            <w:r w:rsidR="008D27E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– </w:t>
            </w:r>
            <w:r w:rsidR="008D27E3" w:rsidRPr="00731C3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art. 6, c. 1, lett. c)</w:t>
            </w:r>
            <w:r w:rsidR="00F02F12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  <w:r w:rsidR="00731C30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e</w:t>
            </w:r>
            <w:r w:rsidR="00F02F12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art. 7, c. 3</w:t>
            </w:r>
            <w:r w:rsidR="00416716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</w:p>
          <w:p w:rsidR="002954C6" w:rsidRPr="002954C6" w:rsidRDefault="002954C6" w:rsidP="000649CE">
            <w:pPr>
              <w:numPr>
                <w:ilvl w:val="0"/>
                <w:numId w:val="9"/>
              </w:numPr>
              <w:spacing w:after="0"/>
              <w:ind w:left="714" w:hanging="357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Spese ammesse nella misura forfetaria del 5% dei costi previsti per il personale </w:t>
            </w:r>
            <w:r w:rsidR="00275474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dipendente</w:t>
            </w:r>
            <w:r w:rsidR="00733640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 </w:t>
            </w:r>
            <w:r w:rsidR="00733640" w:rsidRPr="000649CE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ex punti 1), 3) e 6)</w:t>
            </w:r>
          </w:p>
        </w:tc>
        <w:tc>
          <w:tcPr>
            <w:tcW w:w="1951" w:type="dxa"/>
            <w:shd w:val="clear" w:color="auto" w:fill="auto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  <w:tc>
          <w:tcPr>
            <w:tcW w:w="2856" w:type="dxa"/>
            <w:shd w:val="clear" w:color="auto" w:fill="auto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</w:tr>
      <w:tr w:rsidR="002954C6" w:rsidRPr="002954C6" w:rsidTr="00484861">
        <w:tc>
          <w:tcPr>
            <w:tcW w:w="0" w:type="auto"/>
            <w:shd w:val="clear" w:color="auto" w:fill="auto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Spese per organizzazione di eventi e incontri, attività promozionali</w:t>
            </w:r>
            <w:r w:rsidR="008D27E3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– </w:t>
            </w:r>
            <w:r w:rsidR="008D27E3" w:rsidRPr="00731C3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art. 6, c. 1, lett. d)</w:t>
            </w:r>
            <w:r w:rsidR="008D2E8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  <w:r w:rsidR="00731C30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e</w:t>
            </w:r>
            <w:r w:rsidR="008D2E86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art. 7, c. </w:t>
            </w:r>
            <w:r w:rsidR="003C1331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4</w:t>
            </w:r>
          </w:p>
          <w:p w:rsidR="002954C6" w:rsidRDefault="002954C6" w:rsidP="008D27E3">
            <w:pPr>
              <w:numPr>
                <w:ilvl w:val="0"/>
                <w:numId w:val="9"/>
              </w:numPr>
              <w:spacing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Spese per il personale dipendente </w:t>
            </w:r>
          </w:p>
          <w:p w:rsidR="008D27E3" w:rsidRDefault="008D27E3" w:rsidP="008D27E3">
            <w:pPr>
              <w:numPr>
                <w:ilvl w:val="0"/>
                <w:numId w:val="9"/>
              </w:numPr>
              <w:spacing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8D27E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Spese per l’organizzazione di eventi e incontri, attività promozionali direttamente </w:t>
            </w:r>
            <w:r w:rsidRPr="008D27E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lastRenderedPageBreak/>
              <w:t>sostenute dagli incubatori</w:t>
            </w:r>
          </w:p>
          <w:p w:rsidR="008D27E3" w:rsidRPr="008D27E3" w:rsidRDefault="008D27E3" w:rsidP="008D27E3">
            <w:pPr>
              <w:numPr>
                <w:ilvl w:val="0"/>
                <w:numId w:val="9"/>
              </w:numPr>
              <w:spacing w:after="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8D27E3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 xml:space="preserve">Spese per acquisizione di servizi di organizzazione di eventi e incontri e per attività promozionali </w:t>
            </w:r>
          </w:p>
          <w:p w:rsidR="002954C6" w:rsidRPr="002954C6" w:rsidRDefault="002954C6" w:rsidP="008D27E3">
            <w:pPr>
              <w:spacing w:after="0"/>
              <w:ind w:left="72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  <w:tc>
          <w:tcPr>
            <w:tcW w:w="1951" w:type="dxa"/>
            <w:shd w:val="clear" w:color="auto" w:fill="auto"/>
          </w:tcPr>
          <w:p w:rsidR="002954C6" w:rsidRPr="002954C6" w:rsidRDefault="002954C6" w:rsidP="00255E91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2954C6" w:rsidRPr="002954C6" w:rsidRDefault="002954C6" w:rsidP="000A0BAE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954C6" w:rsidRDefault="002954C6" w:rsidP="00255E91">
            <w:pPr>
              <w:spacing w:before="240"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lastRenderedPageBreak/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end"/>
            </w:r>
          </w:p>
          <w:p w:rsidR="008D27E3" w:rsidRDefault="00255E91" w:rsidP="00697510">
            <w:pPr>
              <w:spacing w:after="12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end"/>
            </w:r>
          </w:p>
          <w:p w:rsidR="008D27E3" w:rsidRPr="002954C6" w:rsidRDefault="008D27E3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  <w:tc>
          <w:tcPr>
            <w:tcW w:w="2856" w:type="dxa"/>
            <w:shd w:val="clear" w:color="auto" w:fill="auto"/>
          </w:tcPr>
          <w:p w:rsidR="002954C6" w:rsidRPr="002954C6" w:rsidRDefault="002954C6" w:rsidP="00255E91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  <w:p w:rsidR="002954C6" w:rsidRDefault="002954C6" w:rsidP="00255E91">
            <w:pPr>
              <w:spacing w:after="48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954C6" w:rsidRDefault="002954C6" w:rsidP="00255E91">
            <w:pPr>
              <w:spacing w:after="36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lastRenderedPageBreak/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end"/>
            </w:r>
          </w:p>
          <w:p w:rsidR="00255E91" w:rsidRPr="002954C6" w:rsidRDefault="00255E91" w:rsidP="00697510">
            <w:pPr>
              <w:spacing w:after="12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end"/>
            </w:r>
          </w:p>
        </w:tc>
      </w:tr>
      <w:tr w:rsidR="002954C6" w:rsidRPr="002954C6" w:rsidTr="00484861">
        <w:trPr>
          <w:trHeight w:val="709"/>
        </w:trPr>
        <w:tc>
          <w:tcPr>
            <w:tcW w:w="0" w:type="auto"/>
            <w:shd w:val="clear" w:color="auto" w:fill="auto"/>
          </w:tcPr>
          <w:p w:rsidR="002954C6" w:rsidRPr="005D6686" w:rsidRDefault="002954C6" w:rsidP="005D6686">
            <w:pPr>
              <w:spacing w:after="0"/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5D668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lastRenderedPageBreak/>
              <w:t>Costi per l’attività di certificazione della spesa</w:t>
            </w:r>
            <w:r w:rsidR="00C30744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 </w:t>
            </w:r>
            <w:r w:rsidR="00E028A2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 xml:space="preserve">- </w:t>
            </w:r>
            <w:r w:rsidR="00C30744" w:rsidRPr="000649CE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art. 7, c. 5</w:t>
            </w:r>
          </w:p>
          <w:p w:rsidR="002954C6" w:rsidRPr="002954C6" w:rsidRDefault="002954C6" w:rsidP="004322C3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  <w:tc>
          <w:tcPr>
            <w:tcW w:w="1951" w:type="dxa"/>
            <w:shd w:val="clear" w:color="auto" w:fill="auto"/>
          </w:tcPr>
          <w:p w:rsidR="002954C6" w:rsidRPr="002954C6" w:rsidRDefault="002954C6" w:rsidP="00697510">
            <w:pPr>
              <w:spacing w:after="12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  <w:tc>
          <w:tcPr>
            <w:tcW w:w="2856" w:type="dxa"/>
            <w:shd w:val="clear" w:color="auto" w:fill="auto"/>
          </w:tcPr>
          <w:p w:rsidR="002954C6" w:rsidRPr="002954C6" w:rsidRDefault="002954C6" w:rsidP="00697510">
            <w:pPr>
              <w:spacing w:after="120"/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Cs/>
                <w:color w:val="000000"/>
                <w:lang w:eastAsia="it-IT"/>
              </w:rPr>
              <w:fldChar w:fldCharType="end"/>
            </w:r>
          </w:p>
        </w:tc>
      </w:tr>
      <w:tr w:rsidR="002954C6" w:rsidRPr="002954C6" w:rsidTr="00484861">
        <w:tc>
          <w:tcPr>
            <w:tcW w:w="0" w:type="auto"/>
            <w:shd w:val="clear" w:color="auto" w:fill="auto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TOTALI</w:t>
            </w: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  <w:tc>
          <w:tcPr>
            <w:tcW w:w="19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fldChar w:fldCharType="end"/>
            </w: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  <w:tc>
          <w:tcPr>
            <w:tcW w:w="2856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iCs/>
                <w:color w:val="00000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fldChar w:fldCharType="end"/>
            </w:r>
          </w:p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Cs/>
                <w:iCs/>
                <w:color w:val="000000"/>
                <w:lang w:eastAsia="it-IT"/>
              </w:rPr>
            </w:pPr>
          </w:p>
        </w:tc>
      </w:tr>
    </w:tbl>
    <w:p w:rsidR="002954C6" w:rsidRPr="00B178C8" w:rsidRDefault="002954C6" w:rsidP="00E572E1">
      <w:pPr>
        <w:spacing w:before="200"/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</w:pPr>
    </w:p>
    <w:p w:rsidR="002954C6" w:rsidRPr="002954C6" w:rsidRDefault="002954C6" w:rsidP="002954C6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sectPr w:rsidR="002954C6" w:rsidRPr="002954C6" w:rsidSect="002954C6">
          <w:headerReference w:type="default" r:id="rId9"/>
          <w:headerReference w:type="first" r:id="rId10"/>
          <w:pgSz w:w="16838" w:h="11906" w:orient="landscape" w:code="9"/>
          <w:pgMar w:top="992" w:right="737" w:bottom="709" w:left="737" w:header="510" w:footer="454" w:gutter="0"/>
          <w:cols w:space="720"/>
          <w:titlePg/>
          <w:docGrid w:linePitch="299"/>
        </w:sectPr>
      </w:pPr>
    </w:p>
    <w:p w:rsidR="00DE4D42" w:rsidRDefault="00DE4D42" w:rsidP="002954C6">
      <w:pPr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</w:pPr>
    </w:p>
    <w:p w:rsidR="00B3594F" w:rsidRPr="00216C8B" w:rsidRDefault="00B3594F" w:rsidP="002954C6">
      <w:pPr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</w:pPr>
      <w:r w:rsidRPr="00216C8B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 xml:space="preserve">DETTAGLIO SPESE SOSTENUTE </w:t>
      </w:r>
      <w:r w:rsidR="008B111B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DA CIASCUN INCUBATORE</w:t>
      </w:r>
    </w:p>
    <w:p w:rsidR="00B3594F" w:rsidRPr="00B3594F" w:rsidRDefault="00B3594F" w:rsidP="002954C6">
      <w:pPr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2954C6" w:rsidRPr="00C80D25" w:rsidRDefault="00275474" w:rsidP="00275474">
      <w:pPr>
        <w:rPr>
          <w:rFonts w:ascii="Verdana" w:eastAsia="Times New Roman" w:hAnsi="Verdana" w:cs="Times New Roman"/>
          <w:bCs/>
          <w:color w:val="00000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>C</w:t>
      </w:r>
      <w:r w:rsidRPr="00275474">
        <w:rPr>
          <w:rFonts w:ascii="Verdana" w:eastAsia="Times New Roman" w:hAnsi="Verdana" w:cs="Times New Roman"/>
          <w:b/>
          <w:bCs/>
          <w:color w:val="000000"/>
          <w:lang w:eastAsia="it-IT"/>
        </w:rPr>
        <w:t>onsulenze specialistiche legale, tecnico-giuridica,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275474">
        <w:rPr>
          <w:rFonts w:ascii="Verdana" w:eastAsia="Times New Roman" w:hAnsi="Verdana" w:cs="Times New Roman"/>
          <w:b/>
          <w:bCs/>
          <w:color w:val="000000"/>
          <w:lang w:eastAsia="it-IT"/>
        </w:rPr>
        <w:t>fiscale e amministrativa e docenze ad hoc</w:t>
      </w:r>
      <w:r w:rsidR="00B330A3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per assistenza alle imprese nell’attività di redazione del business plan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="00C80D25">
        <w:rPr>
          <w:rFonts w:ascii="Verdana" w:eastAsia="Times New Roman" w:hAnsi="Verdana" w:cs="Times New Roman"/>
          <w:bCs/>
          <w:color w:val="000000"/>
          <w:lang w:eastAsia="it-IT"/>
        </w:rPr>
        <w:t xml:space="preserve">(art. </w:t>
      </w:r>
      <w:r w:rsidR="00C80D25" w:rsidRPr="00BD204C">
        <w:rPr>
          <w:rFonts w:ascii="Verdana" w:eastAsia="Times New Roman" w:hAnsi="Verdana" w:cs="Times New Roman"/>
          <w:bCs/>
          <w:color w:val="000000"/>
          <w:lang w:eastAsia="it-IT"/>
        </w:rPr>
        <w:t>6, co. 1, lett. a)</w:t>
      </w:r>
      <w:r w:rsidR="00F40AE6">
        <w:rPr>
          <w:rFonts w:ascii="Verdana" w:eastAsia="Times New Roman" w:hAnsi="Verdana" w:cs="Times New Roman"/>
          <w:bCs/>
          <w:color w:val="000000"/>
          <w:lang w:eastAsia="it-IT"/>
        </w:rPr>
        <w:t xml:space="preserve"> </w:t>
      </w:r>
      <w:r w:rsidR="00F53539" w:rsidRPr="000649CE">
        <w:rPr>
          <w:rFonts w:ascii="Verdana" w:eastAsia="Times New Roman" w:hAnsi="Verdana" w:cs="Times New Roman"/>
          <w:bCs/>
          <w:color w:val="000000"/>
          <w:lang w:eastAsia="it-IT"/>
        </w:rPr>
        <w:t>e</w:t>
      </w:r>
      <w:r w:rsidR="00F40AE6" w:rsidRPr="000649CE">
        <w:rPr>
          <w:rFonts w:ascii="Verdana" w:eastAsia="Times New Roman" w:hAnsi="Verdana" w:cs="Times New Roman"/>
          <w:bCs/>
          <w:color w:val="000000"/>
          <w:lang w:eastAsia="it-IT"/>
        </w:rPr>
        <w:t xml:space="preserve"> </w:t>
      </w:r>
      <w:r w:rsidR="00F40AE6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7, c. 2, lettera </w:t>
      </w:r>
      <w:r w:rsidR="00FE0635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 </w:t>
      </w:r>
      <w:r w:rsidR="00F40AE6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b) </w:t>
      </w:r>
      <w:r w:rsidR="00C80D25">
        <w:rPr>
          <w:rFonts w:ascii="Verdana" w:eastAsia="Times New Roman" w:hAnsi="Verdana" w:cs="Times New Roman"/>
          <w:bCs/>
          <w:color w:val="000000"/>
          <w:lang w:eastAsia="it-IT"/>
        </w:rPr>
        <w:t>del Regolamento)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2551"/>
        <w:gridCol w:w="1272"/>
        <w:gridCol w:w="1521"/>
        <w:gridCol w:w="3385"/>
      </w:tblGrid>
      <w:tr w:rsidR="002954C6" w:rsidRPr="002954C6" w:rsidTr="00DE4D42">
        <w:trPr>
          <w:trHeight w:val="545"/>
        </w:trPr>
        <w:tc>
          <w:tcPr>
            <w:tcW w:w="5773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NR. FATTURA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49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  <w:r w:rsidR="00964A66" w:rsidRPr="000649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euro</w:t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11117" w:type="dxa"/>
            <w:gridSpan w:val="4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85" w:type="dxa"/>
            <w:shd w:val="clear" w:color="auto" w:fill="auto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B3594F" w:rsidRDefault="00B3594F" w:rsidP="002954C6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</w:p>
    <w:p w:rsidR="00B330A3" w:rsidRDefault="00B330A3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br w:type="page"/>
      </w:r>
    </w:p>
    <w:p w:rsidR="00B330A3" w:rsidRPr="00C80D25" w:rsidRDefault="00B330A3" w:rsidP="0021141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lastRenderedPageBreak/>
        <w:t>C</w:t>
      </w:r>
      <w:r w:rsidRPr="00275474">
        <w:rPr>
          <w:rFonts w:ascii="Verdana" w:eastAsia="Times New Roman" w:hAnsi="Verdana" w:cs="Times New Roman"/>
          <w:b/>
          <w:bCs/>
          <w:color w:val="000000"/>
          <w:lang w:eastAsia="it-IT"/>
        </w:rPr>
        <w:t>onsulenze specialistiche legale, tecnico-giuridica,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275474">
        <w:rPr>
          <w:rFonts w:ascii="Verdana" w:eastAsia="Times New Roman" w:hAnsi="Verdana" w:cs="Times New Roman"/>
          <w:b/>
          <w:bCs/>
          <w:color w:val="000000"/>
          <w:lang w:eastAsia="it-IT"/>
        </w:rPr>
        <w:t>fiscale e amministrativa e docenze ad hoc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B330A3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per </w:t>
      </w:r>
      <w:r w:rsidR="00211410">
        <w:rPr>
          <w:rFonts w:ascii="Verdana" w:eastAsia="Times New Roman" w:hAnsi="Verdana" w:cs="Times New Roman"/>
          <w:b/>
          <w:bCs/>
          <w:color w:val="000000"/>
          <w:lang w:eastAsia="it-IT"/>
        </w:rPr>
        <w:t>a</w:t>
      </w:r>
      <w:r w:rsidRPr="00B330A3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ccompagnamento delle start up innovative </w:t>
      </w:r>
      <w:r w:rsidR="00211410">
        <w:rPr>
          <w:rFonts w:ascii="Verdana" w:eastAsia="Times New Roman" w:hAnsi="Verdana" w:cs="Times New Roman"/>
          <w:b/>
          <w:bCs/>
          <w:color w:val="000000"/>
          <w:lang w:eastAsia="it-IT"/>
        </w:rPr>
        <w:t>a</w:t>
      </w:r>
      <w:r w:rsidR="00211410" w:rsidRPr="00211410">
        <w:rPr>
          <w:rFonts w:ascii="Verdana" w:eastAsia="Times New Roman" w:hAnsi="Verdana" w:cs="Times New Roman"/>
          <w:b/>
          <w:bCs/>
          <w:color w:val="000000"/>
          <w:lang w:eastAsia="it-IT"/>
        </w:rPr>
        <w:t>ttraverso attività di formazione e consulenza, coworking, sostegno operativo e manageriale,</w:t>
      </w:r>
      <w:r w:rsidR="00211410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="00211410" w:rsidRPr="00211410">
        <w:rPr>
          <w:rFonts w:ascii="Verdana" w:eastAsia="Times New Roman" w:hAnsi="Verdana" w:cs="Times New Roman"/>
          <w:b/>
          <w:bCs/>
          <w:color w:val="000000"/>
          <w:lang w:eastAsia="it-IT"/>
        </w:rPr>
        <w:t>trasferimento tecnologico e “fare impresa”</w:t>
      </w:r>
      <w:r w:rsidR="00C80D25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="00C80D25">
        <w:rPr>
          <w:rFonts w:ascii="Verdana" w:eastAsia="Times New Roman" w:hAnsi="Verdana" w:cs="Times New Roman"/>
          <w:bCs/>
          <w:color w:val="000000"/>
          <w:lang w:eastAsia="it-IT"/>
        </w:rPr>
        <w:t xml:space="preserve">(art. </w:t>
      </w:r>
      <w:r w:rsidR="00C80D25" w:rsidRPr="003279EC">
        <w:rPr>
          <w:rFonts w:ascii="Verdana" w:eastAsia="Times New Roman" w:hAnsi="Verdana" w:cs="Times New Roman"/>
          <w:bCs/>
          <w:color w:val="000000"/>
          <w:lang w:eastAsia="it-IT"/>
        </w:rPr>
        <w:t>6, co. 1, lett b)</w:t>
      </w:r>
      <w:r w:rsidR="00C80D25">
        <w:rPr>
          <w:rFonts w:ascii="Verdana" w:eastAsia="Times New Roman" w:hAnsi="Verdana" w:cs="Times New Roman"/>
          <w:bCs/>
          <w:color w:val="000000"/>
          <w:lang w:eastAsia="it-IT"/>
        </w:rPr>
        <w:t xml:space="preserve"> </w:t>
      </w:r>
      <w:r w:rsidR="00F53539" w:rsidRPr="000649CE">
        <w:rPr>
          <w:rFonts w:ascii="Verdana" w:eastAsia="Times New Roman" w:hAnsi="Verdana" w:cs="Times New Roman"/>
          <w:bCs/>
          <w:color w:val="000000"/>
          <w:lang w:eastAsia="it-IT"/>
        </w:rPr>
        <w:t xml:space="preserve">e </w:t>
      </w:r>
      <w:r w:rsidR="00F53539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>7, c. 2, lettera</w:t>
      </w:r>
      <w:r w:rsidR="009F433F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 </w:t>
      </w:r>
      <w:r w:rsidR="00F53539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b) </w:t>
      </w:r>
      <w:r w:rsidR="00C80D25" w:rsidRPr="000649CE">
        <w:rPr>
          <w:rFonts w:ascii="Verdana" w:eastAsia="Times New Roman" w:hAnsi="Verdana" w:cs="Times New Roman"/>
          <w:bCs/>
          <w:color w:val="000000"/>
          <w:lang w:eastAsia="it-IT"/>
        </w:rPr>
        <w:t>del Regolamento)</w:t>
      </w:r>
    </w:p>
    <w:p w:rsidR="00B330A3" w:rsidRDefault="00B330A3" w:rsidP="00B330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2551"/>
        <w:gridCol w:w="1272"/>
        <w:gridCol w:w="1521"/>
        <w:gridCol w:w="3385"/>
      </w:tblGrid>
      <w:tr w:rsidR="00B330A3" w:rsidRPr="002954C6" w:rsidTr="00255E91">
        <w:trPr>
          <w:trHeight w:val="545"/>
        </w:trPr>
        <w:tc>
          <w:tcPr>
            <w:tcW w:w="5773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NR. FATTURA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649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  <w:r w:rsidR="00964A66"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 w:rsidR="00964A66"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  <w:r w:rsidR="00964A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330A3" w:rsidRPr="002954C6" w:rsidTr="00255E91">
        <w:tc>
          <w:tcPr>
            <w:tcW w:w="5773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30A3" w:rsidRPr="002954C6" w:rsidTr="00255E91">
        <w:tc>
          <w:tcPr>
            <w:tcW w:w="5773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30A3" w:rsidRPr="002954C6" w:rsidTr="00255E91">
        <w:tc>
          <w:tcPr>
            <w:tcW w:w="5773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30A3" w:rsidRPr="002954C6" w:rsidTr="00255E91">
        <w:tc>
          <w:tcPr>
            <w:tcW w:w="5773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B330A3" w:rsidRPr="00336C90" w:rsidRDefault="00B330A3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30A3" w:rsidRPr="002954C6" w:rsidTr="00255E91">
        <w:tc>
          <w:tcPr>
            <w:tcW w:w="11117" w:type="dxa"/>
            <w:gridSpan w:val="4"/>
            <w:shd w:val="clear" w:color="auto" w:fill="auto"/>
            <w:vAlign w:val="center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85" w:type="dxa"/>
            <w:shd w:val="clear" w:color="auto" w:fill="auto"/>
          </w:tcPr>
          <w:p w:rsidR="00B330A3" w:rsidRPr="002954C6" w:rsidRDefault="00B330A3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E33ECF" w:rsidRDefault="00B3594F" w:rsidP="00464F49">
      <w:pPr>
        <w:spacing w:after="0"/>
        <w:rPr>
          <w:rFonts w:ascii="Verdana" w:eastAsia="Times New Roman" w:hAnsi="Verdana" w:cs="Times New Roman"/>
          <w:bCs/>
          <w:iCs/>
          <w:color w:val="000000"/>
          <w:lang w:eastAsia="it-IT"/>
        </w:rPr>
      </w:pPr>
      <w:r w:rsidRPr="00B330A3">
        <w:rPr>
          <w:rFonts w:ascii="Verdana" w:eastAsia="Times New Roman" w:hAnsi="Verdana" w:cs="Times New Roman"/>
          <w:b/>
          <w:bCs/>
          <w:color w:val="000000"/>
          <w:lang w:eastAsia="it-IT"/>
        </w:rPr>
        <w:br w:type="page"/>
      </w:r>
      <w:r w:rsidR="00E33ECF">
        <w:rPr>
          <w:rFonts w:ascii="Verdana" w:eastAsia="Times New Roman" w:hAnsi="Verdana" w:cs="Times New Roman"/>
          <w:b/>
          <w:bCs/>
          <w:color w:val="000000"/>
          <w:lang w:eastAsia="it-IT"/>
        </w:rPr>
        <w:lastRenderedPageBreak/>
        <w:t>S</w:t>
      </w:r>
      <w:r w:rsidR="00E33ECF" w:rsidRPr="00E33ECF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pese per l’organizzazione di eventi e incontri, attività promozionali </w:t>
      </w:r>
      <w:r w:rsidR="00E33ECF" w:rsidRPr="002B27C3">
        <w:rPr>
          <w:rFonts w:ascii="Verdana" w:eastAsia="Times New Roman" w:hAnsi="Verdana" w:cs="Times New Roman"/>
          <w:b/>
          <w:bCs/>
          <w:iCs/>
          <w:color w:val="000000"/>
          <w:u w:val="single"/>
          <w:lang w:eastAsia="it-IT"/>
        </w:rPr>
        <w:t>direttamente sostenute dagli incubatori</w:t>
      </w:r>
      <w:r w:rsidR="00E33ECF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 </w:t>
      </w:r>
      <w:r w:rsidR="00E33ECF" w:rsidRPr="00E33ECF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dedicati alle start up innovative </w:t>
      </w:r>
      <w:r w:rsidR="00E33ECF" w:rsidRPr="002B27C3">
        <w:rPr>
          <w:rFonts w:ascii="Verdana" w:eastAsia="Times New Roman" w:hAnsi="Verdana" w:cs="Times New Roman"/>
          <w:bCs/>
          <w:iCs/>
          <w:color w:val="000000"/>
          <w:lang w:eastAsia="it-IT"/>
        </w:rPr>
        <w:t xml:space="preserve">(art. </w:t>
      </w:r>
      <w:r w:rsidR="00E33ECF" w:rsidRPr="00C50032">
        <w:rPr>
          <w:rFonts w:ascii="Verdana" w:eastAsia="Times New Roman" w:hAnsi="Verdana" w:cs="Times New Roman"/>
          <w:bCs/>
          <w:iCs/>
          <w:color w:val="000000"/>
          <w:lang w:eastAsia="it-IT"/>
        </w:rPr>
        <w:t>6, co. 1, lett. d)</w:t>
      </w:r>
      <w:r w:rsidR="00E33ECF" w:rsidRPr="002B27C3">
        <w:rPr>
          <w:rFonts w:ascii="Verdana" w:eastAsia="Times New Roman" w:hAnsi="Verdana" w:cs="Times New Roman"/>
          <w:bCs/>
          <w:iCs/>
          <w:color w:val="000000"/>
          <w:lang w:eastAsia="it-IT"/>
        </w:rPr>
        <w:t xml:space="preserve"> </w:t>
      </w:r>
      <w:r w:rsidR="00C50032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>e</w:t>
      </w:r>
      <w:r w:rsidR="00D61A1F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 art. 7, c. 4</w:t>
      </w:r>
      <w:r w:rsidR="005D1DCA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, lettera </w:t>
      </w:r>
      <w:r w:rsidR="007606F3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>b)</w:t>
      </w:r>
      <w:r w:rsidR="00D61A1F">
        <w:rPr>
          <w:rFonts w:ascii="Verdana" w:eastAsia="Times New Roman" w:hAnsi="Verdana" w:cs="Times New Roman"/>
          <w:bCs/>
          <w:iCs/>
          <w:color w:val="000000"/>
          <w:lang w:eastAsia="it-IT"/>
        </w:rPr>
        <w:t xml:space="preserve"> </w:t>
      </w:r>
      <w:r w:rsidR="00E33ECF" w:rsidRPr="002B27C3">
        <w:rPr>
          <w:rFonts w:ascii="Verdana" w:eastAsia="Times New Roman" w:hAnsi="Verdana" w:cs="Times New Roman"/>
          <w:bCs/>
          <w:iCs/>
          <w:color w:val="000000"/>
          <w:lang w:eastAsia="it-IT"/>
        </w:rPr>
        <w:t>del Regolamento)</w:t>
      </w:r>
    </w:p>
    <w:p w:rsidR="00464F49" w:rsidRDefault="00464F49" w:rsidP="00E33ECF">
      <w:pPr>
        <w:rPr>
          <w:rFonts w:ascii="Verdana" w:eastAsia="Times New Roman" w:hAnsi="Verdana" w:cs="Times New Roman"/>
          <w:bCs/>
          <w:iCs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4825"/>
        <w:gridCol w:w="3385"/>
      </w:tblGrid>
      <w:tr w:rsidR="00336C90" w:rsidRPr="002954C6" w:rsidTr="00336C90">
        <w:trPr>
          <w:trHeight w:val="545"/>
        </w:trPr>
        <w:tc>
          <w:tcPr>
            <w:tcW w:w="5773" w:type="dxa"/>
            <w:shd w:val="clear" w:color="auto" w:fill="auto"/>
            <w:vAlign w:val="center"/>
          </w:tcPr>
          <w:p w:rsidR="00336C90" w:rsidRPr="002954C6" w:rsidRDefault="00336C90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336C90" w:rsidRPr="002954C6" w:rsidRDefault="00336C90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336C90" w:rsidRPr="002954C6" w:rsidRDefault="00336C90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  <w:r w:rsidR="00964A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64A66"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</w:p>
        </w:tc>
      </w:tr>
      <w:tr w:rsidR="00336C90" w:rsidRPr="002954C6" w:rsidTr="00336C90">
        <w:tc>
          <w:tcPr>
            <w:tcW w:w="5773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825" w:type="dxa"/>
            <w:shd w:val="clear" w:color="auto" w:fill="auto"/>
          </w:tcPr>
          <w:p w:rsidR="00336C90" w:rsidRPr="00336C90" w:rsidRDefault="00336C90" w:rsidP="00336C90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36C90" w:rsidRPr="002954C6" w:rsidTr="00336C90">
        <w:tc>
          <w:tcPr>
            <w:tcW w:w="5773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825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36C90" w:rsidRPr="002954C6" w:rsidTr="00336C90">
        <w:tc>
          <w:tcPr>
            <w:tcW w:w="5773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825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36C90" w:rsidRPr="002954C6" w:rsidTr="00336C90">
        <w:tc>
          <w:tcPr>
            <w:tcW w:w="5773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825" w:type="dxa"/>
            <w:shd w:val="clear" w:color="auto" w:fill="auto"/>
          </w:tcPr>
          <w:p w:rsidR="00336C90" w:rsidRPr="00336C90" w:rsidRDefault="00336C90" w:rsidP="00336C90">
            <w:pPr>
              <w:ind w:right="128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336C90" w:rsidRPr="00336C90" w:rsidRDefault="00336C90" w:rsidP="00255E9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33ECF" w:rsidRPr="002954C6" w:rsidTr="00336C90">
        <w:tc>
          <w:tcPr>
            <w:tcW w:w="10598" w:type="dxa"/>
            <w:gridSpan w:val="2"/>
            <w:shd w:val="clear" w:color="auto" w:fill="auto"/>
            <w:vAlign w:val="center"/>
          </w:tcPr>
          <w:p w:rsidR="00E33ECF" w:rsidRPr="002954C6" w:rsidRDefault="00E33ECF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85" w:type="dxa"/>
            <w:shd w:val="clear" w:color="auto" w:fill="auto"/>
          </w:tcPr>
          <w:p w:rsidR="00E33ECF" w:rsidRPr="002954C6" w:rsidRDefault="00E33ECF" w:rsidP="00255E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7A07F8" w:rsidRDefault="007A07F8" w:rsidP="00E33ECF">
      <w:pPr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7A07F8" w:rsidRPr="00336C90" w:rsidRDefault="00D71A2A" w:rsidP="00336C90">
      <w:pPr>
        <w:suppressAutoHyphens/>
        <w:autoSpaceDE w:val="0"/>
        <w:spacing w:after="120" w:line="240" w:lineRule="auto"/>
        <w:jc w:val="both"/>
        <w:rPr>
          <w:rFonts w:ascii="Verdana" w:eastAsia="Arial" w:hAnsi="Verdana" w:cs="Times New Roman"/>
          <w:color w:val="000000"/>
          <w:lang w:eastAsia="ar-SA"/>
        </w:rPr>
      </w:pPr>
      <w:r>
        <w:rPr>
          <w:rFonts w:ascii="Verdana" w:eastAsia="Arial" w:hAnsi="Verdana" w:cs="Times New Roman"/>
          <w:b/>
          <w:i/>
          <w:color w:val="000000"/>
          <w:lang w:eastAsia="ar-SA"/>
        </w:rPr>
        <w:t>Per ogni evento e/o incontro organizzato, i</w:t>
      </w:r>
      <w:r w:rsidR="00336C90" w:rsidRPr="00336C90">
        <w:rPr>
          <w:rFonts w:ascii="Verdana" w:eastAsia="Arial" w:hAnsi="Verdana" w:cs="Times New Roman"/>
          <w:b/>
          <w:i/>
          <w:color w:val="000000"/>
          <w:lang w:eastAsia="ar-SA"/>
        </w:rPr>
        <w:t>ndicare</w:t>
      </w:r>
      <w:r w:rsidR="007A07F8" w:rsidRPr="00336C90">
        <w:rPr>
          <w:rFonts w:ascii="Verdana" w:eastAsia="Arial" w:hAnsi="Verdana" w:cs="Times New Roman"/>
          <w:b/>
          <w:i/>
          <w:color w:val="000000"/>
          <w:lang w:eastAsia="ar-SA"/>
        </w:rPr>
        <w:t xml:space="preserve"> una descrizione dei contenuti e degli eventuali partecipanti. Allegare eventuale copia della documentazione prodotta</w:t>
      </w:r>
      <w:r w:rsidR="0031799D">
        <w:rPr>
          <w:rFonts w:ascii="Verdana" w:eastAsia="Arial" w:hAnsi="Verdana" w:cs="Times New Roman"/>
          <w:b/>
          <w:i/>
          <w:color w:val="000000"/>
          <w:lang w:eastAsia="ar-SA"/>
        </w:rPr>
        <w:t xml:space="preserve"> e/o</w:t>
      </w:r>
      <w:r w:rsidR="007A07F8" w:rsidRPr="00336C90">
        <w:rPr>
          <w:rFonts w:ascii="Verdana" w:eastAsia="Arial" w:hAnsi="Verdana" w:cs="Times New Roman"/>
          <w:b/>
          <w:i/>
          <w:color w:val="000000"/>
          <w:lang w:eastAsia="ar-SA"/>
        </w:rPr>
        <w:t xml:space="preserve"> realizzata</w:t>
      </w:r>
      <w:r>
        <w:rPr>
          <w:rFonts w:ascii="Verdana" w:eastAsia="Arial" w:hAnsi="Verdana" w:cs="Times New Roman"/>
          <w:b/>
          <w:i/>
          <w:color w:val="000000"/>
          <w:lang w:eastAsia="ar-SA"/>
        </w:rPr>
        <w:t>.</w:t>
      </w:r>
    </w:p>
    <w:p w:rsidR="007A07F8" w:rsidRPr="007A07F8" w:rsidRDefault="007A07F8" w:rsidP="007A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Verdana" w:eastAsia="Times New Roman" w:hAnsi="Verdana" w:cs="Times New Roman"/>
          <w:sz w:val="19"/>
          <w:szCs w:val="19"/>
          <w:lang w:eastAsia="ar-SA"/>
        </w:rPr>
      </w:pPr>
      <w:r w:rsidRPr="007A07F8">
        <w:rPr>
          <w:rFonts w:ascii="Verdana" w:eastAsia="Times New Roman" w:hAnsi="Verdana" w:cs="Times New Roman"/>
          <w:sz w:val="20"/>
          <w:szCs w:val="20"/>
          <w:lang w:eastAsia="ar-SA"/>
        </w:rPr>
        <w:fldChar w:fldCharType="begin">
          <w:ffData>
            <w:name w:val="Testo1199"/>
            <w:enabled/>
            <w:calcOnExit w:val="0"/>
            <w:textInput/>
          </w:ffData>
        </w:fldChar>
      </w:r>
      <w:r w:rsidRPr="007A07F8">
        <w:rPr>
          <w:rFonts w:ascii="Verdana" w:eastAsia="Times New Roman" w:hAnsi="Verdana" w:cs="Times New Roman"/>
          <w:sz w:val="20"/>
          <w:szCs w:val="20"/>
          <w:lang w:eastAsia="ar-SA"/>
        </w:rPr>
        <w:instrText xml:space="preserve"> FORMTEXT </w:instrText>
      </w:r>
      <w:r w:rsidRPr="007A07F8">
        <w:rPr>
          <w:rFonts w:ascii="Verdana" w:eastAsia="Times New Roman" w:hAnsi="Verdana" w:cs="Times New Roman"/>
          <w:sz w:val="20"/>
          <w:szCs w:val="20"/>
          <w:lang w:eastAsia="ar-SA"/>
        </w:rPr>
      </w:r>
      <w:r w:rsidRPr="007A07F8">
        <w:rPr>
          <w:rFonts w:ascii="Verdana" w:eastAsia="Times New Roman" w:hAnsi="Verdana" w:cs="Times New Roman"/>
          <w:sz w:val="20"/>
          <w:szCs w:val="20"/>
          <w:lang w:eastAsia="ar-SA"/>
        </w:rPr>
        <w:fldChar w:fldCharType="separate"/>
      </w:r>
      <w:r w:rsidRPr="007A07F8">
        <w:rPr>
          <w:rFonts w:ascii="Verdana" w:eastAsia="Times New Roman" w:hAnsi="Verdana" w:cs="Times New Roman"/>
          <w:noProof/>
          <w:sz w:val="20"/>
          <w:szCs w:val="20"/>
          <w:lang w:eastAsia="ar-SA"/>
        </w:rPr>
        <w:t> </w:t>
      </w:r>
      <w:r w:rsidRPr="007A07F8">
        <w:rPr>
          <w:rFonts w:ascii="Verdana" w:eastAsia="Times New Roman" w:hAnsi="Verdana" w:cs="Times New Roman"/>
          <w:noProof/>
          <w:sz w:val="20"/>
          <w:szCs w:val="20"/>
          <w:lang w:eastAsia="ar-SA"/>
        </w:rPr>
        <w:t> </w:t>
      </w:r>
      <w:r w:rsidRPr="007A07F8">
        <w:rPr>
          <w:rFonts w:ascii="Verdana" w:eastAsia="Times New Roman" w:hAnsi="Verdana" w:cs="Times New Roman"/>
          <w:noProof/>
          <w:sz w:val="20"/>
          <w:szCs w:val="20"/>
          <w:lang w:eastAsia="ar-SA"/>
        </w:rPr>
        <w:t> </w:t>
      </w:r>
      <w:r w:rsidRPr="007A07F8">
        <w:rPr>
          <w:rFonts w:ascii="Verdana" w:eastAsia="Times New Roman" w:hAnsi="Verdana" w:cs="Times New Roman"/>
          <w:noProof/>
          <w:sz w:val="20"/>
          <w:szCs w:val="20"/>
          <w:lang w:eastAsia="ar-SA"/>
        </w:rPr>
        <w:t> </w:t>
      </w:r>
      <w:r w:rsidRPr="007A07F8">
        <w:rPr>
          <w:rFonts w:ascii="Verdana" w:eastAsia="Times New Roman" w:hAnsi="Verdana" w:cs="Times New Roman"/>
          <w:noProof/>
          <w:sz w:val="20"/>
          <w:szCs w:val="20"/>
          <w:lang w:eastAsia="ar-SA"/>
        </w:rPr>
        <w:t> </w:t>
      </w:r>
      <w:r w:rsidRPr="007A07F8">
        <w:rPr>
          <w:rFonts w:ascii="Verdana" w:eastAsia="Times New Roman" w:hAnsi="Verdana" w:cs="Times New Roman"/>
          <w:sz w:val="20"/>
          <w:szCs w:val="20"/>
          <w:lang w:eastAsia="ar-SA"/>
        </w:rPr>
        <w:fldChar w:fldCharType="end"/>
      </w:r>
    </w:p>
    <w:p w:rsidR="007A07F8" w:rsidRPr="007A07F8" w:rsidRDefault="007A07F8" w:rsidP="007A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Verdana" w:eastAsia="Times New Roman" w:hAnsi="Verdana" w:cs="Times New Roman"/>
          <w:sz w:val="19"/>
          <w:szCs w:val="19"/>
          <w:lang w:eastAsia="ar-SA"/>
        </w:rPr>
      </w:pPr>
    </w:p>
    <w:p w:rsidR="007A07F8" w:rsidRPr="007A07F8" w:rsidRDefault="007A07F8" w:rsidP="007A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Verdana" w:eastAsia="Times New Roman" w:hAnsi="Verdana" w:cs="Times New Roman"/>
          <w:sz w:val="19"/>
          <w:szCs w:val="19"/>
          <w:lang w:eastAsia="ar-SA"/>
        </w:rPr>
      </w:pPr>
    </w:p>
    <w:p w:rsidR="007A07F8" w:rsidRPr="007A07F8" w:rsidRDefault="007A07F8" w:rsidP="007A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Verdana" w:eastAsia="Times New Roman" w:hAnsi="Verdana" w:cs="Times New Roman"/>
          <w:sz w:val="19"/>
          <w:szCs w:val="19"/>
          <w:lang w:eastAsia="ar-SA"/>
        </w:rPr>
      </w:pPr>
    </w:p>
    <w:p w:rsidR="00E33ECF" w:rsidRDefault="00E33ECF" w:rsidP="00E33ECF">
      <w:pPr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br w:type="page"/>
      </w:r>
    </w:p>
    <w:p w:rsidR="002954C6" w:rsidRPr="00C80D25" w:rsidRDefault="000A0BAE" w:rsidP="002954C6">
      <w:pPr>
        <w:rPr>
          <w:rFonts w:ascii="Verdana" w:eastAsia="Times New Roman" w:hAnsi="Verdana" w:cs="Times New Roman"/>
          <w:bCs/>
          <w:color w:val="000000"/>
          <w:u w:val="single"/>
          <w:lang w:eastAsia="it-IT"/>
        </w:rPr>
      </w:pPr>
      <w:r>
        <w:rPr>
          <w:rFonts w:ascii="Verdana" w:hAnsi="Verdana" w:cs="Calibri-Italic"/>
          <w:b/>
          <w:iCs/>
        </w:rPr>
        <w:lastRenderedPageBreak/>
        <w:t>Spese per acquisizione di servizi per l’o</w:t>
      </w:r>
      <w:r w:rsidR="004322C3" w:rsidRPr="00216C8B">
        <w:rPr>
          <w:rFonts w:ascii="Verdana" w:hAnsi="Verdana" w:cs="Calibri-Italic"/>
          <w:b/>
          <w:iCs/>
        </w:rPr>
        <w:t>rganizzazione di eventi e incontri, attività promozionali</w:t>
      </w:r>
      <w:r w:rsidR="004322C3" w:rsidRPr="004322C3">
        <w:rPr>
          <w:rFonts w:ascii="Verdana" w:hAnsi="Verdana" w:cs="Calibri-Italic"/>
          <w:iCs/>
        </w:rPr>
        <w:t xml:space="preserve"> </w:t>
      </w:r>
      <w:r w:rsidR="00B330A3" w:rsidRPr="00B330A3">
        <w:rPr>
          <w:rFonts w:ascii="Verdana" w:hAnsi="Verdana" w:cs="Calibri-Italic"/>
          <w:b/>
          <w:iCs/>
        </w:rPr>
        <w:t>dedicati alle start up innovative</w:t>
      </w:r>
      <w:r w:rsidR="00C80D25">
        <w:rPr>
          <w:rFonts w:ascii="Verdana" w:hAnsi="Verdana" w:cs="Calibri-Italic"/>
          <w:b/>
          <w:iCs/>
        </w:rPr>
        <w:t xml:space="preserve"> </w:t>
      </w:r>
      <w:r w:rsidR="00C80D25">
        <w:rPr>
          <w:rFonts w:ascii="Verdana" w:hAnsi="Verdana" w:cs="Calibri-Italic"/>
          <w:iCs/>
        </w:rPr>
        <w:t xml:space="preserve">(art. </w:t>
      </w:r>
      <w:r w:rsidR="00C80D25" w:rsidRPr="00806414">
        <w:rPr>
          <w:rFonts w:ascii="Verdana" w:hAnsi="Verdana" w:cs="Calibri-Italic"/>
          <w:iCs/>
        </w:rPr>
        <w:t>6, co. 1, lett. d)</w:t>
      </w:r>
      <w:r w:rsidR="0031799D">
        <w:rPr>
          <w:rFonts w:ascii="Verdana" w:hAnsi="Verdana" w:cs="Calibri-Italic"/>
          <w:iCs/>
        </w:rPr>
        <w:t xml:space="preserve"> </w:t>
      </w:r>
      <w:r w:rsidR="00806414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>e</w:t>
      </w:r>
      <w:r w:rsidR="0031799D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 xml:space="preserve"> art. 7, c. 4</w:t>
      </w:r>
      <w:r w:rsidR="00C67F8F" w:rsidRPr="000649CE">
        <w:rPr>
          <w:rFonts w:ascii="Verdana" w:eastAsia="Times New Roman" w:hAnsi="Verdana" w:cs="Times New Roman"/>
          <w:b/>
          <w:bCs/>
          <w:iCs/>
          <w:color w:val="000000"/>
          <w:lang w:eastAsia="it-IT"/>
        </w:rPr>
        <w:t>, lettera c)</w:t>
      </w:r>
      <w:r w:rsidR="0031799D">
        <w:rPr>
          <w:rFonts w:ascii="Verdana" w:eastAsia="Times New Roman" w:hAnsi="Verdana" w:cs="Times New Roman"/>
          <w:bCs/>
          <w:iCs/>
          <w:color w:val="000000"/>
          <w:lang w:eastAsia="it-IT"/>
        </w:rPr>
        <w:t xml:space="preserve"> </w:t>
      </w:r>
      <w:r w:rsidR="00C80D25">
        <w:rPr>
          <w:rFonts w:ascii="Verdana" w:hAnsi="Verdana" w:cs="Calibri-Italic"/>
          <w:iCs/>
        </w:rPr>
        <w:t>del Regolamento)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2551"/>
        <w:gridCol w:w="1272"/>
        <w:gridCol w:w="1521"/>
        <w:gridCol w:w="3385"/>
      </w:tblGrid>
      <w:tr w:rsidR="002954C6" w:rsidRPr="002954C6" w:rsidTr="00DE4D42">
        <w:trPr>
          <w:trHeight w:val="545"/>
        </w:trPr>
        <w:tc>
          <w:tcPr>
            <w:tcW w:w="5773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NR. FATTURA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  <w:r w:rsidR="00964A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64A66" w:rsidRPr="000649C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5773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385" w:type="dxa"/>
            <w:shd w:val="clear" w:color="auto" w:fill="auto"/>
          </w:tcPr>
          <w:p w:rsidR="002954C6" w:rsidRPr="00336C90" w:rsidRDefault="002954C6" w:rsidP="002954C6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336C9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954C6" w:rsidRPr="002954C6" w:rsidTr="00DE4D42">
        <w:tc>
          <w:tcPr>
            <w:tcW w:w="11117" w:type="dxa"/>
            <w:gridSpan w:val="4"/>
            <w:shd w:val="clear" w:color="auto" w:fill="auto"/>
            <w:vAlign w:val="center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85" w:type="dxa"/>
            <w:shd w:val="clear" w:color="auto" w:fill="auto"/>
          </w:tcPr>
          <w:p w:rsidR="002954C6" w:rsidRPr="002954C6" w:rsidRDefault="002954C6" w:rsidP="002954C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it-IT"/>
              </w:rPr>
              <w:t> </w:t>
            </w:r>
            <w:r w:rsidRPr="002954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5967B6" w:rsidRDefault="005967B6" w:rsidP="002954C6">
      <w:pPr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it-IT"/>
        </w:rPr>
      </w:pPr>
    </w:p>
    <w:p w:rsidR="008B111B" w:rsidRDefault="008B111B">
      <w:pPr>
        <w:rPr>
          <w:b/>
          <w:bCs/>
        </w:rPr>
      </w:pPr>
      <w:r>
        <w:rPr>
          <w:b/>
          <w:bCs/>
        </w:rPr>
        <w:br w:type="page"/>
      </w:r>
    </w:p>
    <w:p w:rsidR="008B111B" w:rsidRDefault="008B111B" w:rsidP="008B111B">
      <w:pPr>
        <w:jc w:val="both"/>
        <w:rPr>
          <w:rFonts w:ascii="Verdana" w:hAnsi="Verdana" w:cs="Calibri-Italic"/>
          <w:b/>
          <w:iCs/>
        </w:rPr>
      </w:pPr>
      <w:r>
        <w:rPr>
          <w:rFonts w:ascii="Verdana" w:hAnsi="Verdana" w:cs="Calibri-Italic"/>
          <w:b/>
          <w:iCs/>
        </w:rPr>
        <w:lastRenderedPageBreak/>
        <w:t>Spese per il personale dipendente impiegato per la realizzazione delle iniziative di cui agli artt. 6 e 7 del regolamento</w:t>
      </w:r>
    </w:p>
    <w:p w:rsidR="008B111B" w:rsidRDefault="008B111B" w:rsidP="008B111B">
      <w:pPr>
        <w:jc w:val="both"/>
        <w:rPr>
          <w:rFonts w:ascii="Verdana" w:hAnsi="Verdana" w:cs="Calibri-Italic"/>
          <w:iCs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2835"/>
        <w:gridCol w:w="1984"/>
        <w:gridCol w:w="1984"/>
        <w:gridCol w:w="2551"/>
      </w:tblGrid>
      <w:tr w:rsidR="008B111B" w:rsidTr="008B317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1B" w:rsidRDefault="008B111B" w:rsidP="008B3174">
            <w:pPr>
              <w:rPr>
                <w:b/>
                <w:bCs/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NOME E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QUALIFICA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COSTO ORARIO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ORE EFFETTUATE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COSTO PER ADDETTO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euro</w:t>
            </w:r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bookmarkStart w:id="1" w:name="Testo159"/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8B3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B111B" w:rsidTr="008B3174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TOTALI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B" w:rsidRDefault="008B111B" w:rsidP="008B3174">
            <w:pPr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B" w:rsidRDefault="008B111B" w:rsidP="008B3174">
            <w:pPr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1B" w:rsidRDefault="008B111B" w:rsidP="008B3174">
            <w:pPr>
              <w:jc w:val="right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5967B6" w:rsidRDefault="005967B6" w:rsidP="0075162A">
      <w:pPr>
        <w:jc w:val="both"/>
        <w:rPr>
          <w:b/>
          <w:bCs/>
        </w:rPr>
      </w:pPr>
    </w:p>
    <w:sectPr w:rsidR="005967B6" w:rsidSect="0075162A">
      <w:headerReference w:type="default" r:id="rId11"/>
      <w:pgSz w:w="16838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D1" w:rsidRDefault="00067DD1" w:rsidP="00DB428F">
      <w:pPr>
        <w:spacing w:after="0" w:line="240" w:lineRule="auto"/>
      </w:pPr>
      <w:r>
        <w:separator/>
      </w:r>
    </w:p>
  </w:endnote>
  <w:endnote w:type="continuationSeparator" w:id="0">
    <w:p w:rsidR="00067DD1" w:rsidRDefault="00067DD1" w:rsidP="00DB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D1" w:rsidRDefault="00067DD1" w:rsidP="00DB428F">
      <w:pPr>
        <w:spacing w:after="0" w:line="240" w:lineRule="auto"/>
      </w:pPr>
      <w:r>
        <w:separator/>
      </w:r>
    </w:p>
  </w:footnote>
  <w:footnote w:type="continuationSeparator" w:id="0">
    <w:p w:rsidR="00067DD1" w:rsidRDefault="00067DD1" w:rsidP="00DB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91" w:rsidRPr="00941C46" w:rsidRDefault="00255E91" w:rsidP="00941C46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LR 15/2014 articolo 2, c. 54, lett. a) - Rendicontazione</w:t>
    </w:r>
  </w:p>
  <w:p w:rsidR="00255E91" w:rsidRPr="00941C46" w:rsidRDefault="00255E91" w:rsidP="00941C46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ALLEGATO 2</w:t>
    </w:r>
  </w:p>
  <w:p w:rsidR="00255E91" w:rsidRPr="005750D0" w:rsidRDefault="00255E91" w:rsidP="005750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91" w:rsidRPr="00941C46" w:rsidRDefault="00255E91" w:rsidP="00941C46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LR 15/2014 articolo 2, c. 54, lett. a) - Rendicontazione</w:t>
    </w:r>
  </w:p>
  <w:p w:rsidR="00255E91" w:rsidRPr="00941C46" w:rsidRDefault="00255E91" w:rsidP="00941C46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ALLEGATO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1B" w:rsidRPr="00941C46" w:rsidRDefault="008B111B" w:rsidP="008B111B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 xml:space="preserve">LR 15/2014 articolo 2, c. 54, </w:t>
    </w:r>
    <w:proofErr w:type="spellStart"/>
    <w:r w:rsidRPr="00941C46">
      <w:rPr>
        <w:b/>
        <w:color w:val="666699"/>
        <w:sz w:val="16"/>
        <w:szCs w:val="16"/>
      </w:rPr>
      <w:t>lett</w:t>
    </w:r>
    <w:proofErr w:type="spellEnd"/>
    <w:r w:rsidRPr="00941C46">
      <w:rPr>
        <w:b/>
        <w:color w:val="666699"/>
        <w:sz w:val="16"/>
        <w:szCs w:val="16"/>
      </w:rPr>
      <w:t>. a) - Rendicontazione</w:t>
    </w:r>
  </w:p>
  <w:p w:rsidR="00255E91" w:rsidRPr="00941C46" w:rsidRDefault="008B111B" w:rsidP="008B111B">
    <w:pPr>
      <w:pStyle w:val="Titolo1"/>
      <w:tabs>
        <w:tab w:val="clear" w:pos="2376"/>
      </w:tabs>
      <w:spacing w:before="0" w:after="120"/>
      <w:contextualSpacing w:val="0"/>
      <w:jc w:val="right"/>
      <w:rPr>
        <w:b/>
        <w:color w:val="666699"/>
        <w:sz w:val="16"/>
        <w:szCs w:val="16"/>
      </w:rPr>
    </w:pPr>
    <w:r w:rsidRPr="00941C46">
      <w:rPr>
        <w:b/>
        <w:color w:val="666699"/>
        <w:sz w:val="16"/>
        <w:szCs w:val="16"/>
      </w:rPr>
      <w:t>ALLEGATO 2</w:t>
    </w:r>
  </w:p>
  <w:p w:rsidR="00255E91" w:rsidRDefault="00255E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ED"/>
    <w:multiLevelType w:val="hybridMultilevel"/>
    <w:tmpl w:val="F4980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5E72"/>
    <w:multiLevelType w:val="hybridMultilevel"/>
    <w:tmpl w:val="A8544634"/>
    <w:lvl w:ilvl="0" w:tplc="A4225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93A6E"/>
    <w:multiLevelType w:val="hybridMultilevel"/>
    <w:tmpl w:val="A8544634"/>
    <w:lvl w:ilvl="0" w:tplc="A4225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A1026"/>
    <w:multiLevelType w:val="hybridMultilevel"/>
    <w:tmpl w:val="618A80F2"/>
    <w:lvl w:ilvl="0" w:tplc="D2B064FE">
      <w:start w:val="1"/>
      <w:numFmt w:val="bullet"/>
      <w:pStyle w:val="elenco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E06E3A0">
      <w:start w:val="1"/>
      <w:numFmt w:val="lowerLetter"/>
      <w:pStyle w:val="elencoalfabetico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F120DB10">
      <w:start w:val="1"/>
      <w:numFmt w:val="decimal"/>
      <w:pStyle w:val="elenconumerato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E0A27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60136EC"/>
    <w:multiLevelType w:val="hybridMultilevel"/>
    <w:tmpl w:val="9D8C6D28"/>
    <w:lvl w:ilvl="0" w:tplc="20E420F8">
      <w:start w:val="1"/>
      <w:numFmt w:val="decimal"/>
      <w:lvlText w:val="%1)"/>
      <w:lvlJc w:val="left"/>
      <w:pPr>
        <w:tabs>
          <w:tab w:val="num" w:pos="114"/>
        </w:tabs>
        <w:ind w:left="113" w:hanging="113"/>
      </w:pPr>
      <w:rPr>
        <w:rFonts w:ascii="Verdana" w:eastAsia="Times New Roman" w:hAnsi="Verdana" w:cs="Times New Roman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A30F7"/>
    <w:multiLevelType w:val="multilevel"/>
    <w:tmpl w:val="04100023"/>
    <w:numStyleLink w:val="ArticoloSezione"/>
  </w:abstractNum>
  <w:abstractNum w:abstractNumId="7">
    <w:nsid w:val="50AD4A5D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D956FA7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6FC05A5D"/>
    <w:multiLevelType w:val="hybridMultilevel"/>
    <w:tmpl w:val="A8544634"/>
    <w:lvl w:ilvl="0" w:tplc="A4225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8760B"/>
    <w:multiLevelType w:val="hybridMultilevel"/>
    <w:tmpl w:val="A28EA2C0"/>
    <w:lvl w:ilvl="0" w:tplc="00000002">
      <w:start w:val="1"/>
      <w:numFmt w:val="lowerLetter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  <w:lvlOverride w:ilvl="0">
      <w:lvl w:ilvl="0">
        <w:start w:val="1"/>
        <w:numFmt w:val="upperRoman"/>
        <w:lvlText w:val="Articolo %1."/>
        <w:lvlJc w:val="left"/>
        <w:pPr>
          <w:tabs>
            <w:tab w:val="num" w:pos="1800"/>
          </w:tabs>
          <w:ind w:left="0" w:firstLine="0"/>
        </w:pPr>
      </w:lvl>
    </w:lvlOverride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ujvRiHLz0KU2z8N+XZDueJG9EQ=" w:salt="p1lrym6DGnUdHR9xFpH5Bw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8F"/>
    <w:rsid w:val="000649CE"/>
    <w:rsid w:val="00067DD1"/>
    <w:rsid w:val="000A0BAE"/>
    <w:rsid w:val="000B08D7"/>
    <w:rsid w:val="000F088B"/>
    <w:rsid w:val="00122D19"/>
    <w:rsid w:val="00155A07"/>
    <w:rsid w:val="00174E87"/>
    <w:rsid w:val="001B4AF1"/>
    <w:rsid w:val="00211410"/>
    <w:rsid w:val="00216C8B"/>
    <w:rsid w:val="00236CBB"/>
    <w:rsid w:val="00255E91"/>
    <w:rsid w:val="0027522F"/>
    <w:rsid w:val="00275474"/>
    <w:rsid w:val="002803A9"/>
    <w:rsid w:val="002921D4"/>
    <w:rsid w:val="002954C6"/>
    <w:rsid w:val="002B27C3"/>
    <w:rsid w:val="002D6E78"/>
    <w:rsid w:val="002E32F8"/>
    <w:rsid w:val="002F6533"/>
    <w:rsid w:val="0031799D"/>
    <w:rsid w:val="003279EC"/>
    <w:rsid w:val="0033539C"/>
    <w:rsid w:val="00336C90"/>
    <w:rsid w:val="003C1331"/>
    <w:rsid w:val="00416716"/>
    <w:rsid w:val="00427C48"/>
    <w:rsid w:val="004322C3"/>
    <w:rsid w:val="0043304A"/>
    <w:rsid w:val="00461719"/>
    <w:rsid w:val="00464F49"/>
    <w:rsid w:val="00484861"/>
    <w:rsid w:val="004E288B"/>
    <w:rsid w:val="005009BA"/>
    <w:rsid w:val="00506653"/>
    <w:rsid w:val="005224CC"/>
    <w:rsid w:val="00535FD8"/>
    <w:rsid w:val="0057454C"/>
    <w:rsid w:val="005750D0"/>
    <w:rsid w:val="005760CC"/>
    <w:rsid w:val="005967B6"/>
    <w:rsid w:val="005A05F7"/>
    <w:rsid w:val="005A0E7D"/>
    <w:rsid w:val="005D1DCA"/>
    <w:rsid w:val="005D6686"/>
    <w:rsid w:val="00604C53"/>
    <w:rsid w:val="00697510"/>
    <w:rsid w:val="006F2A8E"/>
    <w:rsid w:val="006F3F47"/>
    <w:rsid w:val="00731C30"/>
    <w:rsid w:val="00733640"/>
    <w:rsid w:val="0075162A"/>
    <w:rsid w:val="007606F3"/>
    <w:rsid w:val="007806FB"/>
    <w:rsid w:val="007A07F8"/>
    <w:rsid w:val="007F0829"/>
    <w:rsid w:val="00806414"/>
    <w:rsid w:val="00837E86"/>
    <w:rsid w:val="0084285D"/>
    <w:rsid w:val="008B111B"/>
    <w:rsid w:val="008C6E02"/>
    <w:rsid w:val="008D27E3"/>
    <w:rsid w:val="008D2E86"/>
    <w:rsid w:val="00921CC7"/>
    <w:rsid w:val="00941C46"/>
    <w:rsid w:val="00964A66"/>
    <w:rsid w:val="009E592E"/>
    <w:rsid w:val="009F433F"/>
    <w:rsid w:val="00A004ED"/>
    <w:rsid w:val="00A00887"/>
    <w:rsid w:val="00A54EFE"/>
    <w:rsid w:val="00A609E1"/>
    <w:rsid w:val="00A97B03"/>
    <w:rsid w:val="00AB2A4D"/>
    <w:rsid w:val="00AC0CBD"/>
    <w:rsid w:val="00B178C8"/>
    <w:rsid w:val="00B330A3"/>
    <w:rsid w:val="00B3594F"/>
    <w:rsid w:val="00B532FA"/>
    <w:rsid w:val="00BD204C"/>
    <w:rsid w:val="00C30744"/>
    <w:rsid w:val="00C50032"/>
    <w:rsid w:val="00C6722B"/>
    <w:rsid w:val="00C67F8F"/>
    <w:rsid w:val="00C80D25"/>
    <w:rsid w:val="00CA019A"/>
    <w:rsid w:val="00CA52A4"/>
    <w:rsid w:val="00CD0BB0"/>
    <w:rsid w:val="00D21FEE"/>
    <w:rsid w:val="00D45626"/>
    <w:rsid w:val="00D5108E"/>
    <w:rsid w:val="00D61A1F"/>
    <w:rsid w:val="00D71A2A"/>
    <w:rsid w:val="00DB428F"/>
    <w:rsid w:val="00DD7CF4"/>
    <w:rsid w:val="00DE4D42"/>
    <w:rsid w:val="00E028A2"/>
    <w:rsid w:val="00E33ECF"/>
    <w:rsid w:val="00E372AF"/>
    <w:rsid w:val="00E52814"/>
    <w:rsid w:val="00E55CAB"/>
    <w:rsid w:val="00E572E1"/>
    <w:rsid w:val="00EE109A"/>
    <w:rsid w:val="00F02924"/>
    <w:rsid w:val="00F02F12"/>
    <w:rsid w:val="00F16BB8"/>
    <w:rsid w:val="00F40AE6"/>
    <w:rsid w:val="00F53539"/>
    <w:rsid w:val="00F73172"/>
    <w:rsid w:val="00F9729C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HTML Code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2954C6"/>
    <w:pPr>
      <w:keepNext/>
      <w:tabs>
        <w:tab w:val="left" w:pos="2376"/>
      </w:tabs>
      <w:spacing w:before="240" w:after="60" w:line="240" w:lineRule="auto"/>
      <w:contextualSpacing/>
      <w:outlineLvl w:val="0"/>
    </w:pPr>
    <w:rPr>
      <w:rFonts w:ascii="Verdana" w:eastAsia="Times New Roman" w:hAnsi="Verdana" w:cs="Times New Roman"/>
      <w:kern w:val="28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954C6"/>
    <w:pPr>
      <w:keepNext/>
      <w:numPr>
        <w:ilvl w:val="1"/>
        <w:numId w:val="5"/>
      </w:num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954C6"/>
    <w:pPr>
      <w:keepNext/>
      <w:numPr>
        <w:ilvl w:val="2"/>
        <w:numId w:val="5"/>
      </w:numPr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954C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954C6"/>
    <w:pPr>
      <w:numPr>
        <w:ilvl w:val="4"/>
        <w:numId w:val="5"/>
      </w:numPr>
      <w:spacing w:before="120" w:after="60" w:line="240" w:lineRule="auto"/>
      <w:outlineLvl w:val="4"/>
    </w:pPr>
    <w:rPr>
      <w:rFonts w:ascii="Verdana" w:eastAsia="Times New Roman" w:hAnsi="Verdana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qFormat/>
    <w:rsid w:val="002954C6"/>
    <w:pPr>
      <w:keepNext/>
      <w:numPr>
        <w:ilvl w:val="5"/>
        <w:numId w:val="5"/>
      </w:numPr>
      <w:spacing w:after="0" w:line="240" w:lineRule="auto"/>
      <w:outlineLvl w:val="5"/>
    </w:pPr>
    <w:rPr>
      <w:rFonts w:ascii="Verdana" w:eastAsia="Times New Roman" w:hAnsi="Verdana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954C6"/>
    <w:pPr>
      <w:numPr>
        <w:ilvl w:val="6"/>
        <w:numId w:val="5"/>
      </w:numPr>
      <w:spacing w:before="240" w:after="60" w:line="240" w:lineRule="auto"/>
      <w:outlineLvl w:val="6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954C6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954C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B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B428F"/>
  </w:style>
  <w:style w:type="paragraph" w:styleId="Pidipagina">
    <w:name w:val="footer"/>
    <w:basedOn w:val="Normale"/>
    <w:link w:val="PidipaginaCarattere"/>
    <w:unhideWhenUsed/>
    <w:rsid w:val="00DB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B428F"/>
  </w:style>
  <w:style w:type="paragraph" w:styleId="Testofumetto">
    <w:name w:val="Balloon Text"/>
    <w:basedOn w:val="Normale"/>
    <w:link w:val="TestofumettoCarattere"/>
    <w:semiHidden/>
    <w:unhideWhenUsed/>
    <w:rsid w:val="00DB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42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2A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2A8E"/>
    <w:rPr>
      <w:sz w:val="20"/>
      <w:szCs w:val="20"/>
    </w:rPr>
  </w:style>
  <w:style w:type="character" w:styleId="Rimandonotaapidipagina">
    <w:name w:val="footnote reference"/>
    <w:rsid w:val="006F2A8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2954C6"/>
    <w:rPr>
      <w:rFonts w:ascii="Verdana" w:eastAsia="Times New Roman" w:hAnsi="Verdana" w:cs="Times New Roman"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54C6"/>
    <w:rPr>
      <w:rFonts w:ascii="Verdana" w:eastAsia="Times New Roman" w:hAnsi="Verdana" w:cs="Times New Roman"/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954C6"/>
    <w:rPr>
      <w:rFonts w:ascii="Verdana" w:eastAsia="Times New Roman" w:hAnsi="Verdana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954C6"/>
    <w:rPr>
      <w:rFonts w:ascii="Verdana" w:eastAsia="Times New Roman" w:hAnsi="Verdana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954C6"/>
    <w:rPr>
      <w:rFonts w:ascii="Verdana" w:eastAsia="Times New Roman" w:hAnsi="Verdana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954C6"/>
    <w:rPr>
      <w:rFonts w:ascii="Verdana" w:eastAsia="Times New Roman" w:hAnsi="Verdana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954C6"/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954C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954C6"/>
    <w:rPr>
      <w:rFonts w:ascii="Arial" w:eastAsia="Times New Roman" w:hAnsi="Arial" w:cs="Arial"/>
      <w:lang w:eastAsia="it-IT"/>
    </w:rPr>
  </w:style>
  <w:style w:type="paragraph" w:customStyle="1" w:styleId="CorniceTesto">
    <w:name w:val="CorniceTesto"/>
    <w:basedOn w:val="Normale"/>
    <w:rsid w:val="002954C6"/>
    <w:pPr>
      <w:spacing w:after="0" w:line="240" w:lineRule="auto"/>
      <w:ind w:firstLine="284"/>
    </w:pPr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rsid w:val="0029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2954C6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954C6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2954C6"/>
    <w:pPr>
      <w:spacing w:after="0" w:line="240" w:lineRule="auto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954C6"/>
    <w:rPr>
      <w:rFonts w:ascii="Verdana" w:eastAsia="Times New Roman" w:hAnsi="Verdana" w:cs="Times New Roman"/>
      <w:lang w:eastAsia="it-IT"/>
    </w:rPr>
  </w:style>
  <w:style w:type="paragraph" w:styleId="Testocommento">
    <w:name w:val="annotation text"/>
    <w:basedOn w:val="Normale"/>
    <w:link w:val="TestocommentoCarattere"/>
    <w:semiHidden/>
    <w:rsid w:val="002954C6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954C6"/>
    <w:rPr>
      <w:rFonts w:ascii="Verdana" w:eastAsia="Times New Roman" w:hAnsi="Verdana" w:cs="Times New Roman"/>
      <w:lang w:eastAsia="it-IT"/>
    </w:rPr>
  </w:style>
  <w:style w:type="paragraph" w:styleId="Sommario1">
    <w:name w:val="toc 1"/>
    <w:basedOn w:val="Normale"/>
    <w:next w:val="Normale"/>
    <w:autoRedefine/>
    <w:semiHidden/>
    <w:rsid w:val="002954C6"/>
    <w:pPr>
      <w:tabs>
        <w:tab w:val="left" w:pos="1100"/>
        <w:tab w:val="right" w:leader="dot" w:pos="10195"/>
      </w:tabs>
      <w:spacing w:after="120" w:line="240" w:lineRule="auto"/>
    </w:pPr>
    <w:rPr>
      <w:rFonts w:ascii="Verdana" w:eastAsia="Times New Roman" w:hAnsi="Verdana" w:cs="Times New Roman"/>
      <w:sz w:val="28"/>
      <w:szCs w:val="28"/>
      <w:lang w:eastAsia="it-IT"/>
    </w:rPr>
  </w:style>
  <w:style w:type="character" w:styleId="Numeropagina">
    <w:name w:val="page number"/>
    <w:basedOn w:val="Carpredefinitoparagrafo"/>
    <w:rsid w:val="002954C6"/>
  </w:style>
  <w:style w:type="character" w:styleId="Collegamentoipertestuale">
    <w:name w:val="Hyperlink"/>
    <w:rsid w:val="002954C6"/>
    <w:rPr>
      <w:color w:val="0000FF"/>
      <w:u w:val="single"/>
    </w:rPr>
  </w:style>
  <w:style w:type="character" w:styleId="Collegamentovisitato">
    <w:name w:val="FollowedHyperlink"/>
    <w:rsid w:val="002954C6"/>
    <w:rPr>
      <w:color w:val="800080"/>
      <w:u w:val="single"/>
    </w:rPr>
  </w:style>
  <w:style w:type="character" w:styleId="Rimandocommento">
    <w:name w:val="annotation reference"/>
    <w:semiHidden/>
    <w:rsid w:val="002954C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2954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954C6"/>
    <w:rPr>
      <w:rFonts w:ascii="Verdana" w:eastAsia="Times New Roman" w:hAnsi="Verdana" w:cs="Times New Roman"/>
      <w:b/>
      <w:bCs/>
      <w:lang w:eastAsia="it-IT"/>
    </w:rPr>
  </w:style>
  <w:style w:type="paragraph" w:customStyle="1" w:styleId="Allegato">
    <w:name w:val="Allegato"/>
    <w:basedOn w:val="Normale"/>
    <w:rsid w:val="002954C6"/>
    <w:pPr>
      <w:spacing w:after="0" w:line="240" w:lineRule="auto"/>
      <w:ind w:left="1276"/>
      <w:jc w:val="right"/>
      <w:outlineLvl w:val="0"/>
    </w:pPr>
    <w:rPr>
      <w:rFonts w:ascii="Verdana" w:eastAsia="Times New Roman" w:hAnsi="Verdana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2954C6"/>
    <w:pPr>
      <w:spacing w:after="0" w:line="240" w:lineRule="auto"/>
    </w:pPr>
    <w:rPr>
      <w:rFonts w:ascii="Verdana" w:eastAsia="Times New Roman" w:hAnsi="Verdana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semiHidden/>
    <w:rsid w:val="002954C6"/>
    <w:pPr>
      <w:tabs>
        <w:tab w:val="right" w:leader="dot" w:pos="9344"/>
      </w:tabs>
      <w:spacing w:after="0" w:line="240" w:lineRule="auto"/>
      <w:ind w:left="220"/>
    </w:pPr>
    <w:rPr>
      <w:rFonts w:ascii="Verdana" w:eastAsia="Times New Roman" w:hAnsi="Verdana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semiHidden/>
    <w:rsid w:val="002954C6"/>
    <w:pPr>
      <w:spacing w:after="0" w:line="240" w:lineRule="auto"/>
      <w:ind w:left="440"/>
    </w:pPr>
    <w:rPr>
      <w:rFonts w:ascii="Verdana" w:eastAsia="Times New Roman" w:hAnsi="Verdana" w:cs="Times New Roman"/>
      <w:lang w:eastAsia="it-IT"/>
    </w:rPr>
  </w:style>
  <w:style w:type="paragraph" w:styleId="Sommario4">
    <w:name w:val="toc 4"/>
    <w:basedOn w:val="Normale"/>
    <w:next w:val="Normale"/>
    <w:autoRedefine/>
    <w:semiHidden/>
    <w:rsid w:val="002954C6"/>
    <w:pPr>
      <w:spacing w:after="0" w:line="240" w:lineRule="auto"/>
      <w:ind w:left="660"/>
    </w:pPr>
    <w:rPr>
      <w:rFonts w:ascii="Verdana" w:eastAsia="Times New Roman" w:hAnsi="Verdana" w:cs="Times New Roman"/>
      <w:lang w:eastAsia="it-IT"/>
    </w:rPr>
  </w:style>
  <w:style w:type="paragraph" w:styleId="Sommario5">
    <w:name w:val="toc 5"/>
    <w:basedOn w:val="Normale"/>
    <w:next w:val="Normale"/>
    <w:autoRedefine/>
    <w:semiHidden/>
    <w:rsid w:val="002954C6"/>
    <w:pPr>
      <w:spacing w:after="0" w:line="240" w:lineRule="auto"/>
      <w:ind w:left="880"/>
    </w:pPr>
    <w:rPr>
      <w:rFonts w:ascii="Verdana" w:eastAsia="Times New Roman" w:hAnsi="Verdana" w:cs="Times New Roman"/>
      <w:lang w:eastAsia="it-IT"/>
    </w:rPr>
  </w:style>
  <w:style w:type="paragraph" w:styleId="Sommario6">
    <w:name w:val="toc 6"/>
    <w:basedOn w:val="Normale"/>
    <w:next w:val="Normale"/>
    <w:autoRedefine/>
    <w:semiHidden/>
    <w:rsid w:val="002954C6"/>
    <w:pPr>
      <w:spacing w:after="0" w:line="240" w:lineRule="auto"/>
      <w:ind w:left="1100"/>
    </w:pPr>
    <w:rPr>
      <w:rFonts w:ascii="Verdana" w:eastAsia="Times New Roman" w:hAnsi="Verdana" w:cs="Times New Roman"/>
      <w:lang w:eastAsia="it-IT"/>
    </w:rPr>
  </w:style>
  <w:style w:type="paragraph" w:styleId="Sommario7">
    <w:name w:val="toc 7"/>
    <w:basedOn w:val="Normale"/>
    <w:next w:val="Normale"/>
    <w:autoRedefine/>
    <w:semiHidden/>
    <w:rsid w:val="002954C6"/>
    <w:pPr>
      <w:spacing w:after="0" w:line="240" w:lineRule="auto"/>
      <w:ind w:left="1320"/>
    </w:pPr>
    <w:rPr>
      <w:rFonts w:ascii="Verdana" w:eastAsia="Times New Roman" w:hAnsi="Verdana" w:cs="Times New Roman"/>
      <w:lang w:eastAsia="it-IT"/>
    </w:rPr>
  </w:style>
  <w:style w:type="paragraph" w:styleId="Sommario8">
    <w:name w:val="toc 8"/>
    <w:basedOn w:val="Normale"/>
    <w:next w:val="Normale"/>
    <w:autoRedefine/>
    <w:semiHidden/>
    <w:rsid w:val="002954C6"/>
    <w:pPr>
      <w:spacing w:after="0" w:line="240" w:lineRule="auto"/>
      <w:ind w:left="1540"/>
    </w:pPr>
    <w:rPr>
      <w:rFonts w:ascii="Verdana" w:eastAsia="Times New Roman" w:hAnsi="Verdana" w:cs="Times New Roman"/>
      <w:lang w:eastAsia="it-IT"/>
    </w:rPr>
  </w:style>
  <w:style w:type="paragraph" w:styleId="Sommario9">
    <w:name w:val="toc 9"/>
    <w:basedOn w:val="Normale"/>
    <w:next w:val="Normale"/>
    <w:autoRedefine/>
    <w:semiHidden/>
    <w:rsid w:val="002954C6"/>
    <w:pPr>
      <w:spacing w:after="0" w:line="240" w:lineRule="auto"/>
      <w:ind w:left="1760"/>
    </w:pPr>
    <w:rPr>
      <w:rFonts w:ascii="Verdana" w:eastAsia="Times New Roman" w:hAnsi="Verdana" w:cs="Times New Roman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2954C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4C6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2954C6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295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elenco">
    <w:name w:val="elenco"/>
    <w:basedOn w:val="Normale"/>
    <w:rsid w:val="002954C6"/>
    <w:pPr>
      <w:numPr>
        <w:numId w:val="1"/>
      </w:numPr>
      <w:spacing w:before="120" w:after="0" w:line="240" w:lineRule="auto"/>
    </w:pPr>
    <w:rPr>
      <w:rFonts w:ascii="Verdana" w:eastAsia="Times New Roman" w:hAnsi="Verdana" w:cs="Times New Roman"/>
      <w:lang w:eastAsia="it-IT"/>
    </w:rPr>
  </w:style>
  <w:style w:type="paragraph" w:customStyle="1" w:styleId="elenconumerato">
    <w:name w:val="elenco numerato"/>
    <w:basedOn w:val="Normale"/>
    <w:rsid w:val="002954C6"/>
    <w:pPr>
      <w:numPr>
        <w:ilvl w:val="2"/>
        <w:numId w:val="1"/>
      </w:numPr>
      <w:tabs>
        <w:tab w:val="clear" w:pos="2340"/>
        <w:tab w:val="num" w:pos="284"/>
      </w:tabs>
      <w:spacing w:after="0" w:line="240" w:lineRule="auto"/>
      <w:ind w:hanging="2340"/>
    </w:pPr>
    <w:rPr>
      <w:rFonts w:ascii="Verdana" w:eastAsia="Times New Roman" w:hAnsi="Verdana" w:cs="Times New Roman"/>
      <w:lang w:eastAsia="it-IT"/>
    </w:rPr>
  </w:style>
  <w:style w:type="paragraph" w:styleId="Elenco0">
    <w:name w:val="List"/>
    <w:basedOn w:val="Normale"/>
    <w:rsid w:val="002954C6"/>
    <w:pPr>
      <w:spacing w:after="0" w:line="240" w:lineRule="auto"/>
      <w:ind w:left="283" w:hanging="283"/>
    </w:pPr>
    <w:rPr>
      <w:rFonts w:ascii="Verdana" w:eastAsia="Times New Roman" w:hAnsi="Verdana" w:cs="Times New Roman"/>
      <w:lang w:eastAsia="it-IT"/>
    </w:rPr>
  </w:style>
  <w:style w:type="paragraph" w:styleId="Elenco2">
    <w:name w:val="List 2"/>
    <w:basedOn w:val="Normale"/>
    <w:rsid w:val="002954C6"/>
    <w:pPr>
      <w:spacing w:after="0" w:line="240" w:lineRule="auto"/>
      <w:ind w:left="566" w:hanging="283"/>
    </w:pPr>
    <w:rPr>
      <w:rFonts w:ascii="Verdana" w:eastAsia="Times New Roman" w:hAnsi="Verdana" w:cs="Times New Roman"/>
      <w:lang w:eastAsia="it-IT"/>
    </w:rPr>
  </w:style>
  <w:style w:type="paragraph" w:styleId="Elenco3">
    <w:name w:val="List 3"/>
    <w:basedOn w:val="Normale"/>
    <w:rsid w:val="002954C6"/>
    <w:pPr>
      <w:spacing w:after="0" w:line="240" w:lineRule="auto"/>
      <w:ind w:left="849" w:hanging="283"/>
    </w:pPr>
    <w:rPr>
      <w:rFonts w:ascii="Verdana" w:eastAsia="Times New Roman" w:hAnsi="Verdana" w:cs="Times New Roman"/>
      <w:lang w:eastAsia="it-IT"/>
    </w:rPr>
  </w:style>
  <w:style w:type="paragraph" w:styleId="Elencocontinua">
    <w:name w:val="List Continue"/>
    <w:basedOn w:val="Normale"/>
    <w:rsid w:val="002954C6"/>
    <w:pPr>
      <w:spacing w:after="120" w:line="240" w:lineRule="auto"/>
      <w:ind w:left="283"/>
    </w:pPr>
    <w:rPr>
      <w:rFonts w:ascii="Verdana" w:eastAsia="Times New Roman" w:hAnsi="Verdana" w:cs="Times New Roman"/>
      <w:lang w:eastAsia="it-IT"/>
    </w:rPr>
  </w:style>
  <w:style w:type="paragraph" w:customStyle="1" w:styleId="elencoalfabetico">
    <w:name w:val="elenco alfabetico"/>
    <w:basedOn w:val="elenconumerato"/>
    <w:rsid w:val="002954C6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2954C6"/>
    <w:pPr>
      <w:numPr>
        <w:numId w:val="2"/>
      </w:numPr>
    </w:pPr>
  </w:style>
  <w:style w:type="character" w:styleId="AcronimoHTML">
    <w:name w:val="HTML Acronym"/>
    <w:basedOn w:val="Carpredefinitoparagrafo"/>
    <w:rsid w:val="002954C6"/>
  </w:style>
  <w:style w:type="character" w:customStyle="1" w:styleId="caratteregrassetto">
    <w:name w:val="carattere grassetto"/>
    <w:rsid w:val="002954C6"/>
    <w:rPr>
      <w:rFonts w:ascii="Verdana" w:hAnsi="Verdana"/>
      <w:b/>
      <w:sz w:val="22"/>
    </w:rPr>
  </w:style>
  <w:style w:type="numbering" w:styleId="1ai">
    <w:name w:val="Outline List 1"/>
    <w:basedOn w:val="Nessunelenco"/>
    <w:rsid w:val="002954C6"/>
    <w:pPr>
      <w:numPr>
        <w:numId w:val="3"/>
      </w:numPr>
    </w:pPr>
  </w:style>
  <w:style w:type="numbering" w:styleId="ArticoloSezione">
    <w:name w:val="Outline List 3"/>
    <w:basedOn w:val="Nessunelenco"/>
    <w:rsid w:val="002954C6"/>
    <w:pPr>
      <w:numPr>
        <w:numId w:val="4"/>
      </w:numPr>
    </w:pPr>
  </w:style>
  <w:style w:type="character" w:styleId="CodiceHTML">
    <w:name w:val="HTML Code"/>
    <w:rsid w:val="002954C6"/>
    <w:rPr>
      <w:rFonts w:ascii="Courier New" w:hAnsi="Courier New" w:cs="Courier New"/>
      <w:sz w:val="20"/>
      <w:szCs w:val="20"/>
    </w:rPr>
  </w:style>
  <w:style w:type="character" w:customStyle="1" w:styleId="Caratteredellanota">
    <w:name w:val="Carattere della nota"/>
    <w:rsid w:val="006F3F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HTML Code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2954C6"/>
    <w:pPr>
      <w:keepNext/>
      <w:tabs>
        <w:tab w:val="left" w:pos="2376"/>
      </w:tabs>
      <w:spacing w:before="240" w:after="60" w:line="240" w:lineRule="auto"/>
      <w:contextualSpacing/>
      <w:outlineLvl w:val="0"/>
    </w:pPr>
    <w:rPr>
      <w:rFonts w:ascii="Verdana" w:eastAsia="Times New Roman" w:hAnsi="Verdana" w:cs="Times New Roman"/>
      <w:kern w:val="28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954C6"/>
    <w:pPr>
      <w:keepNext/>
      <w:numPr>
        <w:ilvl w:val="1"/>
        <w:numId w:val="5"/>
      </w:num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954C6"/>
    <w:pPr>
      <w:keepNext/>
      <w:numPr>
        <w:ilvl w:val="2"/>
        <w:numId w:val="5"/>
      </w:numPr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954C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954C6"/>
    <w:pPr>
      <w:numPr>
        <w:ilvl w:val="4"/>
        <w:numId w:val="5"/>
      </w:numPr>
      <w:spacing w:before="120" w:after="60" w:line="240" w:lineRule="auto"/>
      <w:outlineLvl w:val="4"/>
    </w:pPr>
    <w:rPr>
      <w:rFonts w:ascii="Verdana" w:eastAsia="Times New Roman" w:hAnsi="Verdana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qFormat/>
    <w:rsid w:val="002954C6"/>
    <w:pPr>
      <w:keepNext/>
      <w:numPr>
        <w:ilvl w:val="5"/>
        <w:numId w:val="5"/>
      </w:numPr>
      <w:spacing w:after="0" w:line="240" w:lineRule="auto"/>
      <w:outlineLvl w:val="5"/>
    </w:pPr>
    <w:rPr>
      <w:rFonts w:ascii="Verdana" w:eastAsia="Times New Roman" w:hAnsi="Verdana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954C6"/>
    <w:pPr>
      <w:numPr>
        <w:ilvl w:val="6"/>
        <w:numId w:val="5"/>
      </w:numPr>
      <w:spacing w:before="240" w:after="60" w:line="240" w:lineRule="auto"/>
      <w:outlineLvl w:val="6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954C6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954C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B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B428F"/>
  </w:style>
  <w:style w:type="paragraph" w:styleId="Pidipagina">
    <w:name w:val="footer"/>
    <w:basedOn w:val="Normale"/>
    <w:link w:val="PidipaginaCarattere"/>
    <w:unhideWhenUsed/>
    <w:rsid w:val="00DB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B428F"/>
  </w:style>
  <w:style w:type="paragraph" w:styleId="Testofumetto">
    <w:name w:val="Balloon Text"/>
    <w:basedOn w:val="Normale"/>
    <w:link w:val="TestofumettoCarattere"/>
    <w:semiHidden/>
    <w:unhideWhenUsed/>
    <w:rsid w:val="00DB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42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2A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2A8E"/>
    <w:rPr>
      <w:sz w:val="20"/>
      <w:szCs w:val="20"/>
    </w:rPr>
  </w:style>
  <w:style w:type="character" w:styleId="Rimandonotaapidipagina">
    <w:name w:val="footnote reference"/>
    <w:rsid w:val="006F2A8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2954C6"/>
    <w:rPr>
      <w:rFonts w:ascii="Verdana" w:eastAsia="Times New Roman" w:hAnsi="Verdana" w:cs="Times New Roman"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54C6"/>
    <w:rPr>
      <w:rFonts w:ascii="Verdana" w:eastAsia="Times New Roman" w:hAnsi="Verdana" w:cs="Times New Roman"/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954C6"/>
    <w:rPr>
      <w:rFonts w:ascii="Verdana" w:eastAsia="Times New Roman" w:hAnsi="Verdana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954C6"/>
    <w:rPr>
      <w:rFonts w:ascii="Verdana" w:eastAsia="Times New Roman" w:hAnsi="Verdana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954C6"/>
    <w:rPr>
      <w:rFonts w:ascii="Verdana" w:eastAsia="Times New Roman" w:hAnsi="Verdana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954C6"/>
    <w:rPr>
      <w:rFonts w:ascii="Verdana" w:eastAsia="Times New Roman" w:hAnsi="Verdana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954C6"/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954C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954C6"/>
    <w:rPr>
      <w:rFonts w:ascii="Arial" w:eastAsia="Times New Roman" w:hAnsi="Arial" w:cs="Arial"/>
      <w:lang w:eastAsia="it-IT"/>
    </w:rPr>
  </w:style>
  <w:style w:type="paragraph" w:customStyle="1" w:styleId="CorniceTesto">
    <w:name w:val="CorniceTesto"/>
    <w:basedOn w:val="Normale"/>
    <w:rsid w:val="002954C6"/>
    <w:pPr>
      <w:spacing w:after="0" w:line="240" w:lineRule="auto"/>
      <w:ind w:firstLine="284"/>
    </w:pPr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rsid w:val="0029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2954C6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954C6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2954C6"/>
    <w:pPr>
      <w:spacing w:after="0" w:line="240" w:lineRule="auto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954C6"/>
    <w:rPr>
      <w:rFonts w:ascii="Verdana" w:eastAsia="Times New Roman" w:hAnsi="Verdana" w:cs="Times New Roman"/>
      <w:lang w:eastAsia="it-IT"/>
    </w:rPr>
  </w:style>
  <w:style w:type="paragraph" w:styleId="Testocommento">
    <w:name w:val="annotation text"/>
    <w:basedOn w:val="Normale"/>
    <w:link w:val="TestocommentoCarattere"/>
    <w:semiHidden/>
    <w:rsid w:val="002954C6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954C6"/>
    <w:rPr>
      <w:rFonts w:ascii="Verdana" w:eastAsia="Times New Roman" w:hAnsi="Verdana" w:cs="Times New Roman"/>
      <w:lang w:eastAsia="it-IT"/>
    </w:rPr>
  </w:style>
  <w:style w:type="paragraph" w:styleId="Sommario1">
    <w:name w:val="toc 1"/>
    <w:basedOn w:val="Normale"/>
    <w:next w:val="Normale"/>
    <w:autoRedefine/>
    <w:semiHidden/>
    <w:rsid w:val="002954C6"/>
    <w:pPr>
      <w:tabs>
        <w:tab w:val="left" w:pos="1100"/>
        <w:tab w:val="right" w:leader="dot" w:pos="10195"/>
      </w:tabs>
      <w:spacing w:after="120" w:line="240" w:lineRule="auto"/>
    </w:pPr>
    <w:rPr>
      <w:rFonts w:ascii="Verdana" w:eastAsia="Times New Roman" w:hAnsi="Verdana" w:cs="Times New Roman"/>
      <w:sz w:val="28"/>
      <w:szCs w:val="28"/>
      <w:lang w:eastAsia="it-IT"/>
    </w:rPr>
  </w:style>
  <w:style w:type="character" w:styleId="Numeropagina">
    <w:name w:val="page number"/>
    <w:basedOn w:val="Carpredefinitoparagrafo"/>
    <w:rsid w:val="002954C6"/>
  </w:style>
  <w:style w:type="character" w:styleId="Collegamentoipertestuale">
    <w:name w:val="Hyperlink"/>
    <w:rsid w:val="002954C6"/>
    <w:rPr>
      <w:color w:val="0000FF"/>
      <w:u w:val="single"/>
    </w:rPr>
  </w:style>
  <w:style w:type="character" w:styleId="Collegamentovisitato">
    <w:name w:val="FollowedHyperlink"/>
    <w:rsid w:val="002954C6"/>
    <w:rPr>
      <w:color w:val="800080"/>
      <w:u w:val="single"/>
    </w:rPr>
  </w:style>
  <w:style w:type="character" w:styleId="Rimandocommento">
    <w:name w:val="annotation reference"/>
    <w:semiHidden/>
    <w:rsid w:val="002954C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2954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954C6"/>
    <w:rPr>
      <w:rFonts w:ascii="Verdana" w:eastAsia="Times New Roman" w:hAnsi="Verdana" w:cs="Times New Roman"/>
      <w:b/>
      <w:bCs/>
      <w:lang w:eastAsia="it-IT"/>
    </w:rPr>
  </w:style>
  <w:style w:type="paragraph" w:customStyle="1" w:styleId="Allegato">
    <w:name w:val="Allegato"/>
    <w:basedOn w:val="Normale"/>
    <w:rsid w:val="002954C6"/>
    <w:pPr>
      <w:spacing w:after="0" w:line="240" w:lineRule="auto"/>
      <w:ind w:left="1276"/>
      <w:jc w:val="right"/>
      <w:outlineLvl w:val="0"/>
    </w:pPr>
    <w:rPr>
      <w:rFonts w:ascii="Verdana" w:eastAsia="Times New Roman" w:hAnsi="Verdana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2954C6"/>
    <w:pPr>
      <w:spacing w:after="0" w:line="240" w:lineRule="auto"/>
    </w:pPr>
    <w:rPr>
      <w:rFonts w:ascii="Verdana" w:eastAsia="Times New Roman" w:hAnsi="Verdana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semiHidden/>
    <w:rsid w:val="002954C6"/>
    <w:pPr>
      <w:tabs>
        <w:tab w:val="right" w:leader="dot" w:pos="9344"/>
      </w:tabs>
      <w:spacing w:after="0" w:line="240" w:lineRule="auto"/>
      <w:ind w:left="220"/>
    </w:pPr>
    <w:rPr>
      <w:rFonts w:ascii="Verdana" w:eastAsia="Times New Roman" w:hAnsi="Verdana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semiHidden/>
    <w:rsid w:val="002954C6"/>
    <w:pPr>
      <w:spacing w:after="0" w:line="240" w:lineRule="auto"/>
      <w:ind w:left="440"/>
    </w:pPr>
    <w:rPr>
      <w:rFonts w:ascii="Verdana" w:eastAsia="Times New Roman" w:hAnsi="Verdana" w:cs="Times New Roman"/>
      <w:lang w:eastAsia="it-IT"/>
    </w:rPr>
  </w:style>
  <w:style w:type="paragraph" w:styleId="Sommario4">
    <w:name w:val="toc 4"/>
    <w:basedOn w:val="Normale"/>
    <w:next w:val="Normale"/>
    <w:autoRedefine/>
    <w:semiHidden/>
    <w:rsid w:val="002954C6"/>
    <w:pPr>
      <w:spacing w:after="0" w:line="240" w:lineRule="auto"/>
      <w:ind w:left="660"/>
    </w:pPr>
    <w:rPr>
      <w:rFonts w:ascii="Verdana" w:eastAsia="Times New Roman" w:hAnsi="Verdana" w:cs="Times New Roman"/>
      <w:lang w:eastAsia="it-IT"/>
    </w:rPr>
  </w:style>
  <w:style w:type="paragraph" w:styleId="Sommario5">
    <w:name w:val="toc 5"/>
    <w:basedOn w:val="Normale"/>
    <w:next w:val="Normale"/>
    <w:autoRedefine/>
    <w:semiHidden/>
    <w:rsid w:val="002954C6"/>
    <w:pPr>
      <w:spacing w:after="0" w:line="240" w:lineRule="auto"/>
      <w:ind w:left="880"/>
    </w:pPr>
    <w:rPr>
      <w:rFonts w:ascii="Verdana" w:eastAsia="Times New Roman" w:hAnsi="Verdana" w:cs="Times New Roman"/>
      <w:lang w:eastAsia="it-IT"/>
    </w:rPr>
  </w:style>
  <w:style w:type="paragraph" w:styleId="Sommario6">
    <w:name w:val="toc 6"/>
    <w:basedOn w:val="Normale"/>
    <w:next w:val="Normale"/>
    <w:autoRedefine/>
    <w:semiHidden/>
    <w:rsid w:val="002954C6"/>
    <w:pPr>
      <w:spacing w:after="0" w:line="240" w:lineRule="auto"/>
      <w:ind w:left="1100"/>
    </w:pPr>
    <w:rPr>
      <w:rFonts w:ascii="Verdana" w:eastAsia="Times New Roman" w:hAnsi="Verdana" w:cs="Times New Roman"/>
      <w:lang w:eastAsia="it-IT"/>
    </w:rPr>
  </w:style>
  <w:style w:type="paragraph" w:styleId="Sommario7">
    <w:name w:val="toc 7"/>
    <w:basedOn w:val="Normale"/>
    <w:next w:val="Normale"/>
    <w:autoRedefine/>
    <w:semiHidden/>
    <w:rsid w:val="002954C6"/>
    <w:pPr>
      <w:spacing w:after="0" w:line="240" w:lineRule="auto"/>
      <w:ind w:left="1320"/>
    </w:pPr>
    <w:rPr>
      <w:rFonts w:ascii="Verdana" w:eastAsia="Times New Roman" w:hAnsi="Verdana" w:cs="Times New Roman"/>
      <w:lang w:eastAsia="it-IT"/>
    </w:rPr>
  </w:style>
  <w:style w:type="paragraph" w:styleId="Sommario8">
    <w:name w:val="toc 8"/>
    <w:basedOn w:val="Normale"/>
    <w:next w:val="Normale"/>
    <w:autoRedefine/>
    <w:semiHidden/>
    <w:rsid w:val="002954C6"/>
    <w:pPr>
      <w:spacing w:after="0" w:line="240" w:lineRule="auto"/>
      <w:ind w:left="1540"/>
    </w:pPr>
    <w:rPr>
      <w:rFonts w:ascii="Verdana" w:eastAsia="Times New Roman" w:hAnsi="Verdana" w:cs="Times New Roman"/>
      <w:lang w:eastAsia="it-IT"/>
    </w:rPr>
  </w:style>
  <w:style w:type="paragraph" w:styleId="Sommario9">
    <w:name w:val="toc 9"/>
    <w:basedOn w:val="Normale"/>
    <w:next w:val="Normale"/>
    <w:autoRedefine/>
    <w:semiHidden/>
    <w:rsid w:val="002954C6"/>
    <w:pPr>
      <w:spacing w:after="0" w:line="240" w:lineRule="auto"/>
      <w:ind w:left="1760"/>
    </w:pPr>
    <w:rPr>
      <w:rFonts w:ascii="Verdana" w:eastAsia="Times New Roman" w:hAnsi="Verdana" w:cs="Times New Roman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2954C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4C6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2954C6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295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elenco">
    <w:name w:val="elenco"/>
    <w:basedOn w:val="Normale"/>
    <w:rsid w:val="002954C6"/>
    <w:pPr>
      <w:numPr>
        <w:numId w:val="1"/>
      </w:numPr>
      <w:spacing w:before="120" w:after="0" w:line="240" w:lineRule="auto"/>
    </w:pPr>
    <w:rPr>
      <w:rFonts w:ascii="Verdana" w:eastAsia="Times New Roman" w:hAnsi="Verdana" w:cs="Times New Roman"/>
      <w:lang w:eastAsia="it-IT"/>
    </w:rPr>
  </w:style>
  <w:style w:type="paragraph" w:customStyle="1" w:styleId="elenconumerato">
    <w:name w:val="elenco numerato"/>
    <w:basedOn w:val="Normale"/>
    <w:rsid w:val="002954C6"/>
    <w:pPr>
      <w:numPr>
        <w:ilvl w:val="2"/>
        <w:numId w:val="1"/>
      </w:numPr>
      <w:tabs>
        <w:tab w:val="clear" w:pos="2340"/>
        <w:tab w:val="num" w:pos="284"/>
      </w:tabs>
      <w:spacing w:after="0" w:line="240" w:lineRule="auto"/>
      <w:ind w:hanging="2340"/>
    </w:pPr>
    <w:rPr>
      <w:rFonts w:ascii="Verdana" w:eastAsia="Times New Roman" w:hAnsi="Verdana" w:cs="Times New Roman"/>
      <w:lang w:eastAsia="it-IT"/>
    </w:rPr>
  </w:style>
  <w:style w:type="paragraph" w:styleId="Elenco0">
    <w:name w:val="List"/>
    <w:basedOn w:val="Normale"/>
    <w:rsid w:val="002954C6"/>
    <w:pPr>
      <w:spacing w:after="0" w:line="240" w:lineRule="auto"/>
      <w:ind w:left="283" w:hanging="283"/>
    </w:pPr>
    <w:rPr>
      <w:rFonts w:ascii="Verdana" w:eastAsia="Times New Roman" w:hAnsi="Verdana" w:cs="Times New Roman"/>
      <w:lang w:eastAsia="it-IT"/>
    </w:rPr>
  </w:style>
  <w:style w:type="paragraph" w:styleId="Elenco2">
    <w:name w:val="List 2"/>
    <w:basedOn w:val="Normale"/>
    <w:rsid w:val="002954C6"/>
    <w:pPr>
      <w:spacing w:after="0" w:line="240" w:lineRule="auto"/>
      <w:ind w:left="566" w:hanging="283"/>
    </w:pPr>
    <w:rPr>
      <w:rFonts w:ascii="Verdana" w:eastAsia="Times New Roman" w:hAnsi="Verdana" w:cs="Times New Roman"/>
      <w:lang w:eastAsia="it-IT"/>
    </w:rPr>
  </w:style>
  <w:style w:type="paragraph" w:styleId="Elenco3">
    <w:name w:val="List 3"/>
    <w:basedOn w:val="Normale"/>
    <w:rsid w:val="002954C6"/>
    <w:pPr>
      <w:spacing w:after="0" w:line="240" w:lineRule="auto"/>
      <w:ind w:left="849" w:hanging="283"/>
    </w:pPr>
    <w:rPr>
      <w:rFonts w:ascii="Verdana" w:eastAsia="Times New Roman" w:hAnsi="Verdana" w:cs="Times New Roman"/>
      <w:lang w:eastAsia="it-IT"/>
    </w:rPr>
  </w:style>
  <w:style w:type="paragraph" w:styleId="Elencocontinua">
    <w:name w:val="List Continue"/>
    <w:basedOn w:val="Normale"/>
    <w:rsid w:val="002954C6"/>
    <w:pPr>
      <w:spacing w:after="120" w:line="240" w:lineRule="auto"/>
      <w:ind w:left="283"/>
    </w:pPr>
    <w:rPr>
      <w:rFonts w:ascii="Verdana" w:eastAsia="Times New Roman" w:hAnsi="Verdana" w:cs="Times New Roman"/>
      <w:lang w:eastAsia="it-IT"/>
    </w:rPr>
  </w:style>
  <w:style w:type="paragraph" w:customStyle="1" w:styleId="elencoalfabetico">
    <w:name w:val="elenco alfabetico"/>
    <w:basedOn w:val="elenconumerato"/>
    <w:rsid w:val="002954C6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2954C6"/>
    <w:pPr>
      <w:numPr>
        <w:numId w:val="2"/>
      </w:numPr>
    </w:pPr>
  </w:style>
  <w:style w:type="character" w:styleId="AcronimoHTML">
    <w:name w:val="HTML Acronym"/>
    <w:basedOn w:val="Carpredefinitoparagrafo"/>
    <w:rsid w:val="002954C6"/>
  </w:style>
  <w:style w:type="character" w:customStyle="1" w:styleId="caratteregrassetto">
    <w:name w:val="carattere grassetto"/>
    <w:rsid w:val="002954C6"/>
    <w:rPr>
      <w:rFonts w:ascii="Verdana" w:hAnsi="Verdana"/>
      <w:b/>
      <w:sz w:val="22"/>
    </w:rPr>
  </w:style>
  <w:style w:type="numbering" w:styleId="1ai">
    <w:name w:val="Outline List 1"/>
    <w:basedOn w:val="Nessunelenco"/>
    <w:rsid w:val="002954C6"/>
    <w:pPr>
      <w:numPr>
        <w:numId w:val="3"/>
      </w:numPr>
    </w:pPr>
  </w:style>
  <w:style w:type="numbering" w:styleId="ArticoloSezione">
    <w:name w:val="Outline List 3"/>
    <w:basedOn w:val="Nessunelenco"/>
    <w:rsid w:val="002954C6"/>
    <w:pPr>
      <w:numPr>
        <w:numId w:val="4"/>
      </w:numPr>
    </w:pPr>
  </w:style>
  <w:style w:type="character" w:styleId="CodiceHTML">
    <w:name w:val="HTML Code"/>
    <w:rsid w:val="002954C6"/>
    <w:rPr>
      <w:rFonts w:ascii="Courier New" w:hAnsi="Courier New" w:cs="Courier New"/>
      <w:sz w:val="20"/>
      <w:szCs w:val="20"/>
    </w:rPr>
  </w:style>
  <w:style w:type="character" w:customStyle="1" w:styleId="Caratteredellanota">
    <w:name w:val="Carattere della nota"/>
    <w:rsid w:val="006F3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5850-0A86-42AC-9812-878206E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Scocchi Raffaella</dc:creator>
  <cp:lastModifiedBy>Scocchi Raffaella</cp:lastModifiedBy>
  <cp:revision>67</cp:revision>
  <dcterms:created xsi:type="dcterms:W3CDTF">2016-11-11T11:10:00Z</dcterms:created>
  <dcterms:modified xsi:type="dcterms:W3CDTF">2017-01-13T10:42:00Z</dcterms:modified>
</cp:coreProperties>
</file>