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1174"/>
        <w:gridCol w:w="1138"/>
        <w:gridCol w:w="285"/>
        <w:gridCol w:w="421"/>
        <w:gridCol w:w="428"/>
        <w:gridCol w:w="569"/>
        <w:gridCol w:w="708"/>
        <w:gridCol w:w="284"/>
        <w:gridCol w:w="992"/>
        <w:gridCol w:w="423"/>
        <w:gridCol w:w="426"/>
        <w:gridCol w:w="427"/>
        <w:gridCol w:w="567"/>
        <w:gridCol w:w="2551"/>
      </w:tblGrid>
      <w:tr w:rsidR="007E53B8" w:rsidRPr="0086244D" w14:paraId="0FF91773" w14:textId="77777777" w:rsidTr="00BD3D1F">
        <w:trPr>
          <w:trHeight w:val="418"/>
        </w:trPr>
        <w:tc>
          <w:tcPr>
            <w:tcW w:w="1549" w:type="dxa"/>
            <w:gridSpan w:val="2"/>
            <w:vMerge w:val="restart"/>
          </w:tcPr>
          <w:p w14:paraId="0FF91771" w14:textId="495A3337" w:rsidR="007E53B8" w:rsidRPr="0086244D" w:rsidRDefault="007E53B8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0FF917F9" wp14:editId="50AA2519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9" w:type="dxa"/>
            <w:gridSpan w:val="13"/>
          </w:tcPr>
          <w:p w14:paraId="0FF91772" w14:textId="7E15CD49" w:rsidR="007E53B8" w:rsidRPr="0086244D" w:rsidRDefault="007E53B8" w:rsidP="007D1AFC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accreditamento al 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Sistema Informativo agricolo nazionale – SIAN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br/>
            </w:r>
            <w:r w:rsidR="002E133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Revoca </w:t>
            </w:r>
            <w:r w:rsidR="00955917" w:rsidRPr="0086244D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Delega SIAN</w:t>
            </w:r>
          </w:p>
        </w:tc>
      </w:tr>
      <w:tr w:rsidR="007E53B8" w:rsidRPr="00916E50" w14:paraId="0FF9177A" w14:textId="77777777" w:rsidTr="00BD3D1F">
        <w:trPr>
          <w:trHeight w:val="1256"/>
        </w:trPr>
        <w:tc>
          <w:tcPr>
            <w:tcW w:w="1549" w:type="dxa"/>
            <w:gridSpan w:val="2"/>
            <w:vMerge/>
          </w:tcPr>
          <w:p w14:paraId="0FF91774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19" w:type="dxa"/>
            <w:gridSpan w:val="13"/>
          </w:tcPr>
          <w:p w14:paraId="372FF818" w14:textId="77777777" w:rsidR="002B602E" w:rsidRPr="002B602E" w:rsidRDefault="002B602E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Al Responsabile regionale per gli accessi al SIAN</w:t>
            </w:r>
          </w:p>
          <w:p w14:paraId="464D83F7" w14:textId="77777777" w:rsidR="002B602E" w:rsidRPr="002B602E" w:rsidRDefault="002B602E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Direzione centrale risorse agricole, forestali e ittiche</w:t>
            </w:r>
          </w:p>
          <w:p w14:paraId="26CC6D01" w14:textId="349C6C5E" w:rsidR="002B602E" w:rsidRPr="002B602E" w:rsidRDefault="009824AF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Servizio </w:t>
            </w:r>
            <w:r w:rsidR="002B602E"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politiche rurali e sistemi informativi in agricoltura</w:t>
            </w:r>
          </w:p>
          <w:p w14:paraId="0B7E83C7" w14:textId="77777777" w:rsidR="002B602E" w:rsidRPr="002B602E" w:rsidRDefault="002B602E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31 - 33100 Udine</w:t>
            </w:r>
          </w:p>
          <w:p w14:paraId="0FF91779" w14:textId="0CE23693" w:rsidR="007E53B8" w:rsidRPr="00916E50" w:rsidRDefault="002B602E" w:rsidP="00375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916E50">
              <w:rPr>
                <w:rFonts w:eastAsia="Times New Roman" w:cs="Times New Roman"/>
                <w:sz w:val="20"/>
                <w:szCs w:val="20"/>
                <w:lang w:eastAsia="it-IT"/>
              </w:rPr>
              <w:t>PEC: svilu</w:t>
            </w:r>
            <w:r w:rsidR="003754D9" w:rsidRPr="00916E50">
              <w:rPr>
                <w:rFonts w:eastAsia="Times New Roman" w:cs="Times New Roman"/>
                <w:sz w:val="20"/>
                <w:szCs w:val="20"/>
                <w:lang w:eastAsia="it-IT"/>
              </w:rPr>
              <w:t>pporurale@certregione.fvg.it</w:t>
            </w:r>
          </w:p>
        </w:tc>
      </w:tr>
      <w:tr w:rsidR="007E53B8" w:rsidRPr="0086244D" w14:paraId="0FF9177D" w14:textId="77777777" w:rsidTr="00BD3D1F">
        <w:trPr>
          <w:trHeight w:val="287"/>
        </w:trPr>
        <w:tc>
          <w:tcPr>
            <w:tcW w:w="1549" w:type="dxa"/>
            <w:gridSpan w:val="2"/>
            <w:vMerge/>
          </w:tcPr>
          <w:p w14:paraId="0FF9177B" w14:textId="77777777" w:rsidR="007E53B8" w:rsidRPr="00916E5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19" w:type="dxa"/>
            <w:gridSpan w:val="13"/>
            <w:shd w:val="clear" w:color="auto" w:fill="DEEAF6" w:themeFill="accent1" w:themeFillTint="33"/>
          </w:tcPr>
          <w:p w14:paraId="0FF9177C" w14:textId="77777777" w:rsidR="007E53B8" w:rsidRPr="0086244D" w:rsidRDefault="007E53B8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86244D" w14:paraId="0FF91783" w14:textId="77777777" w:rsidTr="00BD3D1F">
        <w:trPr>
          <w:trHeight w:val="204"/>
        </w:trPr>
        <w:tc>
          <w:tcPr>
            <w:tcW w:w="1549" w:type="dxa"/>
            <w:gridSpan w:val="2"/>
            <w:vMerge/>
          </w:tcPr>
          <w:p w14:paraId="0FF9177E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7F" w14:textId="77777777" w:rsidR="007E53B8" w:rsidRPr="0086244D" w:rsidRDefault="00051DF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794F3E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0" w14:textId="77777777" w:rsidR="007E53B8" w:rsidRPr="0086244D" w:rsidRDefault="00BD3D1F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1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2" w14:textId="77777777" w:rsidR="007E53B8" w:rsidRPr="0086244D" w:rsidRDefault="00BD3D1F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86244D" w14:paraId="0FF91789" w14:textId="77777777" w:rsidTr="00BD3D1F">
        <w:tc>
          <w:tcPr>
            <w:tcW w:w="1549" w:type="dxa"/>
            <w:gridSpan w:val="2"/>
            <w:vMerge/>
          </w:tcPr>
          <w:p w14:paraId="0FF91784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85" w14:textId="77777777" w:rsidR="007E53B8" w:rsidRPr="0086244D" w:rsidRDefault="005506B6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6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7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p. IVA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8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86244D" w14:paraId="0FF9178F" w14:textId="77777777" w:rsidTr="00BD3D1F">
        <w:tc>
          <w:tcPr>
            <w:tcW w:w="1549" w:type="dxa"/>
            <w:gridSpan w:val="2"/>
            <w:vMerge/>
          </w:tcPr>
          <w:p w14:paraId="0FF9178A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8B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nato/a  a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C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D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E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768BE" w:rsidRPr="0086244D" w14:paraId="0228BB64" w14:textId="77777777" w:rsidTr="00BD3D1F">
        <w:tc>
          <w:tcPr>
            <w:tcW w:w="1549" w:type="dxa"/>
            <w:gridSpan w:val="2"/>
            <w:vMerge/>
          </w:tcPr>
          <w:p w14:paraId="70E8AA8D" w14:textId="77777777" w:rsidR="00D768BE" w:rsidRPr="0086244D" w:rsidRDefault="00D768BE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28E3E78C" w14:textId="686AD9B3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A36B74E" w14:textId="1D8BAE34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023162F" w14:textId="36F82F10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4D16E3A9" w14:textId="2C766C48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F3924" w:rsidRPr="0086244D" w14:paraId="0FF9179C" w14:textId="77777777" w:rsidTr="00BD3D1F">
        <w:trPr>
          <w:trHeight w:val="354"/>
        </w:trPr>
        <w:tc>
          <w:tcPr>
            <w:tcW w:w="1549" w:type="dxa"/>
            <w:gridSpan w:val="2"/>
            <w:vMerge/>
          </w:tcPr>
          <w:p w14:paraId="0FF91795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96" w14:textId="77777777" w:rsidR="007E53B8" w:rsidRPr="0086244D" w:rsidRDefault="007E53B8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7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97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98" w14:textId="77777777" w:rsidR="007E53B8" w:rsidRPr="0086244D" w:rsidRDefault="007E53B8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552" w:type="dxa"/>
            <w:gridSpan w:val="5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9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A" w14:textId="77777777" w:rsidR="007E53B8" w:rsidRPr="0086244D" w:rsidRDefault="004C3BCB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tel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EEAF6" w:themeFill="accent1" w:themeFillTint="33"/>
          </w:tcPr>
          <w:p w14:paraId="0FF9179B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86244D" w14:paraId="0FF917A2" w14:textId="77777777" w:rsidTr="00BD3D1F">
        <w:trPr>
          <w:trHeight w:val="318"/>
        </w:trPr>
        <w:tc>
          <w:tcPr>
            <w:tcW w:w="1549" w:type="dxa"/>
            <w:gridSpan w:val="2"/>
            <w:vMerge/>
          </w:tcPr>
          <w:p w14:paraId="0FF9179D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9E" w14:textId="77777777" w:rsidR="007E53B8" w:rsidRPr="0086244D" w:rsidRDefault="004C3BCB" w:rsidP="004C3BC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703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F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A0" w14:textId="77777777" w:rsidR="007E53B8" w:rsidRPr="0086244D" w:rsidRDefault="004C3BCB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e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mail:</w:t>
            </w:r>
          </w:p>
        </w:tc>
        <w:tc>
          <w:tcPr>
            <w:tcW w:w="5670" w:type="dxa"/>
            <w:gridSpan w:val="7"/>
            <w:tcBorders>
              <w:left w:val="nil"/>
            </w:tcBorders>
            <w:shd w:val="clear" w:color="auto" w:fill="DEEAF6" w:themeFill="accent1" w:themeFillTint="33"/>
          </w:tcPr>
          <w:p w14:paraId="0FF917A1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86244D" w14:paraId="0FF917A4" w14:textId="77777777" w:rsidTr="006F3924">
        <w:trPr>
          <w:trHeight w:val="170"/>
        </w:trPr>
        <w:tc>
          <w:tcPr>
            <w:tcW w:w="107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917A3" w14:textId="77777777" w:rsidR="00517878" w:rsidRPr="0086244D" w:rsidRDefault="00517878" w:rsidP="005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in qualità di:</w:t>
            </w:r>
          </w:p>
        </w:tc>
      </w:tr>
      <w:tr w:rsidR="006F3924" w:rsidRPr="0086244D" w14:paraId="0FF917AB" w14:textId="77777777" w:rsidTr="00D768BE">
        <w:trPr>
          <w:trHeight w:val="190"/>
        </w:trPr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7582151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0FF917A5" w14:textId="77777777" w:rsidR="00517878" w:rsidRPr="0086244D" w:rsidRDefault="00C068AB" w:rsidP="008624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6" w14:textId="77777777" w:rsidR="00517878" w:rsidRPr="0086244D" w:rsidRDefault="006F3924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titolare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86707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0FF917A7" w14:textId="77777777" w:rsidR="00517878" w:rsidRPr="0086244D" w:rsidRDefault="00517878" w:rsidP="008624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8" w14:textId="77777777" w:rsidR="00517878" w:rsidRPr="0086244D" w:rsidRDefault="00517878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9" w14:textId="77777777" w:rsidR="00517878" w:rsidRPr="0086244D" w:rsidRDefault="00517878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917AA" w14:textId="77777777" w:rsidR="00517878" w:rsidRPr="0086244D" w:rsidRDefault="00517878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  <w:tr w:rsidR="006F3924" w:rsidRPr="0086244D" w14:paraId="0FF917AD" w14:textId="77777777" w:rsidTr="007D1AFC">
        <w:trPr>
          <w:trHeight w:val="193"/>
        </w:trPr>
        <w:tc>
          <w:tcPr>
            <w:tcW w:w="10768" w:type="dxa"/>
            <w:gridSpan w:val="15"/>
            <w:shd w:val="clear" w:color="auto" w:fill="DEEAF6" w:themeFill="accent1" w:themeFillTint="33"/>
            <w:vAlign w:val="bottom"/>
          </w:tcPr>
          <w:p w14:paraId="0FF917AC" w14:textId="77777777" w:rsidR="006F3924" w:rsidRPr="0086244D" w:rsidRDefault="006F3924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dell’azienda </w:t>
            </w:r>
            <w:r w:rsidRPr="0086244D">
              <w:rPr>
                <w:rStyle w:val="Rimandonotaapidipagina"/>
                <w:rFonts w:eastAsia="Times New Roman" w:cs="DecimaWE Rg"/>
                <w:i/>
                <w:sz w:val="20"/>
                <w:szCs w:val="20"/>
                <w:lang w:eastAsia="it-IT"/>
              </w:rPr>
              <w:footnoteReference w:id="1"/>
            </w:r>
          </w:p>
        </w:tc>
      </w:tr>
      <w:tr w:rsidR="006F3924" w:rsidRPr="0086244D" w14:paraId="0FF917B0" w14:textId="77777777" w:rsidTr="007D1AFC">
        <w:trPr>
          <w:trHeight w:val="226"/>
        </w:trPr>
        <w:tc>
          <w:tcPr>
            <w:tcW w:w="2972" w:type="dxa"/>
            <w:gridSpan w:val="4"/>
            <w:shd w:val="clear" w:color="auto" w:fill="DEEAF6" w:themeFill="accent1" w:themeFillTint="33"/>
            <w:vAlign w:val="bottom"/>
          </w:tcPr>
          <w:p w14:paraId="0FF917AE" w14:textId="27811D09" w:rsidR="006F3924" w:rsidRPr="0086244D" w:rsidRDefault="001A3C24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CUAA (codice fiscale dell’impresa)</w:t>
            </w:r>
          </w:p>
        </w:tc>
        <w:tc>
          <w:tcPr>
            <w:tcW w:w="7796" w:type="dxa"/>
            <w:gridSpan w:val="11"/>
            <w:shd w:val="clear" w:color="auto" w:fill="DEEAF6" w:themeFill="accent1" w:themeFillTint="33"/>
            <w:vAlign w:val="bottom"/>
          </w:tcPr>
          <w:p w14:paraId="0FF917AF" w14:textId="77777777" w:rsidR="006F3924" w:rsidRPr="0086244D" w:rsidRDefault="00BD3D1F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F3924" w:rsidRPr="0086244D" w14:paraId="0FF917B3" w14:textId="77777777" w:rsidTr="007D1AFC">
        <w:trPr>
          <w:trHeight w:val="101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FF917B1" w14:textId="77777777" w:rsidR="006F3924" w:rsidRPr="0086244D" w:rsidRDefault="006F3924" w:rsidP="00D768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FF917B2" w14:textId="77777777" w:rsidR="006F3924" w:rsidRPr="0086244D" w:rsidRDefault="00BD3D1F" w:rsidP="00D768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FF917B4" w14:textId="246BA51E" w:rsidR="004C3BCB" w:rsidRPr="0086244D" w:rsidRDefault="002D4539" w:rsidP="007D1AFC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FF917F7" wp14:editId="222D19BA">
            <wp:simplePos x="0" y="0"/>
            <wp:positionH relativeFrom="column">
              <wp:posOffset>-635</wp:posOffset>
            </wp:positionH>
            <wp:positionV relativeFrom="paragraph">
              <wp:posOffset>-2442210</wp:posOffset>
            </wp:positionV>
            <wp:extent cx="972820" cy="1439545"/>
            <wp:effectExtent l="0" t="0" r="0" b="8255"/>
            <wp:wrapNone/>
            <wp:docPr id="3" name="Immagine 3" descr="Regione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F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CB" w:rsidRPr="0086244D">
        <w:rPr>
          <w:rFonts w:eastAsia="Times New Roman" w:cs="DecimaWE Rg"/>
          <w:sz w:val="20"/>
          <w:szCs w:val="20"/>
          <w:lang w:eastAsia="it-IT"/>
        </w:rPr>
        <w:t>nel rispetto di quanto previsto nel Manuale delle procedure per la compilazione delle domande on-line tramite il portale del Sistema Informativo Agricolo Nazionale (SIAN), approvato con decreto n</w:t>
      </w:r>
      <w:r w:rsidR="00BD2C7A">
        <w:rPr>
          <w:rFonts w:eastAsia="Times New Roman" w:cs="DecimaWE Rg"/>
          <w:sz w:val="20"/>
          <w:szCs w:val="20"/>
          <w:lang w:eastAsia="it-IT"/>
        </w:rPr>
        <w:t xml:space="preserve">. </w:t>
      </w:r>
      <w:r w:rsidR="004C3BCB" w:rsidRPr="0086244D">
        <w:rPr>
          <w:rFonts w:eastAsia="Times New Roman" w:cs="DecimaWE Rg"/>
          <w:sz w:val="20"/>
          <w:szCs w:val="20"/>
          <w:lang w:eastAsia="it-IT"/>
        </w:rPr>
        <w:t>85 del 27 gennaio 2011,</w:t>
      </w:r>
    </w:p>
    <w:p w14:paraId="0FF917B5" w14:textId="451B5404" w:rsidR="005506B6" w:rsidRPr="0086244D" w:rsidRDefault="003754D9" w:rsidP="007D1AFC">
      <w:pPr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 w:cs="DecimaWE Rg"/>
          <w:b/>
          <w:sz w:val="20"/>
          <w:szCs w:val="20"/>
          <w:lang w:eastAsia="it-IT"/>
        </w:rPr>
      </w:pPr>
      <w:r>
        <w:rPr>
          <w:rFonts w:eastAsia="Times New Roman" w:cs="DecimaWE Rg"/>
          <w:b/>
          <w:sz w:val="20"/>
          <w:szCs w:val="20"/>
          <w:lang w:eastAsia="it-IT"/>
        </w:rPr>
        <w:t>REVOCA DELEGA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2127"/>
        <w:gridCol w:w="708"/>
        <w:gridCol w:w="1134"/>
        <w:gridCol w:w="284"/>
        <w:gridCol w:w="992"/>
        <w:gridCol w:w="709"/>
        <w:gridCol w:w="3118"/>
      </w:tblGrid>
      <w:tr w:rsidR="004C3BCB" w:rsidRPr="0086244D" w14:paraId="0FF917BA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B6" w14:textId="77777777" w:rsidR="004C3BCB" w:rsidRPr="0086244D" w:rsidRDefault="004C3BCB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794F3E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B7" w14:textId="77777777" w:rsidR="004C3BCB" w:rsidRPr="0086244D" w:rsidRDefault="00BD3D1F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E7E7"/>
          </w:tcPr>
          <w:p w14:paraId="0FF917B8" w14:textId="77777777" w:rsidR="004C3BCB" w:rsidRPr="0086244D" w:rsidRDefault="004C3BCB" w:rsidP="00DE18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6237" w:type="dxa"/>
            <w:gridSpan w:val="5"/>
            <w:tcBorders>
              <w:left w:val="nil"/>
              <w:right w:val="single" w:sz="4" w:space="0" w:color="auto"/>
            </w:tcBorders>
            <w:shd w:val="clear" w:color="auto" w:fill="FFE7E7"/>
            <w:vAlign w:val="center"/>
          </w:tcPr>
          <w:p w14:paraId="0FF917B9" w14:textId="77777777" w:rsidR="004C3BCB" w:rsidRPr="0086244D" w:rsidRDefault="00BD3D1F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1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BB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nato/a  a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BC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E7E7"/>
          </w:tcPr>
          <w:p w14:paraId="0FF917BD" w14:textId="77777777" w:rsidR="004C3BCB" w:rsidRPr="0086244D" w:rsidRDefault="004C3BCB" w:rsidP="00DE1854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418" w:type="dxa"/>
            <w:gridSpan w:val="2"/>
            <w:tcBorders>
              <w:left w:val="nil"/>
              <w:right w:val="dashSmallGap" w:sz="4" w:space="0" w:color="auto"/>
            </w:tcBorders>
            <w:shd w:val="clear" w:color="auto" w:fill="FFE7E7"/>
            <w:vAlign w:val="center"/>
          </w:tcPr>
          <w:p w14:paraId="0FF917BE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E7E7"/>
            <w:vAlign w:val="center"/>
          </w:tcPr>
          <w:p w14:paraId="0FF917BF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FF917C0" w14:textId="77777777" w:rsidR="004C3BCB" w:rsidRPr="0086244D" w:rsidRDefault="00BD3D1F" w:rsidP="00F93D3E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6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C2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3"/>
            <w:tcBorders>
              <w:left w:val="nil"/>
              <w:right w:val="dashSmallGap" w:sz="4" w:space="0" w:color="auto"/>
            </w:tcBorders>
            <w:shd w:val="clear" w:color="auto" w:fill="FFE7E7"/>
            <w:vAlign w:val="center"/>
          </w:tcPr>
          <w:p w14:paraId="0FF917C3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E7E7"/>
            <w:vAlign w:val="center"/>
          </w:tcPr>
          <w:p w14:paraId="0FF917C4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8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FF917C5" w14:textId="77777777" w:rsidR="004C3BCB" w:rsidRPr="0086244D" w:rsidRDefault="00BD3D1F" w:rsidP="00F93D3E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D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C7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0FF917C8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E7E7"/>
          </w:tcPr>
          <w:p w14:paraId="0FF917C9" w14:textId="77777777" w:rsidR="004C3BCB" w:rsidRPr="0086244D" w:rsidRDefault="004C3BCB" w:rsidP="00DE1854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CA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CB" w14:textId="77777777" w:rsidR="004C3BCB" w:rsidRPr="0086244D" w:rsidRDefault="004C3BCB" w:rsidP="00F93D3E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FFE7E7"/>
            <w:vAlign w:val="center"/>
          </w:tcPr>
          <w:p w14:paraId="0FF917CC" w14:textId="77777777" w:rsidR="004C3BCB" w:rsidRPr="0086244D" w:rsidRDefault="00BD3D1F" w:rsidP="00F93D3E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D2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CE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CF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E7E7"/>
          </w:tcPr>
          <w:p w14:paraId="0FF917D0" w14:textId="77777777" w:rsidR="004C3BCB" w:rsidRPr="0086244D" w:rsidRDefault="004C3BCB" w:rsidP="00DE1854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6237" w:type="dxa"/>
            <w:gridSpan w:val="5"/>
            <w:tcBorders>
              <w:left w:val="nil"/>
              <w:right w:val="single" w:sz="4" w:space="0" w:color="auto"/>
            </w:tcBorders>
            <w:shd w:val="clear" w:color="auto" w:fill="FFE7E7"/>
            <w:vAlign w:val="center"/>
          </w:tcPr>
          <w:p w14:paraId="0FF917D1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D8" w14:textId="77777777" w:rsidTr="007D1AFC">
        <w:trPr>
          <w:trHeight w:val="22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D3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ruolo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10161505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FE7E7"/>
                <w:vAlign w:val="center"/>
              </w:tcPr>
              <w:p w14:paraId="0FF917D4" w14:textId="6D8452F0" w:rsidR="004C3BCB" w:rsidRPr="0086244D" w:rsidRDefault="00AA1DF2" w:rsidP="00BE64E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D5" w14:textId="77777777" w:rsidR="004C3BCB" w:rsidRPr="0086244D" w:rsidRDefault="004C3BCB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libero professionista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722758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right w:val="dashSmallGap" w:sz="4" w:space="0" w:color="auto"/>
                </w:tcBorders>
                <w:shd w:val="clear" w:color="auto" w:fill="FFE7E7"/>
                <w:vAlign w:val="center"/>
              </w:tcPr>
              <w:p w14:paraId="0FF917D6" w14:textId="77777777" w:rsidR="004C3BCB" w:rsidRPr="0086244D" w:rsidRDefault="004C3BCB" w:rsidP="00BE64E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FF917D7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collaboratore delegato dell’impresa</w:t>
            </w:r>
          </w:p>
        </w:tc>
      </w:tr>
    </w:tbl>
    <w:p w14:paraId="0FF917D9" w14:textId="56EFD294" w:rsidR="005506B6" w:rsidRDefault="00984324" w:rsidP="007D1A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DecimaWE Rg"/>
          <w:sz w:val="20"/>
          <w:szCs w:val="20"/>
          <w:lang w:eastAsia="it-IT"/>
        </w:rPr>
        <w:t>alla compilazione telematica delle domande di propria competenza tramite il portale del Sistema Informativo Agricolo Nazionale SIAN (</w:t>
      </w:r>
      <w:hyperlink r:id="rId14" w:history="1">
        <w:r w:rsidRPr="0086244D">
          <w:rPr>
            <w:rStyle w:val="Collegamentoipertestuale"/>
            <w:rFonts w:eastAsia="Times New Roman" w:cs="DecimaWE Rg"/>
            <w:sz w:val="20"/>
            <w:szCs w:val="20"/>
            <w:lang w:eastAsia="it-IT"/>
          </w:rPr>
          <w:t>www.sian.it</w:t>
        </w:r>
      </w:hyperlink>
      <w:r w:rsidRPr="0086244D">
        <w:rPr>
          <w:rFonts w:eastAsia="Times New Roman" w:cs="DecimaWE Rg"/>
          <w:sz w:val="20"/>
          <w:szCs w:val="20"/>
          <w:lang w:eastAsia="it-IT"/>
        </w:rPr>
        <w:t>) per il seguente settore/settori</w:t>
      </w:r>
      <w:r w:rsidR="001A3C24">
        <w:rPr>
          <w:rFonts w:eastAsia="Times New Roman" w:cs="DecimaWE Rg"/>
          <w:sz w:val="20"/>
          <w:szCs w:val="20"/>
          <w:lang w:eastAsia="it-IT"/>
        </w:rPr>
        <w:t>:</w:t>
      </w:r>
    </w:p>
    <w:tbl>
      <w:tblPr>
        <w:tblW w:w="10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644"/>
        <w:gridCol w:w="1557"/>
        <w:gridCol w:w="1127"/>
        <w:gridCol w:w="432"/>
        <w:gridCol w:w="709"/>
        <w:gridCol w:w="748"/>
        <w:gridCol w:w="804"/>
        <w:gridCol w:w="567"/>
        <w:gridCol w:w="567"/>
        <w:gridCol w:w="567"/>
        <w:gridCol w:w="1845"/>
        <w:gridCol w:w="9"/>
      </w:tblGrid>
      <w:tr w:rsidR="007D1AFC" w:rsidRPr="00726F60" w14:paraId="681DE8D1" w14:textId="77777777" w:rsidTr="005C298A">
        <w:trPr>
          <w:gridAfter w:val="1"/>
          <w:wAfter w:w="9" w:type="dxa"/>
          <w:trHeight w:val="214"/>
        </w:trPr>
        <w:bookmarkStart w:id="1" w:name="_Hlk536022421" w:displacedByCustomXml="next"/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3812833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68EEF33B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Yu Gothic UI" w:eastAsia="Yu Gothic UI" w:hAnsi="Yu Gothic UI" w:cs="DecimaWE Rg" w:hint="eastAsia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1F5FEF1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PSR 1420 Strutturali - domanda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5423B97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8F4FA1B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92BA704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azione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AB309AF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187787B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7525F4D3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C2E4374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GAL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5DE9C46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7D1AFC" w:rsidRPr="00726F60" w14:paraId="675F6740" w14:textId="77777777" w:rsidTr="005C298A">
        <w:trPr>
          <w:gridAfter w:val="1"/>
          <w:wAfter w:w="9" w:type="dxa"/>
          <w:trHeight w:val="139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6460120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5E798D64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Yu Gothic UI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78320BA4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val="en-GB"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 xml:space="preserve">PSR 1420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Strutturali </w:t>
            </w: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>- BPOL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2F59C5F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37CC3DA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47245C8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azione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EEBDD5A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9979B69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2832038E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1BF3475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GAL</w:t>
            </w: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F4C2620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7D1AFC" w:rsidRPr="00726F60" w14:paraId="204B61D6" w14:textId="77777777" w:rsidTr="005C298A">
        <w:trPr>
          <w:gridAfter w:val="1"/>
          <w:wAfter w:w="9" w:type="dxa"/>
          <w:trHeight w:val="44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218332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5208E2FB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Yu Gothic UI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9F8A421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val="en-GB"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 xml:space="preserve">PSR 1420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Strutturali </w:t>
            </w: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 xml:space="preserve">– solo pagamento </w:t>
            </w:r>
            <w:r w:rsidRPr="00726F60">
              <w:rPr>
                <w:rStyle w:val="Rimandonotaapidipagina"/>
                <w:rFonts w:eastAsia="Times New Roman" w:cs="DecimaWE Rg"/>
                <w:i/>
                <w:sz w:val="18"/>
                <w:szCs w:val="20"/>
                <w:lang w:eastAsia="it-IT"/>
              </w:rPr>
              <w:footnoteReference w:id="2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2BD63E0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6AD52B5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24AA46C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azione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492A5B1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8EB44B4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4B77939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DB22C4B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GAL</w:t>
            </w: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59EFA6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7D1AFC" w:rsidRPr="00726F60" w14:paraId="01E38CF6" w14:textId="77777777" w:rsidTr="005C298A">
        <w:trPr>
          <w:gridAfter w:val="1"/>
          <w:wAfter w:w="9" w:type="dxa"/>
          <w:trHeight w:val="248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1701492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06F520DE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MS Gothic" w:eastAsia="MS Gothic" w:cs="DecimaWE Rg" w:hint="eastAsia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4FA9B20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PSR 1420 Connesse superficie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D1DD020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2261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BC629A1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C37BC57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21410796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6CCBEE3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C3E98D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</w:tr>
      <w:tr w:rsidR="007D1AFC" w:rsidRPr="00726F60" w14:paraId="42173B1C" w14:textId="77777777" w:rsidTr="005C298A">
        <w:trPr>
          <w:gridAfter w:val="1"/>
          <w:wAfter w:w="9" w:type="dxa"/>
          <w:trHeight w:val="187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-122151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11A35877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MS Gothic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2858F52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Ristrutturazione vigneti </w:t>
            </w:r>
          </w:p>
        </w:tc>
        <w:tc>
          <w:tcPr>
            <w:tcW w:w="1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8D80F37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3CC5CF7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7D1AFC" w:rsidRPr="00726F60" w14:paraId="2515D83A" w14:textId="77777777" w:rsidTr="005C298A">
        <w:trPr>
          <w:gridAfter w:val="1"/>
          <w:wAfter w:w="9" w:type="dxa"/>
          <w:trHeight w:val="243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-16716227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104370AD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MS Gothic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646459D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Investimenti Vitivinicolo 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0E94451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623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FEEBEAE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7D1AFC" w:rsidRPr="00726F60" w14:paraId="11FFF38A" w14:textId="77777777" w:rsidTr="005C298A">
        <w:trPr>
          <w:gridAfter w:val="1"/>
          <w:wAfter w:w="9" w:type="dxa"/>
          <w:trHeight w:val="177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8789609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5214F9B1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Yu Gothic UI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9BBE63A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Autorizzazione nuovi impianti viticoli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87BFA44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6239" w:type="dxa"/>
            <w:gridSpan w:val="8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73CC937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7D1AFC" w:rsidRPr="00726F60" w14:paraId="4D14C7D3" w14:textId="77777777" w:rsidTr="005C298A">
        <w:trPr>
          <w:trHeight w:val="120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9728666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232E9D39" w14:textId="77777777" w:rsidR="007D1AFC" w:rsidRPr="00726F60" w:rsidRDefault="007D1AFC" w:rsidP="007D1AFC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MS Gothic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E524E00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Altro specificare:</w:t>
            </w:r>
          </w:p>
        </w:tc>
        <w:tc>
          <w:tcPr>
            <w:tcW w:w="89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6873BFA" w14:textId="77777777" w:rsidR="007D1AFC" w:rsidRPr="00726F60" w:rsidRDefault="007D1AFC" w:rsidP="007D1AF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</w:tbl>
    <w:bookmarkEnd w:id="1"/>
    <w:p w14:paraId="33938016" w14:textId="77777777" w:rsidR="007D1AFC" w:rsidRPr="007D1AFC" w:rsidRDefault="007D1AFC" w:rsidP="007D1AFC">
      <w:pPr>
        <w:autoSpaceDE w:val="0"/>
        <w:autoSpaceDN w:val="0"/>
        <w:adjustRightInd w:val="0"/>
        <w:spacing w:before="60" w:after="0" w:line="240" w:lineRule="auto"/>
        <w:rPr>
          <w:rFonts w:eastAsia="Times New Roman" w:cs="DecimaWE Rg"/>
          <w:sz w:val="19"/>
          <w:szCs w:val="19"/>
          <w:lang w:eastAsia="it-IT"/>
        </w:rPr>
      </w:pPr>
      <w:r w:rsidRPr="007D1AFC">
        <w:rPr>
          <w:rFonts w:eastAsia="Times New Roman" w:cs="DecimaWE Rg"/>
          <w:sz w:val="19"/>
          <w:szCs w:val="19"/>
          <w:lang w:eastAsia="it-IT"/>
        </w:rPr>
        <w:t>Allega al presente modulo:</w:t>
      </w:r>
    </w:p>
    <w:p w14:paraId="3CA5A814" w14:textId="77777777" w:rsidR="007D1AFC" w:rsidRPr="007D1AFC" w:rsidRDefault="007D1AFC" w:rsidP="007D1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rPr>
          <w:rFonts w:eastAsia="Times New Roman" w:cs="DecimaWE Rg"/>
          <w:sz w:val="19"/>
          <w:szCs w:val="19"/>
          <w:lang w:eastAsia="it-IT"/>
        </w:rPr>
      </w:pPr>
      <w:r w:rsidRPr="007D1AFC">
        <w:rPr>
          <w:rFonts w:eastAsia="Times New Roman" w:cs="DecimaWE Rg"/>
          <w:sz w:val="19"/>
          <w:szCs w:val="19"/>
          <w:lang w:eastAsia="it-IT"/>
        </w:rPr>
        <w:t>fotocopia del documento di identità del delegante in corso di validità.</w:t>
      </w:r>
    </w:p>
    <w:p w14:paraId="3A2DEA2C" w14:textId="77777777" w:rsidR="007D1AFC" w:rsidRPr="007D1AFC" w:rsidRDefault="007D1AFC" w:rsidP="007D1AFC">
      <w:pPr>
        <w:autoSpaceDE w:val="0"/>
        <w:autoSpaceDN w:val="0"/>
        <w:adjustRightInd w:val="0"/>
        <w:spacing w:after="0" w:line="240" w:lineRule="auto"/>
        <w:rPr>
          <w:rFonts w:eastAsia="Times New Roman" w:cs="DecimaWE Rg"/>
          <w:b/>
          <w:sz w:val="19"/>
          <w:szCs w:val="19"/>
          <w:lang w:eastAsia="it-IT"/>
        </w:rPr>
      </w:pPr>
      <w:r w:rsidRPr="007D1AFC">
        <w:rPr>
          <w:rFonts w:eastAsia="Times New Roman" w:cs="DecimaWE Rg"/>
          <w:b/>
          <w:sz w:val="19"/>
          <w:szCs w:val="19"/>
          <w:lang w:eastAsia="it-IT"/>
        </w:rPr>
        <w:t>TRATTAMENTO DEI DATI PERSONALI</w:t>
      </w:r>
    </w:p>
    <w:p w14:paraId="0E7D6AD6" w14:textId="77777777" w:rsidR="007D1AFC" w:rsidRPr="007D1AFC" w:rsidRDefault="007D1AFC" w:rsidP="007D1A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eastAsia="Times New Roman" w:cs="DecimaWE Rg"/>
          <w:sz w:val="19"/>
          <w:szCs w:val="19"/>
          <w:lang w:eastAsia="it-IT"/>
        </w:rPr>
      </w:pPr>
      <w:r w:rsidRPr="007D1AFC">
        <w:rPr>
          <w:rFonts w:eastAsia="Times New Roman" w:cs="DecimaWE Rg"/>
          <w:sz w:val="19"/>
          <w:szCs w:val="19"/>
          <w:lang w:eastAsia="it-IT"/>
        </w:rPr>
        <w:t>Dichiara di aver preso visione dell'Informativa sul trattamento dei dati personali ai sensi degli Artt. 13 e 14 del Regolamento (UE) 2016/679 pubblicata sul sito web dell'AGEA quale Titolare del trattamento (</w:t>
      </w:r>
      <w:hyperlink r:id="rId15" w:history="1">
        <w:r w:rsidRPr="007D1AFC">
          <w:rPr>
            <w:rFonts w:eastAsia="Times New Roman" w:cs="DecimaWE Rg"/>
            <w:sz w:val="19"/>
            <w:szCs w:val="19"/>
            <w:lang w:eastAsia="it-IT"/>
          </w:rPr>
          <w:t>https://www.agea.gov.it/portal/page/portal/AGEAPageGroup/HomeAGEA/Privacy</w:t>
        </w:r>
      </w:hyperlink>
      <w:r w:rsidRPr="007D1AFC">
        <w:rPr>
          <w:rFonts w:eastAsia="Times New Roman" w:cs="DecimaWE Rg"/>
          <w:sz w:val="19"/>
          <w:szCs w:val="19"/>
          <w:lang w:eastAsia="it-IT"/>
        </w:rPr>
        <w:t>).</w:t>
      </w:r>
    </w:p>
    <w:p w14:paraId="7C7846D7" w14:textId="77777777" w:rsidR="007D1AFC" w:rsidRPr="007D1AFC" w:rsidRDefault="007D1AFC" w:rsidP="007D1A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eastAsia="Times New Roman" w:cs="DecimaWE Rg"/>
          <w:sz w:val="19"/>
          <w:szCs w:val="19"/>
          <w:lang w:eastAsia="it-IT"/>
        </w:rPr>
      </w:pPr>
      <w:r w:rsidRPr="007D1AFC">
        <w:rPr>
          <w:rFonts w:eastAsia="Times New Roman" w:cs="DecimaWE Rg"/>
          <w:sz w:val="19"/>
          <w:szCs w:val="19"/>
          <w:lang w:eastAsia="it-IT"/>
        </w:rPr>
        <w:t>Autorizza il trattamento dei dati conferiti, inclusi eventuali dati personali di natura sensibile e/o giudiziaria, ottenuti anche tramite eventuali allegati e/o altra documentazione accessoria, per le finalità istituzionali contenute nell'Informativa.</w:t>
      </w:r>
    </w:p>
    <w:p w14:paraId="2D42A1AA" w14:textId="77777777" w:rsidR="007D1AFC" w:rsidRPr="007D1AFC" w:rsidRDefault="007D1AFC" w:rsidP="007D1A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eastAsia="Times New Roman" w:cs="DecimaWE Rg"/>
          <w:sz w:val="19"/>
          <w:szCs w:val="19"/>
          <w:lang w:eastAsia="it-IT"/>
        </w:rPr>
      </w:pPr>
      <w:r w:rsidRPr="007D1AFC">
        <w:rPr>
          <w:rFonts w:eastAsia="Times New Roman" w:cs="DecimaWE Rg"/>
          <w:sz w:val="19"/>
          <w:szCs w:val="19"/>
          <w:lang w:eastAsia="it-IT"/>
        </w:rPr>
        <w:t>Autorizza, altresì, la comunicazione ai soggetti elencati nella Informativa ed il trasferimento agli altri soggetti titolari e responsabili del trattamento (</w:t>
      </w:r>
      <w:hyperlink r:id="rId16" w:history="1">
        <w:r w:rsidRPr="007D1AFC">
          <w:rPr>
            <w:rFonts w:eastAsia="Times New Roman" w:cs="DecimaWE Rg"/>
            <w:sz w:val="19"/>
            <w:szCs w:val="19"/>
            <w:lang w:eastAsia="it-IT"/>
          </w:rPr>
          <w:t>https://www.agea.gov.it/portal/pls/portal/!PORTAL.wwpob_page.show?_docname=6836205.PDF</w:t>
        </w:r>
      </w:hyperlink>
      <w:r w:rsidRPr="007D1AFC">
        <w:rPr>
          <w:rFonts w:eastAsia="Times New Roman" w:cs="DecimaWE Rg"/>
          <w:sz w:val="19"/>
          <w:szCs w:val="19"/>
          <w:lang w:eastAsia="it-IT"/>
        </w:rPr>
        <w:t>).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023"/>
        <w:gridCol w:w="863"/>
        <w:gridCol w:w="1881"/>
        <w:gridCol w:w="709"/>
        <w:gridCol w:w="4389"/>
      </w:tblGrid>
      <w:tr w:rsidR="007D1AFC" w:rsidRPr="007D1AFC" w14:paraId="6EEFE0EF" w14:textId="77777777" w:rsidTr="007D1AFC">
        <w:trPr>
          <w:trHeight w:val="48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0BE76" w14:textId="77777777" w:rsidR="007D1AFC" w:rsidRPr="007D1AFC" w:rsidRDefault="007D1AFC" w:rsidP="007D1AFC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D1AFC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Località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7AE8C" w14:textId="77777777" w:rsidR="007D1AFC" w:rsidRPr="007D1AFC" w:rsidRDefault="007D1AFC" w:rsidP="007D1AFC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3077" w14:textId="77777777" w:rsidR="007D1AFC" w:rsidRPr="007D1AFC" w:rsidRDefault="007D1AFC" w:rsidP="007D1AFC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D1AFC">
              <w:rPr>
                <w:rFonts w:eastAsia="Times New Roman" w:cs="DecimaWE Rg"/>
                <w:sz w:val="18"/>
                <w:szCs w:val="20"/>
                <w:lang w:eastAsia="it-IT"/>
              </w:rPr>
              <w:t>Data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00599" w14:textId="77777777" w:rsidR="007D1AFC" w:rsidRPr="007D1AFC" w:rsidRDefault="007D1AFC" w:rsidP="007D1AFC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3732E" w14:textId="77777777" w:rsidR="007D1AFC" w:rsidRPr="007D1AFC" w:rsidRDefault="007D1AFC" w:rsidP="007D1AFC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6992F" w14:textId="77777777" w:rsidR="007D1AFC" w:rsidRPr="007D1AFC" w:rsidRDefault="007D1AFC" w:rsidP="007D1AFC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D1AFC">
              <w:rPr>
                <w:rFonts w:eastAsia="Times New Roman" w:cs="DecimaWE Rg"/>
                <w:sz w:val="18"/>
                <w:szCs w:val="20"/>
                <w:lang w:eastAsia="it-IT"/>
              </w:rPr>
              <w:t>Firma</w:t>
            </w:r>
          </w:p>
          <w:p w14:paraId="40CF6203" w14:textId="77777777" w:rsidR="007D1AFC" w:rsidRPr="007D1AFC" w:rsidRDefault="007D1AFC" w:rsidP="007D1AFC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</w:tr>
    </w:tbl>
    <w:p w14:paraId="1A4A809C" w14:textId="77777777" w:rsidR="007D1AFC" w:rsidRPr="007D1AFC" w:rsidRDefault="007D1AFC" w:rsidP="007D1AFC">
      <w:pPr>
        <w:autoSpaceDE w:val="0"/>
        <w:autoSpaceDN w:val="0"/>
        <w:adjustRightInd w:val="0"/>
        <w:spacing w:before="120"/>
        <w:rPr>
          <w:rFonts w:eastAsia="Times New Roman" w:cs="DecimaWE Rg"/>
          <w:sz w:val="8"/>
          <w:szCs w:val="8"/>
          <w:lang w:eastAsia="it-IT"/>
        </w:rPr>
      </w:pPr>
    </w:p>
    <w:sectPr w:rsidR="007D1AFC" w:rsidRPr="007D1AFC" w:rsidSect="00BD2C7A">
      <w:headerReference w:type="default" r:id="rId17"/>
      <w:pgSz w:w="11906" w:h="16838"/>
      <w:pgMar w:top="851" w:right="567" w:bottom="851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1CD5" w14:textId="77777777" w:rsidR="005C3B13" w:rsidRDefault="005C3B13" w:rsidP="002C0078">
      <w:pPr>
        <w:spacing w:after="0" w:line="240" w:lineRule="auto"/>
      </w:pPr>
      <w:r>
        <w:separator/>
      </w:r>
    </w:p>
  </w:endnote>
  <w:endnote w:type="continuationSeparator" w:id="0">
    <w:p w14:paraId="10FCB8BB" w14:textId="77777777" w:rsidR="005C3B13" w:rsidRDefault="005C3B13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87B4" w14:textId="77777777" w:rsidR="005C3B13" w:rsidRDefault="005C3B13" w:rsidP="002C0078">
      <w:pPr>
        <w:spacing w:after="0" w:line="240" w:lineRule="auto"/>
      </w:pPr>
      <w:r>
        <w:separator/>
      </w:r>
    </w:p>
  </w:footnote>
  <w:footnote w:type="continuationSeparator" w:id="0">
    <w:p w14:paraId="70173F6A" w14:textId="77777777" w:rsidR="005C3B13" w:rsidRDefault="005C3B13" w:rsidP="002C0078">
      <w:pPr>
        <w:spacing w:after="0" w:line="240" w:lineRule="auto"/>
      </w:pPr>
      <w:r>
        <w:continuationSeparator/>
      </w:r>
    </w:p>
  </w:footnote>
  <w:footnote w:id="1">
    <w:p w14:paraId="0FF91803" w14:textId="77777777" w:rsidR="006F3924" w:rsidRDefault="006F3924" w:rsidP="006F3924">
      <w:pPr>
        <w:pStyle w:val="Testonotaapidipagina"/>
      </w:pPr>
      <w:r>
        <w:rPr>
          <w:rStyle w:val="Rimandonotaapidipagina"/>
        </w:rPr>
        <w:footnoteRef/>
      </w:r>
      <w:r>
        <w:t xml:space="preserve"> Da compilare </w:t>
      </w:r>
      <w:r w:rsidR="00EB152F">
        <w:t>nel caso il richieden</w:t>
      </w:r>
      <w:r w:rsidR="007F1359">
        <w:t>te sia il legale rappresentante.</w:t>
      </w:r>
    </w:p>
  </w:footnote>
  <w:footnote w:id="2">
    <w:p w14:paraId="42C0FAE5" w14:textId="1E8D4685" w:rsidR="007D1AFC" w:rsidRDefault="007D1AFC" w:rsidP="007D1AFC">
      <w:pPr>
        <w:pStyle w:val="Testonotaapidipagina"/>
      </w:pPr>
      <w:r>
        <w:rPr>
          <w:rStyle w:val="Rimandonotaapidipagina"/>
        </w:rPr>
        <w:footnoteRef/>
      </w:r>
      <w:r>
        <w:t xml:space="preserve"> Per la revoca della sola domanda di pagamento a fronte di una domanda di sostegno già presentata da altro soggetto.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642"/>
      <w:gridCol w:w="2126"/>
    </w:tblGrid>
    <w:tr w:rsidR="002C0078" w14:paraId="0FF91801" w14:textId="77777777" w:rsidTr="003754D9">
      <w:tc>
        <w:tcPr>
          <w:tcW w:w="8642" w:type="dxa"/>
        </w:tcPr>
        <w:p w14:paraId="0FF917FF" w14:textId="28F9E9FF" w:rsidR="002C0078" w:rsidRPr="002C0078" w:rsidRDefault="002C0078" w:rsidP="00072712">
          <w:pPr>
            <w:pStyle w:val="Intestazione"/>
            <w:jc w:val="right"/>
            <w:rPr>
              <w:i/>
            </w:rPr>
          </w:pPr>
          <w:r w:rsidRPr="002C0078">
            <w:rPr>
              <w:i/>
              <w:sz w:val="18"/>
            </w:rPr>
            <w:t>v. 01/01/</w:t>
          </w:r>
          <w:r w:rsidR="007D1AFC">
            <w:rPr>
              <w:i/>
              <w:sz w:val="18"/>
            </w:rPr>
            <w:t>2020</w:t>
          </w:r>
        </w:p>
      </w:tc>
      <w:tc>
        <w:tcPr>
          <w:tcW w:w="2126" w:type="dxa"/>
          <w:shd w:val="clear" w:color="auto" w:fill="000000" w:themeFill="text1"/>
        </w:tcPr>
        <w:p w14:paraId="0FF91800" w14:textId="36A96972" w:rsidR="002C0078" w:rsidRPr="002C0078" w:rsidRDefault="003E1221" w:rsidP="00072712">
          <w:pPr>
            <w:pStyle w:val="Intestazione"/>
            <w:jc w:val="right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 xml:space="preserve">Mod. </w:t>
          </w:r>
          <w:r w:rsidR="00072712">
            <w:rPr>
              <w:b/>
              <w:color w:val="FFFFFF" w:themeColor="background1"/>
              <w:sz w:val="18"/>
            </w:rPr>
            <w:t>SIAN</w:t>
          </w:r>
          <w:r w:rsidR="005506B6">
            <w:rPr>
              <w:b/>
              <w:color w:val="FFFFFF" w:themeColor="background1"/>
              <w:sz w:val="18"/>
            </w:rPr>
            <w:t>_</w:t>
          </w:r>
          <w:r w:rsidR="00072712">
            <w:rPr>
              <w:b/>
              <w:color w:val="FFFFFF" w:themeColor="background1"/>
              <w:sz w:val="18"/>
            </w:rPr>
            <w:t>REV</w:t>
          </w:r>
          <w:r w:rsidR="008E2EC3">
            <w:rPr>
              <w:b/>
              <w:color w:val="FFFFFF" w:themeColor="background1"/>
              <w:sz w:val="18"/>
            </w:rPr>
            <w:t>DEL</w:t>
          </w:r>
        </w:p>
      </w:tc>
    </w:tr>
  </w:tbl>
  <w:p w14:paraId="0FF91802" w14:textId="77777777" w:rsidR="002C0078" w:rsidRDefault="002C0078" w:rsidP="000F2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F0DAE"/>
    <w:multiLevelType w:val="hybridMultilevel"/>
    <w:tmpl w:val="1A0C96D6"/>
    <w:lvl w:ilvl="0" w:tplc="CA14F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B8"/>
    <w:rsid w:val="00051DF6"/>
    <w:rsid w:val="0007049B"/>
    <w:rsid w:val="00072712"/>
    <w:rsid w:val="00076F85"/>
    <w:rsid w:val="000A0742"/>
    <w:rsid w:val="000C4573"/>
    <w:rsid w:val="000E6720"/>
    <w:rsid w:val="000F264A"/>
    <w:rsid w:val="00195553"/>
    <w:rsid w:val="001A3C24"/>
    <w:rsid w:val="001F4DEC"/>
    <w:rsid w:val="002300B6"/>
    <w:rsid w:val="0029088B"/>
    <w:rsid w:val="002B602E"/>
    <w:rsid w:val="002C0078"/>
    <w:rsid w:val="002D4539"/>
    <w:rsid w:val="002E133B"/>
    <w:rsid w:val="003754D9"/>
    <w:rsid w:val="003A1595"/>
    <w:rsid w:val="003E1221"/>
    <w:rsid w:val="003F356D"/>
    <w:rsid w:val="004C3BCB"/>
    <w:rsid w:val="004D41C0"/>
    <w:rsid w:val="004E60DE"/>
    <w:rsid w:val="0051657A"/>
    <w:rsid w:val="00517878"/>
    <w:rsid w:val="005506B6"/>
    <w:rsid w:val="005C3A47"/>
    <w:rsid w:val="005C3B13"/>
    <w:rsid w:val="00607036"/>
    <w:rsid w:val="00645345"/>
    <w:rsid w:val="006D7010"/>
    <w:rsid w:val="006F3924"/>
    <w:rsid w:val="00790A1B"/>
    <w:rsid w:val="00794F3E"/>
    <w:rsid w:val="00795A6F"/>
    <w:rsid w:val="007D1AFC"/>
    <w:rsid w:val="007E53B8"/>
    <w:rsid w:val="007F1359"/>
    <w:rsid w:val="007F6944"/>
    <w:rsid w:val="00803383"/>
    <w:rsid w:val="0086244D"/>
    <w:rsid w:val="00892670"/>
    <w:rsid w:val="008E2EC3"/>
    <w:rsid w:val="00916E50"/>
    <w:rsid w:val="00950DDB"/>
    <w:rsid w:val="00955917"/>
    <w:rsid w:val="009824AF"/>
    <w:rsid w:val="00984324"/>
    <w:rsid w:val="009C1388"/>
    <w:rsid w:val="009F2F78"/>
    <w:rsid w:val="00AA1DF2"/>
    <w:rsid w:val="00B36345"/>
    <w:rsid w:val="00BD2C7A"/>
    <w:rsid w:val="00BD3D1F"/>
    <w:rsid w:val="00BE5A81"/>
    <w:rsid w:val="00BE64E3"/>
    <w:rsid w:val="00C068AB"/>
    <w:rsid w:val="00C320CE"/>
    <w:rsid w:val="00C809D6"/>
    <w:rsid w:val="00D768BE"/>
    <w:rsid w:val="00D85C31"/>
    <w:rsid w:val="00DE1854"/>
    <w:rsid w:val="00E550DE"/>
    <w:rsid w:val="00E84A59"/>
    <w:rsid w:val="00EA7FD7"/>
    <w:rsid w:val="00EB152F"/>
    <w:rsid w:val="00EE39E6"/>
    <w:rsid w:val="00F206E7"/>
    <w:rsid w:val="00F93D3E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F91771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ea.gov.it/portal/pls/portal/!PORTAL.wwpob_page.show?_docname=683620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gea.gov.it/portal/page/portal/AGEAPageGroup/HomeAGEA/Priva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TUS3SS43SPPN-200-80</_dlc_DocId>
    <_dlc_DocIdUrl xmlns="8fd5a542-f810-4106-ba02-5e73db8e4e9c">
      <Url>https://docs.regione.fvg.it/siti/siagri/agea/_layouts/DocIdRedir.aspx?ID=TUS3SS43SPPN-200-80</Url>
      <Description>TUS3SS43SPPN-200-80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47AC-F6C7-4045-B260-79A88B75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60317-79A2-47EB-BED4-97A7E24546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2C79A6-B515-473D-91D6-CE0B5C8EA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E0B9D-6CB3-419C-A5E7-FC0DF8BB38E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fd5a542-f810-4106-ba02-5e73db8e4e9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21D4C15-4423-4775-A04E-DB03BA82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Mod_SIAN_2015_DE</vt:lpstr>
    </vt:vector>
  </TitlesOfParts>
  <Company>RAFVG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Mod_SIAN_2015_DE</dc:title>
  <dc:subject/>
  <dc:creator>Carlino Alessio</dc:creator>
  <cp:keywords/>
  <dc:description/>
  <cp:lastModifiedBy>Carlino Alessio</cp:lastModifiedBy>
  <cp:revision>16</cp:revision>
  <cp:lastPrinted>2019-05-16T11:25:00Z</cp:lastPrinted>
  <dcterms:created xsi:type="dcterms:W3CDTF">2017-06-30T12:15:00Z</dcterms:created>
  <dcterms:modified xsi:type="dcterms:W3CDTF">2020-01-15T13:47:00Z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23c25a56-8323-4ab2-9e89-bcf0809631ae</vt:lpwstr>
  </property>
</Properties>
</file>