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8283" w14:textId="77777777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23428284" w14:textId="77777777" w:rsidR="00FE1B93" w:rsidRPr="00FE1B93" w:rsidRDefault="007522D6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ASSEGNAZIONE STRAORDINARIA</w:t>
      </w:r>
    </w:p>
    <w:p w14:paraId="23428287" w14:textId="588AD4C9" w:rsidR="003C4E68" w:rsidRPr="00774C2C" w:rsidRDefault="00B47D4D" w:rsidP="003C4E68">
      <w:pPr>
        <w:jc w:val="center"/>
        <w:rPr>
          <w:rFonts w:asciiTheme="minorHAnsi" w:hAnsiTheme="minorHAnsi" w:cs="Arial"/>
        </w:rPr>
      </w:pPr>
      <w:r w:rsidRPr="003935EC">
        <w:rPr>
          <w:rFonts w:asciiTheme="minorHAnsi" w:hAnsiTheme="minorHAnsi" w:cs="Arial"/>
        </w:rPr>
        <w:t>[</w:t>
      </w:r>
      <w:r w:rsidR="008A5078" w:rsidRPr="003935EC">
        <w:rPr>
          <w:rFonts w:asciiTheme="minorHAnsi" w:hAnsiTheme="minorHAnsi" w:cs="Arial"/>
        </w:rPr>
        <w:t>DM 14/12/</w:t>
      </w:r>
      <w:r w:rsidR="00BB5354" w:rsidRPr="003935EC">
        <w:rPr>
          <w:rFonts w:asciiTheme="minorHAnsi" w:hAnsiTheme="minorHAnsi" w:cs="Arial"/>
        </w:rPr>
        <w:t xml:space="preserve">2001, n. 454 </w:t>
      </w:r>
      <w:r w:rsidR="003935EC">
        <w:rPr>
          <w:rFonts w:asciiTheme="minorHAnsi" w:hAnsiTheme="minorHAnsi" w:cs="Arial"/>
        </w:rPr>
        <w:t xml:space="preserve">- </w:t>
      </w:r>
      <w:r w:rsidR="008A5078" w:rsidRPr="003935EC">
        <w:rPr>
          <w:rFonts w:asciiTheme="minorHAnsi" w:hAnsiTheme="minorHAnsi" w:cs="Arial"/>
        </w:rPr>
        <w:t>D</w:t>
      </w:r>
      <w:r w:rsidR="003935EC" w:rsidRPr="003935EC">
        <w:rPr>
          <w:rFonts w:asciiTheme="minorHAnsi" w:hAnsiTheme="minorHAnsi" w:cs="Arial"/>
        </w:rPr>
        <w:t xml:space="preserve">M Mipaaf </w:t>
      </w:r>
      <w:r w:rsidR="008A5078" w:rsidRPr="003935EC">
        <w:rPr>
          <w:rFonts w:asciiTheme="minorHAnsi" w:hAnsiTheme="minorHAnsi" w:cs="Arial"/>
        </w:rPr>
        <w:t>30/12/2016</w:t>
      </w:r>
      <w:r w:rsidR="003935EC">
        <w:rPr>
          <w:rFonts w:asciiTheme="minorHAnsi" w:hAnsiTheme="minorHAnsi" w:cs="Arial"/>
        </w:rPr>
        <w:t xml:space="preserve"> - </w:t>
      </w:r>
      <w:r w:rsidR="008A5078" w:rsidRPr="003935EC">
        <w:rPr>
          <w:rFonts w:asciiTheme="minorHAnsi" w:hAnsiTheme="minorHAnsi" w:cs="Arial"/>
        </w:rPr>
        <w:t xml:space="preserve"> </w:t>
      </w:r>
      <w:r w:rsidR="003935EC" w:rsidRPr="003935EC">
        <w:rPr>
          <w:rFonts w:asciiTheme="minorHAnsi" w:hAnsiTheme="minorHAnsi" w:cs="Arial"/>
        </w:rPr>
        <w:t>L.</w:t>
      </w:r>
      <w:r w:rsidR="008A5078" w:rsidRPr="003935EC">
        <w:rPr>
          <w:rFonts w:asciiTheme="minorHAnsi" w:hAnsiTheme="minorHAnsi" w:cs="Arial"/>
        </w:rPr>
        <w:t xml:space="preserve"> 23/12/2014, n. 190</w:t>
      </w:r>
      <w:r w:rsidR="003935EC" w:rsidRPr="003935EC">
        <w:rPr>
          <w:rFonts w:asciiTheme="minorHAnsi" w:hAnsiTheme="minorHAnsi" w:cs="Arial"/>
        </w:rPr>
        <w:t xml:space="preserve"> - </w:t>
      </w:r>
      <w:r w:rsidR="007522D6" w:rsidRPr="009659A2">
        <w:rPr>
          <w:rFonts w:asciiTheme="minorHAnsi" w:hAnsiTheme="minorHAnsi" w:cs="Arial"/>
        </w:rPr>
        <w:t xml:space="preserve">DGR </w:t>
      </w:r>
      <w:r w:rsidR="00540337" w:rsidRPr="009659A2">
        <w:rPr>
          <w:rFonts w:asciiTheme="minorHAnsi" w:hAnsiTheme="minorHAnsi" w:cs="Arial"/>
        </w:rPr>
        <w:t>n.1</w:t>
      </w:r>
      <w:r w:rsidR="00977481" w:rsidRPr="009659A2">
        <w:rPr>
          <w:rFonts w:asciiTheme="minorHAnsi" w:hAnsiTheme="minorHAnsi" w:cs="Arial"/>
        </w:rPr>
        <w:t>5</w:t>
      </w:r>
      <w:r w:rsidR="009659A2" w:rsidRPr="009659A2">
        <w:rPr>
          <w:rFonts w:asciiTheme="minorHAnsi" w:hAnsiTheme="minorHAnsi" w:cs="Arial"/>
        </w:rPr>
        <w:t>87</w:t>
      </w:r>
      <w:r w:rsidR="00540337" w:rsidRPr="009659A2">
        <w:rPr>
          <w:rFonts w:asciiTheme="minorHAnsi" w:hAnsiTheme="minorHAnsi" w:cs="Arial"/>
        </w:rPr>
        <w:t xml:space="preserve"> del </w:t>
      </w:r>
      <w:r w:rsidR="00977481" w:rsidRPr="009659A2">
        <w:rPr>
          <w:rFonts w:asciiTheme="minorHAnsi" w:hAnsiTheme="minorHAnsi" w:cs="Arial"/>
        </w:rPr>
        <w:t>2</w:t>
      </w:r>
      <w:r w:rsidR="009659A2" w:rsidRPr="009659A2">
        <w:rPr>
          <w:rFonts w:asciiTheme="minorHAnsi" w:hAnsiTheme="minorHAnsi" w:cs="Arial"/>
        </w:rPr>
        <w:t>4</w:t>
      </w:r>
      <w:r w:rsidR="00540337" w:rsidRPr="009659A2">
        <w:rPr>
          <w:rFonts w:asciiTheme="minorHAnsi" w:hAnsiTheme="minorHAnsi" w:cs="Arial"/>
        </w:rPr>
        <w:t>/0</w:t>
      </w:r>
      <w:r w:rsidR="00977481" w:rsidRPr="009659A2">
        <w:rPr>
          <w:rFonts w:asciiTheme="minorHAnsi" w:hAnsiTheme="minorHAnsi" w:cs="Arial"/>
        </w:rPr>
        <w:t>8</w:t>
      </w:r>
      <w:r w:rsidR="00540337" w:rsidRPr="009659A2">
        <w:rPr>
          <w:rFonts w:asciiTheme="minorHAnsi" w:hAnsiTheme="minorHAnsi" w:cs="Arial"/>
        </w:rPr>
        <w:t>/201</w:t>
      </w:r>
      <w:r w:rsidR="009659A2" w:rsidRPr="009659A2">
        <w:rPr>
          <w:rFonts w:asciiTheme="minorHAnsi" w:hAnsiTheme="minorHAnsi" w:cs="Arial"/>
        </w:rPr>
        <w:t>8</w:t>
      </w:r>
      <w:r w:rsidR="006340CB" w:rsidRPr="009659A2">
        <w:rPr>
          <w:rFonts w:asciiTheme="minorHAnsi" w:hAnsiTheme="minorHAnsi" w:cs="Arial"/>
        </w:rPr>
        <w:t>]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2342828C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8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9" w14:textId="77777777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bookmarkStart w:id="0" w:name="_GoBack"/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342828A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8B" w14:textId="77777777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8F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D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E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92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0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1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23428293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2342829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4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5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23428296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97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9D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9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A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B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C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E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F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1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2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3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4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234282A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6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7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8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9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AE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B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C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D" w14:textId="77777777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234282B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F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0" w14:textId="77777777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2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3" w14:textId="77777777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B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5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6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8" w14:textId="77777777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9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A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C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C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D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E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F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234282C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1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2" w14:textId="77777777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234282C3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82C4" w14:textId="77777777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34282C6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234282C7" w14:textId="77777777" w:rsidR="00302536" w:rsidRDefault="00302536" w:rsidP="00BB5354">
      <w:pPr>
        <w:spacing w:before="120" w:after="12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234282C8" w14:textId="77777777" w:rsidR="00BB5354" w:rsidRDefault="00BB5354" w:rsidP="00E7414B">
      <w:pPr>
        <w:pStyle w:val="Paragrafoelenco"/>
        <w:numPr>
          <w:ilvl w:val="0"/>
          <w:numId w:val="16"/>
        </w:numPr>
        <w:spacing w:after="0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8A515D">
        <w:rPr>
          <w:rFonts w:eastAsia="Times New Roman" w:cs="Arial"/>
          <w:sz w:val="20"/>
          <w:szCs w:val="20"/>
          <w:lang w:eastAsia="it-IT"/>
        </w:rPr>
        <w:t>che la superficie per cui chiede una assegnazione straordinaria di carburante agevolato è pari ad ettari</w:t>
      </w:r>
      <w:r w:rsidR="00E7414B" w:rsidRPr="008A515D">
        <w:rPr>
          <w:rFonts w:eastAsia="Times New Roman" w:cs="Arial"/>
          <w:sz w:val="20"/>
          <w:szCs w:val="20"/>
          <w:lang w:eastAsia="it-IT"/>
        </w:rPr>
        <w:t xml:space="preserve"> </w:t>
      </w:r>
      <w:r w:rsidRPr="008A515D">
        <w:rPr>
          <w:rFonts w:eastAsia="Times New Roman" w:cs="Arial"/>
          <w:sz w:val="20"/>
          <w:szCs w:val="20"/>
          <w:lang w:eastAsia="it-IT"/>
        </w:rPr>
        <w:t>___________ (A) ed è localizzata nei seguenti comuni:</w:t>
      </w:r>
    </w:p>
    <w:p w14:paraId="2DA1278F" w14:textId="77777777" w:rsidR="006C6C57" w:rsidRPr="008A515D" w:rsidRDefault="006C6C57" w:rsidP="006C6C57">
      <w:pPr>
        <w:pStyle w:val="Paragrafoelenco"/>
        <w:spacing w:after="0"/>
        <w:ind w:left="284"/>
        <w:jc w:val="both"/>
        <w:rPr>
          <w:rFonts w:eastAsia="Times New Roman" w:cs="Arial"/>
          <w:sz w:val="20"/>
          <w:szCs w:val="20"/>
          <w:lang w:eastAsia="it-IT"/>
        </w:rPr>
      </w:pPr>
    </w:p>
    <w:tbl>
      <w:tblPr>
        <w:tblStyle w:val="Grigliatabella"/>
        <w:tblW w:w="9016" w:type="dxa"/>
        <w:tblInd w:w="1200" w:type="dxa"/>
        <w:tblLayout w:type="fixed"/>
        <w:tblLook w:val="04A0" w:firstRow="1" w:lastRow="0" w:firstColumn="1" w:lastColumn="0" w:noHBand="0" w:noVBand="1"/>
      </w:tblPr>
      <w:tblGrid>
        <w:gridCol w:w="454"/>
        <w:gridCol w:w="1757"/>
        <w:gridCol w:w="453"/>
        <w:gridCol w:w="1814"/>
        <w:gridCol w:w="454"/>
        <w:gridCol w:w="1813"/>
        <w:gridCol w:w="454"/>
        <w:gridCol w:w="1817"/>
      </w:tblGrid>
      <w:tr w:rsidR="006C6C57" w14:paraId="52C5A39F" w14:textId="77777777" w:rsidTr="004B6DF2">
        <w:trPr>
          <w:trHeight w:val="227"/>
        </w:trPr>
        <w:tc>
          <w:tcPr>
            <w:tcW w:w="2211" w:type="dxa"/>
            <w:gridSpan w:val="2"/>
            <w:vAlign w:val="center"/>
          </w:tcPr>
          <w:p w14:paraId="1FE29EF4" w14:textId="0D78589F" w:rsidR="006C6C57" w:rsidRDefault="006C6C57" w:rsidP="00597D4C">
            <w:pPr>
              <w:rPr>
                <w:rFonts w:ascii="DecimaWE Rg" w:hAnsi="DecimaWE Rg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Gorizia</w:t>
            </w:r>
          </w:p>
        </w:tc>
        <w:tc>
          <w:tcPr>
            <w:tcW w:w="2267" w:type="dxa"/>
            <w:gridSpan w:val="2"/>
            <w:vAlign w:val="center"/>
          </w:tcPr>
          <w:p w14:paraId="09D34256" w14:textId="5A5A9E1F" w:rsidR="006C6C57" w:rsidRPr="00AC1E22" w:rsidRDefault="006C6C57" w:rsidP="006C6C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Pordenone</w:t>
            </w:r>
          </w:p>
        </w:tc>
        <w:tc>
          <w:tcPr>
            <w:tcW w:w="4538" w:type="dxa"/>
            <w:gridSpan w:val="4"/>
            <w:vAlign w:val="center"/>
          </w:tcPr>
          <w:p w14:paraId="1B4C9F01" w14:textId="28D440A9" w:rsidR="006C6C57" w:rsidRDefault="006C6C57" w:rsidP="006C6C57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Udine</w:t>
            </w:r>
          </w:p>
        </w:tc>
      </w:tr>
      <w:tr w:rsidR="00494138" w14:paraId="1282FB57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0322F670" w14:textId="77777777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6F54DAD6" w14:textId="0A156173" w:rsidR="006C6C57" w:rsidRPr="00325B9E" w:rsidRDefault="006C6C57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Capriva del Friuli</w:t>
            </w:r>
          </w:p>
        </w:tc>
        <w:tc>
          <w:tcPr>
            <w:tcW w:w="453" w:type="dxa"/>
            <w:vAlign w:val="center"/>
          </w:tcPr>
          <w:p w14:paraId="255C2DC5" w14:textId="5E161B48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5C54A9DE" w14:textId="7868A77C" w:rsidR="006C6C57" w:rsidRPr="006C6C57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Casarsa della Delizia</w:t>
            </w:r>
          </w:p>
        </w:tc>
        <w:tc>
          <w:tcPr>
            <w:tcW w:w="454" w:type="dxa"/>
            <w:vAlign w:val="center"/>
          </w:tcPr>
          <w:p w14:paraId="3705988B" w14:textId="60C9A60A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6CB9DFBD" w14:textId="2122CBE7" w:rsidR="006C6C57" w:rsidRPr="00597D4C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Aiello del Friuli</w:t>
            </w:r>
          </w:p>
        </w:tc>
        <w:tc>
          <w:tcPr>
            <w:tcW w:w="454" w:type="dxa"/>
            <w:vAlign w:val="center"/>
          </w:tcPr>
          <w:p w14:paraId="31C94E4C" w14:textId="76D4FAD7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12CD7E2C" w14:textId="5F8CC958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Palazzolo dello Stella</w:t>
            </w:r>
          </w:p>
        </w:tc>
      </w:tr>
      <w:tr w:rsidR="00494138" w14:paraId="632E8B16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45F0E7A9" w14:textId="77777777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45F41AEE" w14:textId="005DE55F" w:rsidR="006C6C57" w:rsidRPr="00325B9E" w:rsidRDefault="006C6C57" w:rsidP="00325B9E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Cormons</w:t>
            </w:r>
          </w:p>
        </w:tc>
        <w:tc>
          <w:tcPr>
            <w:tcW w:w="453" w:type="dxa"/>
            <w:vAlign w:val="center"/>
          </w:tcPr>
          <w:p w14:paraId="40BA02D0" w14:textId="11219205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3B0AC40C" w14:textId="61EE3708" w:rsidR="006C6C57" w:rsidRPr="006C6C57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Cordenons</w:t>
            </w:r>
          </w:p>
        </w:tc>
        <w:tc>
          <w:tcPr>
            <w:tcW w:w="454" w:type="dxa"/>
            <w:vAlign w:val="center"/>
          </w:tcPr>
          <w:p w14:paraId="270FDC13" w14:textId="32F3BDF4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67A84F8" w14:textId="4EF51E08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Bagnaria Arsa</w:t>
            </w: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vAlign w:val="center"/>
          </w:tcPr>
          <w:p w14:paraId="454BDD2F" w14:textId="63A81146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0A712BAB" w14:textId="3715298F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Palmanova</w:t>
            </w:r>
          </w:p>
        </w:tc>
      </w:tr>
      <w:tr w:rsidR="00494138" w14:paraId="14EB20F3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0B9AB3D2" w14:textId="77777777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48F1372F" w14:textId="2D351766" w:rsidR="006C6C57" w:rsidRPr="00325B9E" w:rsidRDefault="006C6C57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Doberdò del Lago</w:t>
            </w:r>
          </w:p>
        </w:tc>
        <w:tc>
          <w:tcPr>
            <w:tcW w:w="453" w:type="dxa"/>
            <w:vAlign w:val="center"/>
          </w:tcPr>
          <w:p w14:paraId="68DEF33E" w14:textId="4FEB7CC4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C268450" w14:textId="0AC218D5" w:rsidR="006C6C57" w:rsidRPr="006C6C57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Cordovado</w:t>
            </w:r>
          </w:p>
        </w:tc>
        <w:tc>
          <w:tcPr>
            <w:tcW w:w="454" w:type="dxa"/>
            <w:vAlign w:val="center"/>
          </w:tcPr>
          <w:p w14:paraId="7CAED563" w14:textId="4BCAF7D5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A3D3F7C" w14:textId="2C8DECD4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Basiliano</w:t>
            </w:r>
          </w:p>
        </w:tc>
        <w:tc>
          <w:tcPr>
            <w:tcW w:w="454" w:type="dxa"/>
            <w:vAlign w:val="center"/>
          </w:tcPr>
          <w:p w14:paraId="7AB95016" w14:textId="41AB9E58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3242463E" w14:textId="41E81EB4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Pavia di Udine</w:t>
            </w:r>
          </w:p>
        </w:tc>
      </w:tr>
      <w:tr w:rsidR="00494138" w14:paraId="0CDCC150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B5BD2CF" w14:textId="77777777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2CB32272" w14:textId="0488975E" w:rsidR="006C6C57" w:rsidRPr="00FD0004" w:rsidRDefault="006C6C57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Dolegna del Collio</w:t>
            </w:r>
          </w:p>
        </w:tc>
        <w:tc>
          <w:tcPr>
            <w:tcW w:w="453" w:type="dxa"/>
            <w:vAlign w:val="center"/>
          </w:tcPr>
          <w:p w14:paraId="6F3D41AF" w14:textId="181E58D3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1C0DC159" w14:textId="533F5E92" w:rsidR="006C6C57" w:rsidRPr="006C6C57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Fiume Veneto</w:t>
            </w:r>
          </w:p>
        </w:tc>
        <w:tc>
          <w:tcPr>
            <w:tcW w:w="454" w:type="dxa"/>
            <w:vAlign w:val="center"/>
          </w:tcPr>
          <w:p w14:paraId="56BF4707" w14:textId="44927714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0314AD44" w14:textId="5BC34546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Bertiolo</w:t>
            </w:r>
          </w:p>
        </w:tc>
        <w:tc>
          <w:tcPr>
            <w:tcW w:w="454" w:type="dxa"/>
            <w:vAlign w:val="center"/>
          </w:tcPr>
          <w:p w14:paraId="4B47B563" w14:textId="6FE66FBB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19066CD6" w14:textId="00EEAB5F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Pocenia</w:t>
            </w:r>
          </w:p>
        </w:tc>
      </w:tr>
      <w:tr w:rsidR="00494138" w14:paraId="608D7D4E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0BF0E093" w14:textId="353AAC5C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32E417F5" w14:textId="0723AB12" w:rsidR="006C6C57" w:rsidRPr="00FD0004" w:rsidRDefault="006C6C57" w:rsidP="00F020CE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Farra D’Isonzo</w:t>
            </w:r>
          </w:p>
        </w:tc>
        <w:tc>
          <w:tcPr>
            <w:tcW w:w="453" w:type="dxa"/>
            <w:vAlign w:val="center"/>
          </w:tcPr>
          <w:p w14:paraId="7377E073" w14:textId="5F426686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58EAA2CC" w14:textId="411BF3E9" w:rsidR="006C6C57" w:rsidRPr="006C6C57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Morsano Al  Tagl</w:t>
            </w:r>
          </w:p>
        </w:tc>
        <w:tc>
          <w:tcPr>
            <w:tcW w:w="454" w:type="dxa"/>
            <w:vAlign w:val="center"/>
          </w:tcPr>
          <w:p w14:paraId="3C74523D" w14:textId="41EF05CB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583B7BD" w14:textId="6D457A79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Bicinicco</w:t>
            </w:r>
          </w:p>
        </w:tc>
        <w:tc>
          <w:tcPr>
            <w:tcW w:w="454" w:type="dxa"/>
            <w:vAlign w:val="center"/>
          </w:tcPr>
          <w:p w14:paraId="392CB5BC" w14:textId="765949FF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0344D29B" w14:textId="5F311607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Porpetto</w:t>
            </w:r>
          </w:p>
        </w:tc>
      </w:tr>
      <w:tr w:rsidR="00494138" w14:paraId="26D6A0F0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48986702" w14:textId="00249051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19B48A13" w14:textId="6E2DDA3A" w:rsidR="006C6C57" w:rsidRPr="00325B9E" w:rsidRDefault="006C6C57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Fogliano Redipuglia</w:t>
            </w:r>
          </w:p>
        </w:tc>
        <w:tc>
          <w:tcPr>
            <w:tcW w:w="453" w:type="dxa"/>
            <w:vAlign w:val="center"/>
          </w:tcPr>
          <w:p w14:paraId="3E21C648" w14:textId="4778E258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30C087A8" w14:textId="73A3E52B" w:rsidR="006C6C57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454" w:type="dxa"/>
            <w:vAlign w:val="center"/>
          </w:tcPr>
          <w:p w14:paraId="65210727" w14:textId="5CFF43F4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F1C5C2D" w14:textId="1D787151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Buttrio</w:t>
            </w:r>
          </w:p>
        </w:tc>
        <w:tc>
          <w:tcPr>
            <w:tcW w:w="454" w:type="dxa"/>
            <w:vAlign w:val="center"/>
          </w:tcPr>
          <w:p w14:paraId="3E091199" w14:textId="655AB262" w:rsidR="006C6C57" w:rsidRDefault="006C6C57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7CF4FFF5" w14:textId="7927056C" w:rsidR="006C6C57" w:rsidRPr="00AC1E22" w:rsidRDefault="006C6C57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Pozzuolo del Friuli</w:t>
            </w:r>
          </w:p>
        </w:tc>
      </w:tr>
      <w:tr w:rsidR="004B6DF2" w14:paraId="4C89986F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2E8DDB3" w14:textId="69BB8B60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0A8DCC96" w14:textId="7019E73E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453" w:type="dxa"/>
            <w:vAlign w:val="center"/>
          </w:tcPr>
          <w:p w14:paraId="7CEE3E93" w14:textId="0390331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5AE3946C" w14:textId="6A2B937E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454" w:type="dxa"/>
            <w:vAlign w:val="center"/>
          </w:tcPr>
          <w:p w14:paraId="67C1D95C" w14:textId="47DEE16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12BC8E5E" w14:textId="309FDF8F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Camino al Tagl</w:t>
            </w:r>
          </w:p>
        </w:tc>
        <w:tc>
          <w:tcPr>
            <w:tcW w:w="454" w:type="dxa"/>
            <w:vAlign w:val="center"/>
          </w:tcPr>
          <w:p w14:paraId="66AE6DDC" w14:textId="637A521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4CB97639" w14:textId="690807B4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Pradamano</w:t>
            </w:r>
          </w:p>
        </w:tc>
      </w:tr>
      <w:tr w:rsidR="004B6DF2" w14:paraId="10E42BF0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55A9BB5B" w14:textId="64B4045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6B857483" w14:textId="2CC91F40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Gradisca d’Isonzo</w:t>
            </w:r>
          </w:p>
        </w:tc>
        <w:tc>
          <w:tcPr>
            <w:tcW w:w="453" w:type="dxa"/>
            <w:vAlign w:val="center"/>
          </w:tcPr>
          <w:p w14:paraId="79D3B95A" w14:textId="4E04F37D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A7AA3F6" w14:textId="24C64934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San Martino al Tagl</w:t>
            </w:r>
          </w:p>
        </w:tc>
        <w:tc>
          <w:tcPr>
            <w:tcW w:w="454" w:type="dxa"/>
            <w:vAlign w:val="center"/>
          </w:tcPr>
          <w:p w14:paraId="5DF0EE5B" w14:textId="4C79E643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7EF4F8AA" w14:textId="00502E18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454" w:type="dxa"/>
            <w:vAlign w:val="center"/>
          </w:tcPr>
          <w:p w14:paraId="16F48945" w14:textId="66ABF2D4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3E42EB1E" w14:textId="741C6DD0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Precenicco</w:t>
            </w:r>
          </w:p>
        </w:tc>
      </w:tr>
      <w:tr w:rsidR="004B6DF2" w14:paraId="5CBBB434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C7643F9" w14:textId="51A920BC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001A5A43" w14:textId="3AC0991E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Mariano del Friuli</w:t>
            </w:r>
          </w:p>
        </w:tc>
        <w:tc>
          <w:tcPr>
            <w:tcW w:w="453" w:type="dxa"/>
            <w:vAlign w:val="center"/>
          </w:tcPr>
          <w:p w14:paraId="0E0575AA" w14:textId="2EFDDF1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27FAC84" w14:textId="65F3101A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San Vito al Tagl</w:t>
            </w:r>
          </w:p>
        </w:tc>
        <w:tc>
          <w:tcPr>
            <w:tcW w:w="454" w:type="dxa"/>
            <w:vAlign w:val="center"/>
          </w:tcPr>
          <w:p w14:paraId="7709F6CF" w14:textId="7B837ADE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44E51B3" w14:textId="1F050A97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Campolongo Tap.</w:t>
            </w:r>
          </w:p>
        </w:tc>
        <w:tc>
          <w:tcPr>
            <w:tcW w:w="454" w:type="dxa"/>
            <w:vAlign w:val="center"/>
          </w:tcPr>
          <w:p w14:paraId="5BA135BD" w14:textId="6D8F8AE0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52977B36" w14:textId="01ADB436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Premariacco</w:t>
            </w:r>
          </w:p>
        </w:tc>
      </w:tr>
      <w:tr w:rsidR="004B6DF2" w14:paraId="1FC00AE6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27FD28BA" w14:textId="58F359CA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361033D9" w14:textId="1062F9EA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Medea</w:t>
            </w:r>
          </w:p>
        </w:tc>
        <w:tc>
          <w:tcPr>
            <w:tcW w:w="453" w:type="dxa"/>
            <w:vAlign w:val="center"/>
          </w:tcPr>
          <w:p w14:paraId="26A1E23A" w14:textId="5C649002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2B708F1B" w14:textId="38BDA8D6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Sesto al Reghena</w:t>
            </w:r>
          </w:p>
        </w:tc>
        <w:tc>
          <w:tcPr>
            <w:tcW w:w="454" w:type="dxa"/>
            <w:vAlign w:val="center"/>
          </w:tcPr>
          <w:p w14:paraId="182ED5F4" w14:textId="7E0D9161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7D2AEA2" w14:textId="1F73FB5B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454" w:type="dxa"/>
            <w:vAlign w:val="center"/>
          </w:tcPr>
          <w:p w14:paraId="48825125" w14:textId="36CFA7BD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4A6FDF8B" w14:textId="7FE7219A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Rivignano Teor</w:t>
            </w:r>
          </w:p>
        </w:tc>
      </w:tr>
      <w:tr w:rsidR="004B6DF2" w14:paraId="77D683C5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256EDBCB" w14:textId="3108B20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28F2C41A" w14:textId="401A48D8" w:rsidR="004B6DF2" w:rsidRPr="00325B9E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Moraro</w:t>
            </w:r>
          </w:p>
        </w:tc>
        <w:tc>
          <w:tcPr>
            <w:tcW w:w="453" w:type="dxa"/>
            <w:vAlign w:val="center"/>
          </w:tcPr>
          <w:p w14:paraId="0459EC9F" w14:textId="1D63FEB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8D734B4" w14:textId="5F02E917" w:rsidR="004B6DF2" w:rsidRPr="006C6C57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Valvasone Arzene</w:t>
            </w:r>
          </w:p>
        </w:tc>
        <w:tc>
          <w:tcPr>
            <w:tcW w:w="454" w:type="dxa"/>
            <w:vAlign w:val="center"/>
          </w:tcPr>
          <w:p w14:paraId="430DA5EC" w14:textId="698F2475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7DA321FA" w14:textId="3F7E9246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Castions di Strada</w:t>
            </w:r>
          </w:p>
        </w:tc>
        <w:tc>
          <w:tcPr>
            <w:tcW w:w="454" w:type="dxa"/>
            <w:vAlign w:val="center"/>
          </w:tcPr>
          <w:p w14:paraId="765B6C74" w14:textId="5762DAF2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2C5C8911" w14:textId="610114AB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Ronchis</w:t>
            </w:r>
          </w:p>
        </w:tc>
      </w:tr>
      <w:tr w:rsidR="004B6DF2" w14:paraId="44F42EBB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7B8A1FB0" w14:textId="28BA029F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7CEE9E57" w14:textId="4B696135" w:rsidR="004B6DF2" w:rsidRPr="00325B9E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Mossa</w:t>
            </w:r>
          </w:p>
        </w:tc>
        <w:tc>
          <w:tcPr>
            <w:tcW w:w="453" w:type="dxa"/>
            <w:vAlign w:val="center"/>
          </w:tcPr>
          <w:p w14:paraId="693D7619" w14:textId="247A0F5E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75E89F14" w14:textId="0DB4FEE9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Zoppola</w:t>
            </w:r>
          </w:p>
        </w:tc>
        <w:tc>
          <w:tcPr>
            <w:tcW w:w="454" w:type="dxa"/>
            <w:vAlign w:val="center"/>
          </w:tcPr>
          <w:p w14:paraId="782BC816" w14:textId="33767DD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42A7DDB7" w14:textId="75BE5474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6C57">
              <w:rPr>
                <w:rFonts w:ascii="Calibri" w:hAnsi="Calibri"/>
                <w:color w:val="000000"/>
                <w:sz w:val="16"/>
                <w:szCs w:val="16"/>
              </w:rPr>
              <w:t>Cervignano del Friuli</w:t>
            </w:r>
          </w:p>
        </w:tc>
        <w:tc>
          <w:tcPr>
            <w:tcW w:w="454" w:type="dxa"/>
            <w:vAlign w:val="center"/>
          </w:tcPr>
          <w:p w14:paraId="3CF19AB6" w14:textId="0676553A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1BC8FACE" w14:textId="0182E17B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Ruda</w:t>
            </w:r>
          </w:p>
        </w:tc>
      </w:tr>
      <w:tr w:rsidR="004B6DF2" w14:paraId="031DEC7D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6B539A7" w14:textId="7C19B15B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41718459" w14:textId="09DE4322" w:rsidR="004B6DF2" w:rsidRPr="00325B9E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Romans d’Isonzo</w:t>
            </w:r>
          </w:p>
        </w:tc>
        <w:tc>
          <w:tcPr>
            <w:tcW w:w="453" w:type="dxa"/>
            <w:vAlign w:val="center"/>
          </w:tcPr>
          <w:p w14:paraId="3AEF2B84" w14:textId="7FB8EA85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046530FC" w14:textId="391399CC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914F8B5" w14:textId="4A5FCD0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74960454" w14:textId="21BADBDB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Chiopris Viscone</w:t>
            </w:r>
          </w:p>
        </w:tc>
        <w:tc>
          <w:tcPr>
            <w:tcW w:w="454" w:type="dxa"/>
            <w:vAlign w:val="center"/>
          </w:tcPr>
          <w:p w14:paraId="3A30FCC8" w14:textId="79ADDA6D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045E5EA6" w14:textId="1510DABE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Giorgio di N.</w:t>
            </w:r>
          </w:p>
        </w:tc>
      </w:tr>
      <w:tr w:rsidR="004B6DF2" w14:paraId="49D2BDA8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2E063C1F" w14:textId="19CA75F2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403D3A65" w14:textId="2EC23004" w:rsidR="004B6DF2" w:rsidRPr="00325B9E" w:rsidRDefault="004B6DF2" w:rsidP="00811BA0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Ronchi dei Legionari</w:t>
            </w:r>
          </w:p>
        </w:tc>
        <w:tc>
          <w:tcPr>
            <w:tcW w:w="453" w:type="dxa"/>
            <w:vAlign w:val="center"/>
          </w:tcPr>
          <w:p w14:paraId="07F609F7" w14:textId="7409E50D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04E8F0F9" w14:textId="3FFFF8B5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712252" w14:textId="58499F98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4A3EA7E3" w14:textId="189121D3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Codroipo</w:t>
            </w:r>
          </w:p>
        </w:tc>
        <w:tc>
          <w:tcPr>
            <w:tcW w:w="454" w:type="dxa"/>
            <w:vAlign w:val="center"/>
          </w:tcPr>
          <w:p w14:paraId="60BB924B" w14:textId="1DA1712D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16E8377E" w14:textId="42A46133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Giovanni al N.</w:t>
            </w:r>
          </w:p>
        </w:tc>
      </w:tr>
      <w:tr w:rsidR="004B6DF2" w14:paraId="29F8E20A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34C2B6FD" w14:textId="26AC2220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2CF2E366" w14:textId="6AB8D9ED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Sagrado</w:t>
            </w:r>
          </w:p>
        </w:tc>
        <w:tc>
          <w:tcPr>
            <w:tcW w:w="453" w:type="dxa"/>
            <w:vAlign w:val="center"/>
          </w:tcPr>
          <w:p w14:paraId="7D0A9193" w14:textId="3AA523ED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197FA639" w14:textId="59F50A2C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11888E3" w14:textId="1B7C7572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35483E70" w14:textId="12CB5726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Corno di Rosazzo</w:t>
            </w:r>
          </w:p>
        </w:tc>
        <w:tc>
          <w:tcPr>
            <w:tcW w:w="454" w:type="dxa"/>
            <w:vAlign w:val="center"/>
          </w:tcPr>
          <w:p w14:paraId="2F901D97" w14:textId="557F7C4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46CBE799" w14:textId="3731AD05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Vito al Torre</w:t>
            </w:r>
          </w:p>
        </w:tc>
      </w:tr>
      <w:tr w:rsidR="004B6DF2" w14:paraId="4A54380C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4C0475A5" w14:textId="4D23CAD7" w:rsidR="004B6DF2" w:rsidRPr="00325B9E" w:rsidRDefault="004B6DF2" w:rsidP="00F961C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622216E0" w14:textId="508D3615" w:rsidR="004B6DF2" w:rsidRPr="00FD0004" w:rsidRDefault="004B6DF2" w:rsidP="00811BA0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San Floriano del Collio</w:t>
            </w:r>
          </w:p>
        </w:tc>
        <w:tc>
          <w:tcPr>
            <w:tcW w:w="453" w:type="dxa"/>
            <w:vAlign w:val="center"/>
          </w:tcPr>
          <w:p w14:paraId="50D48AB5" w14:textId="6C600CD8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04DA1AD9" w14:textId="289432B2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E44A92F" w14:textId="10B2471F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6B1B4C4F" w14:textId="1D8D33A2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Gonars </w:t>
            </w:r>
          </w:p>
        </w:tc>
        <w:tc>
          <w:tcPr>
            <w:tcW w:w="454" w:type="dxa"/>
            <w:vAlign w:val="center"/>
          </w:tcPr>
          <w:p w14:paraId="114B638B" w14:textId="16CF7AB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14369441" w14:textId="07C75F8D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 Maria la Longa</w:t>
            </w:r>
          </w:p>
        </w:tc>
      </w:tr>
      <w:tr w:rsidR="004B6DF2" w14:paraId="16F89CD1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BF713C8" w14:textId="640D9779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70BE96F3" w14:textId="1586F3C9" w:rsidR="004B6DF2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811BA0">
              <w:rPr>
                <w:rFonts w:ascii="DecimaWE Rg" w:hAnsi="DecimaWE Rg" w:cs="Arial"/>
                <w:color w:val="000000"/>
                <w:sz w:val="16"/>
                <w:szCs w:val="16"/>
              </w:rPr>
              <w:t>San Lorenzo Isontino</w:t>
            </w:r>
          </w:p>
        </w:tc>
        <w:tc>
          <w:tcPr>
            <w:tcW w:w="453" w:type="dxa"/>
            <w:vAlign w:val="center"/>
          </w:tcPr>
          <w:p w14:paraId="5AB1EA6D" w14:textId="3BD99AD4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767B4511" w14:textId="5869A20A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2158579" w14:textId="225F264A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EAE6D2A" w14:textId="4D028479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Latisana</w:t>
            </w:r>
          </w:p>
        </w:tc>
        <w:tc>
          <w:tcPr>
            <w:tcW w:w="454" w:type="dxa"/>
            <w:vAlign w:val="center"/>
          </w:tcPr>
          <w:p w14:paraId="449EC7FD" w14:textId="30A3D743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1A6B05AF" w14:textId="06A969AF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597D4C">
              <w:rPr>
                <w:rFonts w:ascii="Calibri" w:hAnsi="Calibri"/>
                <w:color w:val="000000"/>
                <w:sz w:val="16"/>
                <w:szCs w:val="16"/>
              </w:rPr>
              <w:t>edegliano</w:t>
            </w:r>
          </w:p>
        </w:tc>
      </w:tr>
      <w:tr w:rsidR="004B6DF2" w14:paraId="5DC75826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5AA4CDCC" w14:textId="363E1D08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7F77FD12" w14:textId="75431658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San Pier d’Isonzo</w:t>
            </w:r>
          </w:p>
        </w:tc>
        <w:tc>
          <w:tcPr>
            <w:tcW w:w="453" w:type="dxa"/>
            <w:vAlign w:val="center"/>
          </w:tcPr>
          <w:p w14:paraId="3934A64F" w14:textId="26158145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33DCE776" w14:textId="5A9F253E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CA86DA3" w14:textId="374C96F0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2482E2E7" w14:textId="74A0FFC1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Lestizza</w:t>
            </w:r>
          </w:p>
        </w:tc>
        <w:tc>
          <w:tcPr>
            <w:tcW w:w="454" w:type="dxa"/>
            <w:vAlign w:val="center"/>
          </w:tcPr>
          <w:p w14:paraId="4C4785D8" w14:textId="1885E6D4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6EE685B5" w14:textId="2C4820AA" w:rsidR="004B6DF2" w:rsidRDefault="004B6DF2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Talmassons</w:t>
            </w:r>
          </w:p>
        </w:tc>
      </w:tr>
      <w:tr w:rsidR="004B6DF2" w14:paraId="5975D5A2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438DA36A" w14:textId="3476D026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2BC2EBC8" w14:textId="29BD343E" w:rsidR="004B6DF2" w:rsidRPr="00325B9E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Savogna d’Isonzo</w:t>
            </w:r>
          </w:p>
        </w:tc>
        <w:tc>
          <w:tcPr>
            <w:tcW w:w="453" w:type="dxa"/>
            <w:vAlign w:val="center"/>
          </w:tcPr>
          <w:p w14:paraId="6FDC1C10" w14:textId="220D0E22" w:rsidR="004B6DF2" w:rsidRDefault="004B6DF2" w:rsidP="00F961CD">
            <w:pPr>
              <w:rPr>
                <w:rFonts w:ascii="DecimaWE Rg" w:hAnsi="DecimaWE Rg"/>
              </w:rPr>
            </w:pPr>
          </w:p>
        </w:tc>
        <w:tc>
          <w:tcPr>
            <w:tcW w:w="1814" w:type="dxa"/>
            <w:vAlign w:val="center"/>
          </w:tcPr>
          <w:p w14:paraId="6A2D8BCB" w14:textId="26649092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058DFDB" w14:textId="1047358E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1C90D118" w14:textId="5F807B3C" w:rsidR="004B6DF2" w:rsidRPr="00AC1E2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Lignano Sabbiadoro</w:t>
            </w:r>
          </w:p>
        </w:tc>
        <w:tc>
          <w:tcPr>
            <w:tcW w:w="454" w:type="dxa"/>
            <w:vAlign w:val="center"/>
          </w:tcPr>
          <w:p w14:paraId="7AB234FF" w14:textId="63F52369" w:rsidR="004B6DF2" w:rsidRDefault="004B6DF2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21A80C15" w14:textId="6619D52D" w:rsidR="004B6DF2" w:rsidRDefault="004B6DF2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Torviscosa</w:t>
            </w:r>
          </w:p>
        </w:tc>
      </w:tr>
      <w:tr w:rsidR="004B6DF2" w14:paraId="1678E13A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5E7121DA" w14:textId="36652A2A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352C9FB5" w14:textId="5A89F52E" w:rsidR="004B6DF2" w:rsidRPr="00FD0004" w:rsidRDefault="004B6DF2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Turriaco</w:t>
            </w:r>
          </w:p>
        </w:tc>
        <w:tc>
          <w:tcPr>
            <w:tcW w:w="453" w:type="dxa"/>
            <w:vAlign w:val="center"/>
          </w:tcPr>
          <w:p w14:paraId="0BF7B1BB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386A17A5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919DE12" w14:textId="0EAB45B9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50693D2B" w14:textId="5F048AD5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Manzano</w:t>
            </w:r>
          </w:p>
        </w:tc>
        <w:tc>
          <w:tcPr>
            <w:tcW w:w="454" w:type="dxa"/>
            <w:vAlign w:val="center"/>
          </w:tcPr>
          <w:p w14:paraId="705C7249" w14:textId="21FA31A4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2599484B" w14:textId="4A6E58E5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Trivignano Ud.</w:t>
            </w:r>
          </w:p>
        </w:tc>
      </w:tr>
      <w:tr w:rsidR="004B6DF2" w14:paraId="33777F65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A8FAB39" w14:textId="5E0F5001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57" w:type="dxa"/>
            <w:vAlign w:val="center"/>
          </w:tcPr>
          <w:p w14:paraId="14A87AC8" w14:textId="64923F1D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Villesse</w:t>
            </w:r>
          </w:p>
        </w:tc>
        <w:tc>
          <w:tcPr>
            <w:tcW w:w="453" w:type="dxa"/>
            <w:vAlign w:val="center"/>
          </w:tcPr>
          <w:p w14:paraId="1E7B12AA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7287CC96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EC0859C" w14:textId="20305118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1AD299E6" w14:textId="4C4EE5A5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Marano Lagunare</w:t>
            </w:r>
          </w:p>
        </w:tc>
        <w:tc>
          <w:tcPr>
            <w:tcW w:w="454" w:type="dxa"/>
            <w:vAlign w:val="center"/>
          </w:tcPr>
          <w:p w14:paraId="1C66D96F" w14:textId="383CDA79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30B038BD" w14:textId="06553132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Varmo</w:t>
            </w:r>
          </w:p>
        </w:tc>
      </w:tr>
      <w:tr w:rsidR="004B6DF2" w14:paraId="0D198476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1C16FD8F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14:paraId="390A0BC6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517286F1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31AFA77D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B93B61" w14:textId="1D4CAD8C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6F27D153" w14:textId="4E61BFA1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Mortegliano</w:t>
            </w:r>
          </w:p>
        </w:tc>
        <w:tc>
          <w:tcPr>
            <w:tcW w:w="454" w:type="dxa"/>
            <w:vAlign w:val="center"/>
          </w:tcPr>
          <w:p w14:paraId="65965C3B" w14:textId="70476CAF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7" w:type="dxa"/>
            <w:vAlign w:val="bottom"/>
          </w:tcPr>
          <w:p w14:paraId="545D1FAB" w14:textId="0D4D0324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Visco</w:t>
            </w:r>
          </w:p>
        </w:tc>
      </w:tr>
      <w:tr w:rsidR="004B6DF2" w14:paraId="25684164" w14:textId="77777777" w:rsidTr="00494138">
        <w:trPr>
          <w:trHeight w:val="227"/>
        </w:trPr>
        <w:tc>
          <w:tcPr>
            <w:tcW w:w="454" w:type="dxa"/>
            <w:vAlign w:val="center"/>
          </w:tcPr>
          <w:p w14:paraId="660DD955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14:paraId="3C578A97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056C8E3D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3099634C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78329BD" w14:textId="67E20CAB" w:rsidR="004B6DF2" w:rsidRPr="00774C2C" w:rsidRDefault="004B6DF2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13" w:type="dxa"/>
            <w:vAlign w:val="bottom"/>
          </w:tcPr>
          <w:p w14:paraId="4DE4E3F1" w14:textId="2B936294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Muzzana del T.</w:t>
            </w:r>
          </w:p>
        </w:tc>
        <w:tc>
          <w:tcPr>
            <w:tcW w:w="454" w:type="dxa"/>
            <w:vAlign w:val="center"/>
          </w:tcPr>
          <w:p w14:paraId="61097BCD" w14:textId="77777777" w:rsidR="004B6DF2" w:rsidRPr="00774C2C" w:rsidRDefault="004B6DF2" w:rsidP="00F961CD">
            <w:pPr>
              <w:rPr>
                <w:rFonts w:asciiTheme="minorHAnsi" w:hAnsiTheme="minorHAnsi"/>
              </w:rPr>
            </w:pPr>
          </w:p>
        </w:tc>
        <w:tc>
          <w:tcPr>
            <w:tcW w:w="1817" w:type="dxa"/>
            <w:vAlign w:val="bottom"/>
          </w:tcPr>
          <w:p w14:paraId="43DF4CDA" w14:textId="77777777" w:rsidR="004B6DF2" w:rsidRDefault="004B6DF2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34283DE" w14:textId="77777777" w:rsidR="00BB5354" w:rsidRDefault="00BB5354" w:rsidP="00BB5354">
      <w:pPr>
        <w:rPr>
          <w:rFonts w:ascii="DecimaWE Rg" w:hAnsi="DecimaWE Rg"/>
        </w:rPr>
      </w:pPr>
    </w:p>
    <w:p w14:paraId="16F1E50F" w14:textId="77777777" w:rsidR="006C6C57" w:rsidRDefault="006C6C57" w:rsidP="00BB5354">
      <w:pPr>
        <w:rPr>
          <w:rFonts w:ascii="DecimaWE Rg" w:hAnsi="DecimaWE Rg"/>
        </w:rPr>
      </w:pPr>
    </w:p>
    <w:p w14:paraId="58ED3203" w14:textId="77777777" w:rsidR="006C6C57" w:rsidRDefault="006C6C57" w:rsidP="00BB5354">
      <w:pPr>
        <w:rPr>
          <w:rFonts w:ascii="DecimaWE Rg" w:hAnsi="DecimaWE Rg"/>
        </w:rPr>
      </w:pPr>
    </w:p>
    <w:p w14:paraId="1EA47475" w14:textId="77777777" w:rsidR="006C6C57" w:rsidRDefault="006C6C57" w:rsidP="00BB5354">
      <w:pPr>
        <w:rPr>
          <w:rFonts w:ascii="DecimaWE Rg" w:hAnsi="DecimaWE Rg"/>
        </w:rPr>
      </w:pPr>
    </w:p>
    <w:p w14:paraId="26147E67" w14:textId="77777777" w:rsidR="006C6C57" w:rsidRDefault="006C6C57" w:rsidP="00BB5354">
      <w:pPr>
        <w:rPr>
          <w:rFonts w:ascii="DecimaWE Rg" w:hAnsi="DecimaWE Rg"/>
        </w:rPr>
      </w:pPr>
    </w:p>
    <w:p w14:paraId="7B41FD59" w14:textId="77777777" w:rsidR="006C6C57" w:rsidRPr="00BB5354" w:rsidRDefault="006C6C57" w:rsidP="00BB5354">
      <w:pPr>
        <w:rPr>
          <w:rFonts w:ascii="DecimaWE Rg" w:hAnsi="DecimaWE Rg"/>
        </w:rPr>
      </w:pPr>
    </w:p>
    <w:p w14:paraId="234283DF" w14:textId="77777777" w:rsidR="001A2C0C" w:rsidRPr="00F967ED" w:rsidRDefault="001A2C0C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 xml:space="preserve">che le colture per cui chiede una assegnazione straordinaria </w:t>
      </w:r>
      <w:r>
        <w:rPr>
          <w:rFonts w:cs="Arial"/>
        </w:rPr>
        <w:t xml:space="preserve">di carburante agevolato </w:t>
      </w:r>
      <w:r w:rsidRPr="00F967ED">
        <w:rPr>
          <w:rFonts w:cs="Arial"/>
        </w:rPr>
        <w:t>sono le seguenti:</w:t>
      </w:r>
    </w:p>
    <w:tbl>
      <w:tblPr>
        <w:tblpPr w:leftFromText="141" w:rightFromText="141" w:vertAnchor="text" w:horzAnchor="page" w:tblpX="570" w:tblpY="129"/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9775"/>
      </w:tblGrid>
      <w:tr w:rsidR="001A2C0C" w:rsidRPr="00536023" w14:paraId="234283E2" w14:textId="77777777" w:rsidTr="008A515D">
        <w:trPr>
          <w:trHeight w:val="45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0" w14:textId="77777777" w:rsidR="001A2C0C" w:rsidRPr="00536023" w:rsidRDefault="001A2C0C" w:rsidP="008A515D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1" w14:textId="77777777" w:rsidR="001A2C0C" w:rsidRPr="00536023" w:rsidRDefault="001A2C0C" w:rsidP="008A515D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 xml:space="preserve">Colture </w:t>
            </w:r>
          </w:p>
        </w:tc>
      </w:tr>
      <w:tr w:rsidR="001A2C0C" w:rsidRPr="00536023" w14:paraId="234283E5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3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4" w14:textId="38BAEC9F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e Sorgo (da granella, foraggero e per biomassa)</w:t>
            </w:r>
            <w:r w:rsidR="00F020C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e grano saraceno</w:t>
            </w:r>
          </w:p>
        </w:tc>
      </w:tr>
      <w:tr w:rsidR="001A2C0C" w:rsidRPr="00536023" w14:paraId="234283E8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6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7" w14:textId="761468D9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</w:t>
            </w:r>
            <w:r w:rsidR="00F020C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e Sorgo</w:t>
            </w: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di secondo raccolto</w:t>
            </w:r>
          </w:p>
        </w:tc>
      </w:tr>
      <w:tr w:rsidR="001A2C0C" w:rsidRPr="00536023" w14:paraId="234283EB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9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A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Proteolaginose (soia, colza, girasole, ricino, ecc)</w:t>
            </w:r>
          </w:p>
        </w:tc>
      </w:tr>
      <w:tr w:rsidR="001A2C0C" w:rsidRPr="00536023" w14:paraId="234283EE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C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D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Soia di secondo raccolto</w:t>
            </w:r>
          </w:p>
        </w:tc>
      </w:tr>
      <w:tr w:rsidR="001A2C0C" w:rsidRPr="00536023" w14:paraId="234283F1" w14:textId="77777777" w:rsidTr="008A515D">
        <w:trPr>
          <w:trHeight w:val="21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F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0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Ortive da pieno campo (fagiolino, pisello, spinacio, cipolla, aglio, peperone, melanzana, cetriolo, cavolfiore, broccoli, finocchio, rapa, pomodoro da tavola, patata, carota, sedano, ecc)</w:t>
            </w:r>
          </w:p>
        </w:tc>
      </w:tr>
      <w:tr w:rsidR="001A2C0C" w:rsidRPr="00536023" w14:paraId="234283F4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2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3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Lattuga – Insalate - Radicchi</w:t>
            </w:r>
          </w:p>
        </w:tc>
      </w:tr>
      <w:tr w:rsidR="001A2C0C" w:rsidRPr="00536023" w14:paraId="234283F7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5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6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Piante da fibra ( canapa, lino, kenaf, ecc)</w:t>
            </w:r>
          </w:p>
        </w:tc>
      </w:tr>
      <w:tr w:rsidR="001A2C0C" w:rsidRPr="00536023" w14:paraId="234283FA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8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9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Zolle erbose – Prato pronto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A2C0C" w:rsidRPr="00536023" w14:paraId="234283FD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B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C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Vivai (comprese barbatelle)</w:t>
            </w:r>
          </w:p>
        </w:tc>
      </w:tr>
    </w:tbl>
    <w:p w14:paraId="234283FE" w14:textId="77777777" w:rsidR="001A2C0C" w:rsidRDefault="001A2C0C" w:rsidP="000B156E">
      <w:pPr>
        <w:ind w:right="49"/>
        <w:jc w:val="both"/>
        <w:rPr>
          <w:rFonts w:asciiTheme="minorHAnsi" w:hAnsiTheme="minorHAnsi"/>
        </w:rPr>
      </w:pPr>
    </w:p>
    <w:p w14:paraId="2342840B" w14:textId="77777777" w:rsidR="00556954" w:rsidRPr="00F967ED" w:rsidRDefault="00556954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>che</w:t>
      </w:r>
      <w:r>
        <w:rPr>
          <w:rFonts w:cs="Arial"/>
        </w:rPr>
        <w:t xml:space="preserve"> pertanto,</w:t>
      </w:r>
      <w:r w:rsidR="00402712">
        <w:rPr>
          <w:rFonts w:cs="Arial"/>
        </w:rPr>
        <w:t xml:space="preserve"> </w:t>
      </w:r>
      <w:r w:rsidR="00330920">
        <w:rPr>
          <w:rFonts w:cs="Arial"/>
        </w:rPr>
        <w:t>si richiede una</w:t>
      </w:r>
      <w:r w:rsidRPr="00F967ED">
        <w:rPr>
          <w:rFonts w:cs="Arial"/>
        </w:rPr>
        <w:t xml:space="preserve"> assegnazione straordinaria </w:t>
      </w:r>
      <w:r>
        <w:rPr>
          <w:rFonts w:cs="Arial"/>
        </w:rPr>
        <w:t xml:space="preserve">di carburante agevolato pari a </w:t>
      </w:r>
      <w:r w:rsidRPr="00F967ED">
        <w:rPr>
          <w:rFonts w:cs="Arial"/>
        </w:rPr>
        <w:t>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41"/>
        <w:gridCol w:w="2728"/>
        <w:gridCol w:w="2728"/>
      </w:tblGrid>
      <w:tr w:rsidR="00556954" w14:paraId="23428410" w14:textId="77777777" w:rsidTr="003935EC">
        <w:trPr>
          <w:trHeight w:hRule="exact" w:val="284"/>
        </w:trPr>
        <w:tc>
          <w:tcPr>
            <w:tcW w:w="3041" w:type="dxa"/>
            <w:tcBorders>
              <w:bottom w:val="nil"/>
            </w:tcBorders>
            <w:shd w:val="clear" w:color="auto" w:fill="D9D9D9" w:themeFill="background1" w:themeFillShade="D9"/>
          </w:tcPr>
          <w:p w14:paraId="2342840C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Superficie interessata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D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ad ettaro</w:t>
            </w:r>
          </w:p>
          <w:p w14:paraId="2342840E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F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totale</w:t>
            </w:r>
          </w:p>
        </w:tc>
      </w:tr>
      <w:tr w:rsidR="00556954" w14:paraId="23428414" w14:textId="77777777" w:rsidTr="003935EC">
        <w:trPr>
          <w:trHeight w:val="93"/>
        </w:trPr>
        <w:tc>
          <w:tcPr>
            <w:tcW w:w="3041" w:type="dxa"/>
            <w:tcBorders>
              <w:top w:val="nil"/>
            </w:tcBorders>
            <w:shd w:val="clear" w:color="auto" w:fill="D9D9D9" w:themeFill="background1" w:themeFillShade="D9"/>
          </w:tcPr>
          <w:p w14:paraId="23428411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b/>
                <w:sz w:val="24"/>
                <w:szCs w:val="24"/>
              </w:rPr>
              <w:t>(A)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2" w14:textId="5F3E336F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977481">
              <w:rPr>
                <w:rFonts w:asciiTheme="minorHAnsi" w:hAnsiTheme="minorHAnsi"/>
              </w:rPr>
              <w:t xml:space="preserve">max </w:t>
            </w:r>
            <w:r>
              <w:rPr>
                <w:rFonts w:asciiTheme="minorHAnsi" w:hAnsiTheme="minorHAnsi"/>
              </w:rPr>
              <w:t>50 litri/ha)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3" w14:textId="77777777" w:rsidR="00556954" w:rsidRP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sz w:val="24"/>
                <w:szCs w:val="24"/>
              </w:rPr>
              <w:t>(A) x 50 litri/ha</w:t>
            </w:r>
          </w:p>
        </w:tc>
      </w:tr>
      <w:tr w:rsidR="00556954" w14:paraId="23428418" w14:textId="77777777" w:rsidTr="003935EC">
        <w:trPr>
          <w:trHeight w:hRule="exact" w:val="567"/>
        </w:trPr>
        <w:tc>
          <w:tcPr>
            <w:tcW w:w="3041" w:type="dxa"/>
          </w:tcPr>
          <w:p w14:paraId="23428415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23428416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8" w:type="dxa"/>
          </w:tcPr>
          <w:p w14:paraId="23428417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14:paraId="2342841A" w14:textId="5DED0900" w:rsidR="001A2C0C" w:rsidRPr="00FE0D34" w:rsidRDefault="003935EC" w:rsidP="001A2C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1A2C0C" w:rsidRPr="00FE0D34">
        <w:rPr>
          <w:rFonts w:asciiTheme="minorHAnsi" w:hAnsiTheme="minorHAnsi"/>
        </w:rPr>
        <w:t>Note:</w:t>
      </w:r>
    </w:p>
    <w:p w14:paraId="2342841D" w14:textId="4C09B2B7" w:rsidR="006F524E" w:rsidRPr="008A515D" w:rsidRDefault="008A515D" w:rsidP="008A515D">
      <w:pPr>
        <w:pStyle w:val="Paragrafoelenco"/>
        <w:numPr>
          <w:ilvl w:val="0"/>
          <w:numId w:val="15"/>
        </w:numPr>
        <w:ind w:left="284" w:right="49" w:hanging="284"/>
        <w:jc w:val="both"/>
        <w:rPr>
          <w:rFonts w:cs="Arial"/>
        </w:rPr>
      </w:pPr>
      <w:r w:rsidRPr="008A515D">
        <w:rPr>
          <w:rFonts w:cs="Arial"/>
          <w:b/>
          <w:u w:val="single"/>
        </w:rPr>
        <w:t>t</w:t>
      </w:r>
      <w:r w:rsidR="001A2C0C" w:rsidRPr="008A515D">
        <w:rPr>
          <w:rFonts w:cs="Arial"/>
          <w:b/>
          <w:u w:val="single"/>
        </w:rPr>
        <w:t>ali quantitativi verranno ridotti del 23% ai sensi dell’art.1 comma 384 della Legge 23.12.2014, n. 190 (legge di stabilità 2015)</w:t>
      </w:r>
      <w:r w:rsidR="001A2C0C" w:rsidRPr="008A515D">
        <w:rPr>
          <w:rFonts w:cs="Arial"/>
        </w:rPr>
        <w:t>;</w:t>
      </w:r>
    </w:p>
    <w:p w14:paraId="7A9491A7" w14:textId="77777777" w:rsidR="008A515D" w:rsidRPr="008A515D" w:rsidRDefault="008A515D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8A515D">
        <w:rPr>
          <w:rFonts w:cs="Arial"/>
        </w:rPr>
        <w:t>q</w:t>
      </w:r>
      <w:r w:rsidR="001A2C0C" w:rsidRPr="008A515D">
        <w:rPr>
          <w:rFonts w:cs="Arial"/>
        </w:rPr>
        <w:t>ualora sia stata richiesta assegnazione di gasolio per irrigazione, a tale scopo è stata utilizzata/verrà utilizzata la seguente fonte idrica (pozzo privato autorizz., nome consorzio di bonif</w:t>
      </w:r>
      <w:r w:rsidRPr="008A515D">
        <w:rPr>
          <w:rFonts w:cs="Arial"/>
        </w:rPr>
        <w:t xml:space="preserve">ica, canale autorizzato, altro da </w:t>
      </w:r>
      <w:r w:rsidR="001A2C0C" w:rsidRPr="008A515D">
        <w:rPr>
          <w:rFonts w:cs="Arial"/>
        </w:rPr>
        <w:t xml:space="preserve">specificare): </w:t>
      </w:r>
    </w:p>
    <w:p w14:paraId="2342841E" w14:textId="79A6A1A3" w:rsidR="001A2C0C" w:rsidRDefault="001A2C0C" w:rsidP="008A515D">
      <w:pPr>
        <w:tabs>
          <w:tab w:val="left" w:leader="underscore" w:pos="10206"/>
        </w:tabs>
        <w:ind w:right="49"/>
        <w:jc w:val="both"/>
      </w:pPr>
      <w:r w:rsidRPr="00FE0D34">
        <w:t>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8A515D">
        <w:t>_____________________________________________________________________</w:t>
      </w:r>
      <w:r>
        <w:t>__</w:t>
      </w:r>
      <w:r w:rsidR="008A515D">
        <w:t>_____________________________________</w:t>
      </w:r>
      <w:r>
        <w:t>____</w:t>
      </w: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23428428" w14:textId="77777777" w:rsidTr="005808FA">
        <w:trPr>
          <w:trHeight w:val="591"/>
        </w:trPr>
        <w:tc>
          <w:tcPr>
            <w:tcW w:w="889" w:type="dxa"/>
            <w:vMerge w:val="restart"/>
          </w:tcPr>
          <w:p w14:paraId="23428422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428423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3428424" w14:textId="77777777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23428425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2342842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23428427" w14:textId="77777777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2342842C" w14:textId="77777777" w:rsidTr="00330920">
        <w:trPr>
          <w:trHeight w:val="649"/>
        </w:trPr>
        <w:tc>
          <w:tcPr>
            <w:tcW w:w="889" w:type="dxa"/>
            <w:vMerge/>
          </w:tcPr>
          <w:p w14:paraId="23428429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2342842A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342842B" w14:textId="77777777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23428434" w14:textId="77777777" w:rsidTr="00330920">
        <w:trPr>
          <w:trHeight w:val="1053"/>
        </w:trPr>
        <w:tc>
          <w:tcPr>
            <w:tcW w:w="889" w:type="dxa"/>
            <w:vAlign w:val="bottom"/>
          </w:tcPr>
          <w:p w14:paraId="2342842D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2342842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42842F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3428430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23428431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23428432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33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23428438" w14:textId="77777777" w:rsidTr="00330920">
        <w:trPr>
          <w:trHeight w:val="596"/>
        </w:trPr>
        <w:tc>
          <w:tcPr>
            <w:tcW w:w="889" w:type="dxa"/>
          </w:tcPr>
          <w:p w14:paraId="23428435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34284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2342843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23428439" w14:textId="77777777" w:rsidR="00BB448A" w:rsidRPr="00774C2C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2A2711">
      <w:headerReference w:type="default" r:id="rId14"/>
      <w:footerReference w:type="default" r:id="rId15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AFC0" w14:textId="77777777" w:rsidR="00075472" w:rsidRDefault="00075472">
      <w:r>
        <w:separator/>
      </w:r>
    </w:p>
  </w:endnote>
  <w:endnote w:type="continuationSeparator" w:id="0">
    <w:p w14:paraId="3322D06E" w14:textId="77777777" w:rsidR="00075472" w:rsidRDefault="000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8"/>
      <w:gridCol w:w="6960"/>
    </w:tblGrid>
    <w:tr w:rsidR="00DF48BE" w:rsidRPr="00DA416F" w14:paraId="23428441" w14:textId="77777777" w:rsidTr="00342540">
      <w:tc>
        <w:tcPr>
          <w:tcW w:w="5381" w:type="dxa"/>
        </w:tcPr>
        <w:p w14:paraId="2342843F" w14:textId="7C5BB426" w:rsidR="00DF48BE" w:rsidRPr="00DA416F" w:rsidRDefault="00DF48BE" w:rsidP="00494138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straordinaria – 2</w:t>
          </w:r>
          <w:r w:rsidR="00494138">
            <w:rPr>
              <w:rFonts w:ascii="DecimaWE Rg" w:hAnsi="DecimaWE Rg"/>
              <w:i/>
            </w:rPr>
            <w:t>1</w:t>
          </w:r>
          <w:r>
            <w:rPr>
              <w:rFonts w:ascii="DecimaWE Rg" w:hAnsi="DecimaWE Rg"/>
              <w:i/>
            </w:rPr>
            <w:t>/08/201</w:t>
          </w:r>
          <w:r w:rsidR="00494138">
            <w:rPr>
              <w:rFonts w:ascii="DecimaWE Rg" w:hAnsi="DecimaWE Rg"/>
              <w:i/>
            </w:rPr>
            <w:t>8</w:t>
          </w:r>
        </w:p>
      </w:tc>
      <w:tc>
        <w:tcPr>
          <w:tcW w:w="10036" w:type="dxa"/>
        </w:tcPr>
        <w:p w14:paraId="23428440" w14:textId="43C70D6F" w:rsidR="00DF48BE" w:rsidRPr="00DA416F" w:rsidRDefault="00DF48BE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9659A2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9659A2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23428442" w14:textId="77777777" w:rsidR="00DF48BE" w:rsidRPr="00BC5C1F" w:rsidRDefault="00DF48BE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18E6" w14:textId="77777777" w:rsidR="00075472" w:rsidRDefault="00075472">
      <w:r>
        <w:separator/>
      </w:r>
    </w:p>
  </w:footnote>
  <w:footnote w:type="continuationSeparator" w:id="0">
    <w:p w14:paraId="287B10F5" w14:textId="77777777" w:rsidR="00075472" w:rsidRDefault="0007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843E" w14:textId="5278241D" w:rsidR="00DF48BE" w:rsidRDefault="00DF48B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428445" wp14:editId="660E40FA">
          <wp:simplePos x="0" y="0"/>
          <wp:positionH relativeFrom="column">
            <wp:posOffset>2146935</wp:posOffset>
          </wp:positionH>
          <wp:positionV relativeFrom="paragraph">
            <wp:posOffset>-38100</wp:posOffset>
          </wp:positionV>
          <wp:extent cx="2543175" cy="200025"/>
          <wp:effectExtent l="0" t="0" r="9525" b="9525"/>
          <wp:wrapNone/>
          <wp:docPr id="6" name="Immagine 6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3428447" wp14:editId="23428448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6A5"/>
    <w:multiLevelType w:val="hybridMultilevel"/>
    <w:tmpl w:val="A2845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2ulv2IQic5k2Nj6qYAiv3KWVY=" w:salt="fpH1Tw8/AGExaB0UwdF3Lw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33453"/>
    <w:rsid w:val="00034C67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75472"/>
    <w:rsid w:val="000801D0"/>
    <w:rsid w:val="00090F5F"/>
    <w:rsid w:val="000A2BE4"/>
    <w:rsid w:val="000A6FB5"/>
    <w:rsid w:val="000A70B7"/>
    <w:rsid w:val="000B156E"/>
    <w:rsid w:val="000B3567"/>
    <w:rsid w:val="000C0D08"/>
    <w:rsid w:val="000C19E5"/>
    <w:rsid w:val="000C4290"/>
    <w:rsid w:val="000F399A"/>
    <w:rsid w:val="0011062A"/>
    <w:rsid w:val="001175A7"/>
    <w:rsid w:val="001328A3"/>
    <w:rsid w:val="00135092"/>
    <w:rsid w:val="00147FCE"/>
    <w:rsid w:val="00177EE1"/>
    <w:rsid w:val="00181BF2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60097"/>
    <w:rsid w:val="00267F0E"/>
    <w:rsid w:val="0029601D"/>
    <w:rsid w:val="002A2711"/>
    <w:rsid w:val="002A4461"/>
    <w:rsid w:val="002A45D7"/>
    <w:rsid w:val="002B18D2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25B9E"/>
    <w:rsid w:val="00330920"/>
    <w:rsid w:val="00342540"/>
    <w:rsid w:val="003558D0"/>
    <w:rsid w:val="00355916"/>
    <w:rsid w:val="00364057"/>
    <w:rsid w:val="003718D7"/>
    <w:rsid w:val="003772F9"/>
    <w:rsid w:val="003822B8"/>
    <w:rsid w:val="00386069"/>
    <w:rsid w:val="00387F8C"/>
    <w:rsid w:val="003935EC"/>
    <w:rsid w:val="00397758"/>
    <w:rsid w:val="00397CAF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2712"/>
    <w:rsid w:val="00406C44"/>
    <w:rsid w:val="00432C1D"/>
    <w:rsid w:val="00436878"/>
    <w:rsid w:val="00441283"/>
    <w:rsid w:val="00460721"/>
    <w:rsid w:val="00461CC6"/>
    <w:rsid w:val="00472AC4"/>
    <w:rsid w:val="00476868"/>
    <w:rsid w:val="00481303"/>
    <w:rsid w:val="004926F0"/>
    <w:rsid w:val="00494138"/>
    <w:rsid w:val="004A0C67"/>
    <w:rsid w:val="004B6DF2"/>
    <w:rsid w:val="004B7014"/>
    <w:rsid w:val="004C40E0"/>
    <w:rsid w:val="004D3ECB"/>
    <w:rsid w:val="004E1E2B"/>
    <w:rsid w:val="004E624B"/>
    <w:rsid w:val="004F34CC"/>
    <w:rsid w:val="00500DBD"/>
    <w:rsid w:val="00505576"/>
    <w:rsid w:val="00517A2F"/>
    <w:rsid w:val="00517DD0"/>
    <w:rsid w:val="00530C84"/>
    <w:rsid w:val="00540337"/>
    <w:rsid w:val="00540422"/>
    <w:rsid w:val="0054075D"/>
    <w:rsid w:val="005479CC"/>
    <w:rsid w:val="00556954"/>
    <w:rsid w:val="00557AB1"/>
    <w:rsid w:val="005745A6"/>
    <w:rsid w:val="005808FA"/>
    <w:rsid w:val="0058273D"/>
    <w:rsid w:val="00595454"/>
    <w:rsid w:val="00597D4C"/>
    <w:rsid w:val="005A4313"/>
    <w:rsid w:val="005A6908"/>
    <w:rsid w:val="005B60FA"/>
    <w:rsid w:val="005C02A0"/>
    <w:rsid w:val="005D21AC"/>
    <w:rsid w:val="005E09A0"/>
    <w:rsid w:val="005F12C6"/>
    <w:rsid w:val="005F5585"/>
    <w:rsid w:val="005F77A1"/>
    <w:rsid w:val="006022D6"/>
    <w:rsid w:val="00611BC7"/>
    <w:rsid w:val="00613101"/>
    <w:rsid w:val="0061424C"/>
    <w:rsid w:val="006170B1"/>
    <w:rsid w:val="006340CB"/>
    <w:rsid w:val="006446F5"/>
    <w:rsid w:val="00644CA7"/>
    <w:rsid w:val="00654024"/>
    <w:rsid w:val="00672318"/>
    <w:rsid w:val="00673F60"/>
    <w:rsid w:val="00683D77"/>
    <w:rsid w:val="006A4992"/>
    <w:rsid w:val="006B3401"/>
    <w:rsid w:val="006B4CA5"/>
    <w:rsid w:val="006C4EC2"/>
    <w:rsid w:val="006C6C57"/>
    <w:rsid w:val="006D1302"/>
    <w:rsid w:val="006E0188"/>
    <w:rsid w:val="006E49C4"/>
    <w:rsid w:val="006F0E18"/>
    <w:rsid w:val="006F524E"/>
    <w:rsid w:val="00704EF2"/>
    <w:rsid w:val="00715333"/>
    <w:rsid w:val="007303AD"/>
    <w:rsid w:val="007378AC"/>
    <w:rsid w:val="007522D6"/>
    <w:rsid w:val="007573C1"/>
    <w:rsid w:val="0076284B"/>
    <w:rsid w:val="0076364E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1BA0"/>
    <w:rsid w:val="00815B8B"/>
    <w:rsid w:val="0083184E"/>
    <w:rsid w:val="00850D83"/>
    <w:rsid w:val="008716F2"/>
    <w:rsid w:val="00875A38"/>
    <w:rsid w:val="008970F7"/>
    <w:rsid w:val="008A5078"/>
    <w:rsid w:val="008A515D"/>
    <w:rsid w:val="008B0783"/>
    <w:rsid w:val="008D18C3"/>
    <w:rsid w:val="00902628"/>
    <w:rsid w:val="00913790"/>
    <w:rsid w:val="00932D94"/>
    <w:rsid w:val="0093583D"/>
    <w:rsid w:val="00953488"/>
    <w:rsid w:val="009607B1"/>
    <w:rsid w:val="009659A2"/>
    <w:rsid w:val="00977481"/>
    <w:rsid w:val="00977CAA"/>
    <w:rsid w:val="009A0ACF"/>
    <w:rsid w:val="009A5537"/>
    <w:rsid w:val="009B07BF"/>
    <w:rsid w:val="009C087F"/>
    <w:rsid w:val="009D024A"/>
    <w:rsid w:val="009F360D"/>
    <w:rsid w:val="00A03471"/>
    <w:rsid w:val="00A12F23"/>
    <w:rsid w:val="00A146BE"/>
    <w:rsid w:val="00A1616D"/>
    <w:rsid w:val="00A25B2C"/>
    <w:rsid w:val="00A40488"/>
    <w:rsid w:val="00A43EB2"/>
    <w:rsid w:val="00A52263"/>
    <w:rsid w:val="00A808CC"/>
    <w:rsid w:val="00AA346F"/>
    <w:rsid w:val="00AA3FAB"/>
    <w:rsid w:val="00AB5D9E"/>
    <w:rsid w:val="00AB7A34"/>
    <w:rsid w:val="00AC050B"/>
    <w:rsid w:val="00AC08EB"/>
    <w:rsid w:val="00AC1E22"/>
    <w:rsid w:val="00AC59D6"/>
    <w:rsid w:val="00AC5EA4"/>
    <w:rsid w:val="00AC73AC"/>
    <w:rsid w:val="00AC7FF5"/>
    <w:rsid w:val="00AD54EF"/>
    <w:rsid w:val="00AD57F5"/>
    <w:rsid w:val="00B078DD"/>
    <w:rsid w:val="00B1294B"/>
    <w:rsid w:val="00B156EA"/>
    <w:rsid w:val="00B15DA8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9050B"/>
    <w:rsid w:val="00BB448A"/>
    <w:rsid w:val="00BB5354"/>
    <w:rsid w:val="00BC467E"/>
    <w:rsid w:val="00BC5C1F"/>
    <w:rsid w:val="00BD0025"/>
    <w:rsid w:val="00BD1CF2"/>
    <w:rsid w:val="00BE18BD"/>
    <w:rsid w:val="00BF3B86"/>
    <w:rsid w:val="00C07900"/>
    <w:rsid w:val="00C276A8"/>
    <w:rsid w:val="00C36474"/>
    <w:rsid w:val="00C47751"/>
    <w:rsid w:val="00C51C0E"/>
    <w:rsid w:val="00C52DA1"/>
    <w:rsid w:val="00C5746E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DF48BE"/>
    <w:rsid w:val="00E06121"/>
    <w:rsid w:val="00E122A7"/>
    <w:rsid w:val="00E17423"/>
    <w:rsid w:val="00E20500"/>
    <w:rsid w:val="00E4126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B3E62"/>
    <w:rsid w:val="00EC3954"/>
    <w:rsid w:val="00EC3C79"/>
    <w:rsid w:val="00EC3DDB"/>
    <w:rsid w:val="00EC4699"/>
    <w:rsid w:val="00ED5B98"/>
    <w:rsid w:val="00ED64CF"/>
    <w:rsid w:val="00EE065C"/>
    <w:rsid w:val="00EE1FD8"/>
    <w:rsid w:val="00EF1384"/>
    <w:rsid w:val="00F020CE"/>
    <w:rsid w:val="00F05EFE"/>
    <w:rsid w:val="00F06145"/>
    <w:rsid w:val="00F224DF"/>
    <w:rsid w:val="00F26111"/>
    <w:rsid w:val="00F27F78"/>
    <w:rsid w:val="00F40714"/>
    <w:rsid w:val="00F42901"/>
    <w:rsid w:val="00F43CE6"/>
    <w:rsid w:val="00F56375"/>
    <w:rsid w:val="00F575FC"/>
    <w:rsid w:val="00F60E6C"/>
    <w:rsid w:val="00F63D98"/>
    <w:rsid w:val="00F63DA8"/>
    <w:rsid w:val="00F64258"/>
    <w:rsid w:val="00F64996"/>
    <w:rsid w:val="00F77CF8"/>
    <w:rsid w:val="00F961CD"/>
    <w:rsid w:val="00F96308"/>
    <w:rsid w:val="00F967ED"/>
    <w:rsid w:val="00FA2361"/>
    <w:rsid w:val="00FA3016"/>
    <w:rsid w:val="00FB0439"/>
    <w:rsid w:val="00FC30E0"/>
    <w:rsid w:val="00FC5C0D"/>
    <w:rsid w:val="00FD0004"/>
    <w:rsid w:val="00FD3CCC"/>
    <w:rsid w:val="00FD3EFA"/>
    <w:rsid w:val="00FE0D34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2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ER57EAMX7MTK-27-423</_dlc_DocId>
    <_dlc_DocIdUrl xmlns="8fd5a542-f810-4106-ba02-5e73db8e4e9c">
      <Url>https://docs.regione.fvg.it/siti/siagri/_layouts/DocIdRedir.aspx?ID=ER57EAMX7MTK-27-423</Url>
      <Description>ER57EAMX7MTK-27-423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6CC19932-58CF-46A4-B96F-F06A059F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20</cp:revision>
  <cp:lastPrinted>2018-08-29T08:32:00Z</cp:lastPrinted>
  <dcterms:created xsi:type="dcterms:W3CDTF">2017-08-22T09:55:00Z</dcterms:created>
  <dcterms:modified xsi:type="dcterms:W3CDTF">2018-08-29T08:32:00Z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fcf71fcf-30a7-4e39-9fb5-09f8cbbea9a4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