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9DBD" w14:textId="77777777" w:rsidR="004E7438" w:rsidRDefault="004E7438" w:rsidP="004E7438">
      <w:pPr>
        <w:spacing w:after="0"/>
      </w:pPr>
      <w:r>
        <w:tab/>
      </w:r>
      <w:r>
        <w:tab/>
      </w:r>
      <w:r>
        <w:tab/>
      </w:r>
      <w:r>
        <w:tab/>
      </w:r>
      <w:r>
        <w:tab/>
      </w:r>
      <w:r>
        <w:tab/>
      </w:r>
      <w:r>
        <w:tab/>
      </w:r>
    </w:p>
    <w:p w14:paraId="0D4F5FB0" w14:textId="77777777" w:rsidR="00AB229C" w:rsidRDefault="00AB229C" w:rsidP="00AB229C">
      <w:pPr>
        <w:overflowPunct w:val="0"/>
        <w:autoSpaceDE w:val="0"/>
        <w:autoSpaceDN w:val="0"/>
        <w:adjustRightInd w:val="0"/>
        <w:spacing w:after="0" w:line="240" w:lineRule="auto"/>
        <w:textAlignment w:val="baseline"/>
        <w:outlineLvl w:val="0"/>
        <w:rPr>
          <w:rFonts w:ascii="DecimaWE Rg" w:eastAsia="Times New Roman" w:hAnsi="DecimaWE Rg" w:cs="Arial"/>
          <w:sz w:val="20"/>
          <w:szCs w:val="20"/>
          <w:lang w:eastAsia="it-IT"/>
        </w:rPr>
      </w:pPr>
    </w:p>
    <w:p w14:paraId="39169883" w14:textId="77777777" w:rsidR="00B765A2" w:rsidRPr="002F41FF" w:rsidRDefault="00B765A2" w:rsidP="00B765A2">
      <w:pPr>
        <w:spacing w:after="160" w:line="259" w:lineRule="auto"/>
        <w:rPr>
          <w:rFonts w:ascii="DecimaWE Rg" w:hAnsi="DecimaWE Rg"/>
          <w:highlight w:val="yellow"/>
        </w:rPr>
      </w:pPr>
    </w:p>
    <w:tbl>
      <w:tblPr>
        <w:tblpPr w:leftFromText="141" w:rightFromText="141" w:vertAnchor="text" w:horzAnchor="margin" w:tblpX="-61" w:tblpY="97"/>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320"/>
        <w:gridCol w:w="320"/>
        <w:gridCol w:w="920"/>
        <w:gridCol w:w="2693"/>
        <w:gridCol w:w="309"/>
        <w:gridCol w:w="967"/>
        <w:gridCol w:w="3779"/>
      </w:tblGrid>
      <w:tr w:rsidR="000F3C58" w:rsidRPr="002F41FF" w14:paraId="66D7C159" w14:textId="77777777" w:rsidTr="00E838E0">
        <w:trPr>
          <w:trHeight w:val="20"/>
        </w:trPr>
        <w:tc>
          <w:tcPr>
            <w:tcW w:w="10872" w:type="dxa"/>
            <w:gridSpan w:val="8"/>
            <w:shd w:val="clear" w:color="auto" w:fill="BFBFBF" w:themeFill="background1" w:themeFillShade="BF"/>
            <w:vAlign w:val="center"/>
          </w:tcPr>
          <w:p w14:paraId="32E5AE8F" w14:textId="77777777" w:rsidR="000F3C58" w:rsidRPr="002F41FF" w:rsidRDefault="000F3C58" w:rsidP="00E838E0">
            <w:pPr>
              <w:rPr>
                <w:rFonts w:ascii="DecimaWE Rg" w:eastAsia="Times New Roman" w:hAnsi="DecimaWE Rg" w:cs="Arial"/>
                <w:b/>
              </w:rPr>
            </w:pPr>
            <w:r w:rsidRPr="002F41FF">
              <w:rPr>
                <w:rFonts w:ascii="DecimaWE Rg" w:eastAsia="Times New Roman" w:hAnsi="DecimaWE Rg" w:cs="Arial"/>
                <w:b/>
              </w:rPr>
              <w:t xml:space="preserve">Informazioni per l’attribuzione dei punteggi </w:t>
            </w:r>
          </w:p>
          <w:p w14:paraId="30667D0A" w14:textId="7F5C76D0" w:rsidR="000F3C58" w:rsidRPr="002F41FF" w:rsidRDefault="000F3C58" w:rsidP="00E838E0">
            <w:pPr>
              <w:jc w:val="both"/>
              <w:rPr>
                <w:rFonts w:ascii="DecimaWE Rg" w:eastAsia="Times New Roman" w:hAnsi="DecimaWE Rg" w:cs="Arial"/>
                <w:b/>
                <w:bCs/>
              </w:rPr>
            </w:pPr>
            <w:r w:rsidRPr="002F41FF">
              <w:rPr>
                <w:rFonts w:ascii="DecimaWE Rg" w:eastAsia="Times New Roman" w:hAnsi="DecimaWE Rg" w:cs="Arial"/>
                <w:b/>
              </w:rPr>
              <w:t>Avviso pubblico</w:t>
            </w:r>
            <w:r w:rsidR="006F7D30" w:rsidRPr="002F41FF">
              <w:rPr>
                <w:rFonts w:ascii="DecimaWE Rg" w:eastAsia="Times New Roman" w:hAnsi="DecimaWE Rg" w:cs="Times New Roman"/>
                <w:b/>
                <w:lang w:eastAsia="it-IT"/>
              </w:rPr>
              <w:t xml:space="preserve"> </w:t>
            </w:r>
            <w:r w:rsidR="006F7D30" w:rsidRPr="002F41FF">
              <w:rPr>
                <w:rFonts w:ascii="DecimaWE Rg" w:hAnsi="DecimaWE Rg" w:cs="Times New Roman"/>
                <w:b/>
                <w:bCs/>
              </w:rPr>
              <w:t>per la realizzazione di progetti culturali realizzati dai giovani e a favore dei giovani, in attuazione dell’articolo 28 bis, comma 4, della legge regionale 11 agosto 2014, n. 16 (Norme regionali in materia di attività culturali), ai sensi del Regolamento emanato con decreto del Presidente della Regione 28/06/2023, n.109</w:t>
            </w:r>
          </w:p>
        </w:tc>
      </w:tr>
      <w:tr w:rsidR="000F3C58" w:rsidRPr="000F3C58" w14:paraId="2C94DD13" w14:textId="77777777" w:rsidTr="00E838E0">
        <w:trPr>
          <w:trHeight w:val="270"/>
        </w:trPr>
        <w:tc>
          <w:tcPr>
            <w:tcW w:w="1884" w:type="dxa"/>
            <w:gridSpan w:val="2"/>
          </w:tcPr>
          <w:p w14:paraId="7E214F91" w14:textId="77777777" w:rsidR="000F3C58" w:rsidRPr="000F3C58" w:rsidRDefault="000F3C58" w:rsidP="00E838E0">
            <w:pPr>
              <w:spacing w:after="0"/>
              <w:jc w:val="both"/>
              <w:rPr>
                <w:rFonts w:ascii="DecimaWE Rg" w:eastAsia="Times New Roman" w:hAnsi="DecimaWE Rg" w:cs="Arial"/>
                <w:sz w:val="18"/>
              </w:rPr>
            </w:pPr>
            <w:r w:rsidRPr="000F3C58">
              <w:rPr>
                <w:rFonts w:ascii="DecimaWE Rg" w:eastAsia="Times New Roman" w:hAnsi="DecimaWE Rg" w:cs="Arial"/>
                <w:sz w:val="18"/>
              </w:rPr>
              <w:t>Proponente:</w:t>
            </w:r>
          </w:p>
        </w:tc>
        <w:tc>
          <w:tcPr>
            <w:tcW w:w="8988" w:type="dxa"/>
            <w:gridSpan w:val="6"/>
          </w:tcPr>
          <w:p w14:paraId="5EF65E84" w14:textId="77777777" w:rsidR="000F3C58" w:rsidRPr="000F3C58" w:rsidRDefault="000F3C58" w:rsidP="00E838E0">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ponente"/>
                  <w:enabled/>
                  <w:calcOnExit w:val="0"/>
                  <w:textInput>
                    <w:default w:val="Inserimento obbligatorio"/>
                  </w:textInput>
                </w:ffData>
              </w:fldChar>
            </w:r>
            <w:bookmarkStart w:id="0" w:name="proponente"/>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0"/>
          </w:p>
        </w:tc>
      </w:tr>
      <w:tr w:rsidR="000F3C58" w:rsidRPr="000F3C58" w14:paraId="4A25B426" w14:textId="77777777" w:rsidTr="00E838E0">
        <w:trPr>
          <w:trHeight w:val="728"/>
        </w:trPr>
        <w:tc>
          <w:tcPr>
            <w:tcW w:w="1884" w:type="dxa"/>
            <w:gridSpan w:val="2"/>
          </w:tcPr>
          <w:p w14:paraId="65F1E3B0" w14:textId="77777777" w:rsidR="000F3C58" w:rsidRPr="000F3C58" w:rsidRDefault="000F3C58" w:rsidP="00E838E0">
            <w:pPr>
              <w:spacing w:after="0"/>
              <w:jc w:val="both"/>
              <w:rPr>
                <w:rFonts w:ascii="DecimaWE Rg" w:eastAsia="Times New Roman" w:hAnsi="DecimaWE Rg" w:cs="Arial"/>
                <w:sz w:val="18"/>
              </w:rPr>
            </w:pPr>
            <w:r w:rsidRPr="000F3C58">
              <w:rPr>
                <w:rFonts w:ascii="DecimaWE Rg" w:eastAsia="Times New Roman" w:hAnsi="DecimaWE Rg" w:cs="Arial"/>
                <w:sz w:val="18"/>
              </w:rPr>
              <w:t>Titolo del Progetto:</w:t>
            </w:r>
          </w:p>
        </w:tc>
        <w:bookmarkStart w:id="1" w:name="progetto"/>
        <w:tc>
          <w:tcPr>
            <w:tcW w:w="8988" w:type="dxa"/>
            <w:gridSpan w:val="6"/>
          </w:tcPr>
          <w:p w14:paraId="0BB8C336" w14:textId="77777777" w:rsidR="000F3C58" w:rsidRPr="000F3C58" w:rsidRDefault="000F3C58" w:rsidP="00E838E0">
            <w:pPr>
              <w:jc w:val="both"/>
              <w:rPr>
                <w:rFonts w:ascii="DecimaWE Rg" w:eastAsia="Times New Roman" w:hAnsi="DecimaWE Rg" w:cs="Arial"/>
                <w:sz w:val="18"/>
              </w:rPr>
            </w:pPr>
            <w:r w:rsidRPr="000F3C58">
              <w:rPr>
                <w:rFonts w:ascii="DecimaWE Rg" w:eastAsia="Times New Roman" w:hAnsi="DecimaWE Rg" w:cs="Arial"/>
                <w:sz w:val="16"/>
                <w:szCs w:val="16"/>
              </w:rPr>
              <w:fldChar w:fldCharType="begin">
                <w:ffData>
                  <w:name w:val="progetto"/>
                  <w:enabled/>
                  <w:calcOnExit w:val="0"/>
                  <w:textInput>
                    <w:default w:val="Inserimento obbligatorio"/>
                  </w:textInput>
                </w:ffData>
              </w:fldChar>
            </w:r>
            <w:r w:rsidRPr="000F3C58">
              <w:rPr>
                <w:rFonts w:ascii="DecimaWE Rg" w:eastAsia="Times New Roman" w:hAnsi="DecimaWE Rg" w:cs="Arial"/>
                <w:sz w:val="16"/>
                <w:szCs w:val="16"/>
              </w:rPr>
              <w:instrText xml:space="preserve"> FORMTEXT </w:instrText>
            </w:r>
            <w:r w:rsidRPr="000F3C58">
              <w:rPr>
                <w:rFonts w:ascii="DecimaWE Rg" w:eastAsia="Times New Roman" w:hAnsi="DecimaWE Rg" w:cs="Arial"/>
                <w:sz w:val="16"/>
                <w:szCs w:val="16"/>
              </w:rPr>
            </w:r>
            <w:r w:rsidRPr="000F3C58">
              <w:rPr>
                <w:rFonts w:ascii="DecimaWE Rg" w:eastAsia="Times New Roman" w:hAnsi="DecimaWE Rg" w:cs="Arial"/>
                <w:sz w:val="16"/>
                <w:szCs w:val="16"/>
              </w:rPr>
              <w:fldChar w:fldCharType="separate"/>
            </w:r>
            <w:r w:rsidRPr="000F3C58">
              <w:rPr>
                <w:rFonts w:ascii="DecimaWE Rg" w:eastAsia="Times New Roman" w:hAnsi="DecimaWE Rg" w:cs="Arial"/>
                <w:noProof/>
                <w:sz w:val="16"/>
                <w:szCs w:val="16"/>
              </w:rPr>
              <w:t>Inserimento obbligatorio</w:t>
            </w:r>
            <w:r w:rsidRPr="000F3C58">
              <w:rPr>
                <w:rFonts w:ascii="DecimaWE Rg" w:eastAsia="Times New Roman" w:hAnsi="DecimaWE Rg" w:cs="Arial"/>
                <w:sz w:val="16"/>
                <w:szCs w:val="16"/>
              </w:rPr>
              <w:fldChar w:fldCharType="end"/>
            </w:r>
            <w:bookmarkEnd w:id="1"/>
          </w:p>
        </w:tc>
      </w:tr>
      <w:tr w:rsidR="000F3C58" w:rsidRPr="000F3C58" w14:paraId="0E3E395F" w14:textId="77777777" w:rsidTr="00E838E0">
        <w:trPr>
          <w:trHeight w:val="270"/>
        </w:trPr>
        <w:tc>
          <w:tcPr>
            <w:tcW w:w="10872" w:type="dxa"/>
            <w:gridSpan w:val="8"/>
            <w:tcBorders>
              <w:left w:val="nil"/>
              <w:right w:val="nil"/>
            </w:tcBorders>
            <w:vAlign w:val="center"/>
          </w:tcPr>
          <w:p w14:paraId="237D053A" w14:textId="77777777" w:rsidR="000F3C58" w:rsidRPr="000F3C58" w:rsidRDefault="000F3C58" w:rsidP="00E838E0">
            <w:pPr>
              <w:rPr>
                <w:rFonts w:ascii="DecimaWE Rg" w:eastAsia="Times New Roman" w:hAnsi="DecimaWE Rg" w:cs="Times New Roman"/>
                <w:w w:val="90"/>
                <w:sz w:val="20"/>
                <w:szCs w:val="20"/>
              </w:rPr>
            </w:pPr>
          </w:p>
        </w:tc>
      </w:tr>
      <w:tr w:rsidR="000F3C58" w:rsidRPr="000F3C58" w14:paraId="323441D1" w14:textId="77777777" w:rsidTr="00E838E0">
        <w:trPr>
          <w:trHeight w:val="270"/>
        </w:trPr>
        <w:tc>
          <w:tcPr>
            <w:tcW w:w="10872" w:type="dxa"/>
            <w:gridSpan w:val="8"/>
            <w:vAlign w:val="center"/>
          </w:tcPr>
          <w:p w14:paraId="042BA6F1" w14:textId="77777777" w:rsidR="000F3C58" w:rsidRPr="000F3C58" w:rsidRDefault="000F3C58" w:rsidP="00E838E0">
            <w:pPr>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ISTRUZIONI PER LA COMPILAZIONE</w:t>
            </w:r>
          </w:p>
          <w:p w14:paraId="19B00C39" w14:textId="77777777" w:rsidR="000F3C58" w:rsidRPr="000F3C58" w:rsidRDefault="000F3C58" w:rsidP="00E838E0">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Il presente modello va compilato in tutte le sue parti utilizzando qualsiasi editor di testo e successivamente salvato in formato pdf per il caricamento sul sistema informatico per la presentazione delle istanze on line (IOL), cui si accede dal sito istituzionale della Regione, www.regione.fvg.it, nella sezione d</w:t>
            </w:r>
            <w:r w:rsidR="006F7D30">
              <w:rPr>
                <w:rFonts w:ascii="DecimaWE Rg" w:eastAsia="Times New Roman" w:hAnsi="DecimaWE Rg" w:cs="Times New Roman"/>
                <w:w w:val="90"/>
                <w:sz w:val="20"/>
                <w:szCs w:val="20"/>
              </w:rPr>
              <w:t>edicata alle attività culturali</w:t>
            </w:r>
            <w:r w:rsidRPr="000F3C58">
              <w:rPr>
                <w:rFonts w:ascii="DecimaWE Rg" w:eastAsia="Times New Roman" w:hAnsi="DecimaWE Rg" w:cs="Times New Roman"/>
                <w:w w:val="90"/>
                <w:sz w:val="20"/>
                <w:szCs w:val="20"/>
              </w:rPr>
              <w:t>. Non vanno rimosse dal testo le note e le indicazioni sulla compilazione ma solo inserite le descrizioni richieste nei campi previsti. Il documento va infine salvato in formato PDF e caricato sul portale al momento della presentazione della domanda.</w:t>
            </w:r>
          </w:p>
          <w:p w14:paraId="11D1A1AE" w14:textId="77777777" w:rsidR="000F3C58" w:rsidRPr="000F3C58" w:rsidRDefault="000F3C58" w:rsidP="00E838E0">
            <w:pPr>
              <w:jc w:val="both"/>
              <w:rPr>
                <w:rFonts w:ascii="DecimaWE Rg" w:eastAsia="Times New Roman" w:hAnsi="DecimaWE Rg" w:cs="Times New Roman"/>
                <w:w w:val="90"/>
                <w:sz w:val="20"/>
                <w:szCs w:val="20"/>
              </w:rPr>
            </w:pPr>
            <w:r w:rsidRPr="000F3C58">
              <w:rPr>
                <w:rFonts w:ascii="DecimaWE Rg" w:eastAsia="Times New Roman" w:hAnsi="DecimaWE Rg" w:cs="Times New Roman"/>
                <w:w w:val="90"/>
                <w:sz w:val="20"/>
                <w:szCs w:val="20"/>
              </w:rPr>
              <w:t>Qualora non siano indicate in maniera completa le informazioni richieste nel modulo per l’attribuzione del punteggio di un criterio di valutazione, non viene richiesta alcuna integrazione alla domanda stessa, con assegnazione per il criterio di un punteggio pari a 0 (zero) punti. In caso di difformità tra le informazioni desumibili dalla barratura di un campo e la corrispondente parte descrittiva, prevale l’informazione desumibile dalla parte descrittiva. In caso di barratura di un campo del modulo della domanda e contemporanea assenza totale di compilazione della relativa parte descrittiva viene assegnato pu</w:t>
            </w:r>
            <w:r w:rsidR="006F7D30">
              <w:rPr>
                <w:rFonts w:ascii="DecimaWE Rg" w:eastAsia="Times New Roman" w:hAnsi="DecimaWE Rg" w:cs="Times New Roman"/>
                <w:w w:val="90"/>
                <w:sz w:val="20"/>
                <w:szCs w:val="20"/>
              </w:rPr>
              <w:t>nteggio pari a 0 (zero) punti</w:t>
            </w:r>
            <w:r w:rsidRPr="000F3C58">
              <w:rPr>
                <w:rFonts w:ascii="DecimaWE Rg" w:eastAsia="Times New Roman" w:hAnsi="DecimaWE Rg" w:cs="Times New Roman"/>
                <w:w w:val="90"/>
                <w:sz w:val="20"/>
                <w:szCs w:val="20"/>
              </w:rPr>
              <w:t>.</w:t>
            </w:r>
          </w:p>
        </w:tc>
      </w:tr>
      <w:tr w:rsidR="000F3C58" w:rsidRPr="000F3C58" w14:paraId="02464ACD" w14:textId="77777777" w:rsidTr="00E838E0">
        <w:trPr>
          <w:trHeight w:val="270"/>
        </w:trPr>
        <w:tc>
          <w:tcPr>
            <w:tcW w:w="10872" w:type="dxa"/>
            <w:gridSpan w:val="8"/>
            <w:tcBorders>
              <w:left w:val="nil"/>
              <w:right w:val="nil"/>
            </w:tcBorders>
          </w:tcPr>
          <w:p w14:paraId="19CDABD8" w14:textId="77777777" w:rsidR="000F3C58" w:rsidRPr="000F3C58" w:rsidRDefault="000F3C58" w:rsidP="00E838E0">
            <w:pPr>
              <w:jc w:val="both"/>
              <w:rPr>
                <w:rFonts w:ascii="DecimaWE Rg" w:eastAsia="Times New Roman" w:hAnsi="DecimaWE Rg" w:cs="Arial"/>
                <w:b/>
                <w:sz w:val="24"/>
                <w:szCs w:val="24"/>
              </w:rPr>
            </w:pPr>
          </w:p>
        </w:tc>
      </w:tr>
      <w:tr w:rsidR="000F3C58" w:rsidRPr="000F3C58" w14:paraId="4C86592A" w14:textId="77777777" w:rsidTr="00E838E0">
        <w:trPr>
          <w:trHeight w:val="270"/>
        </w:trPr>
        <w:tc>
          <w:tcPr>
            <w:tcW w:w="10872" w:type="dxa"/>
            <w:gridSpan w:val="8"/>
            <w:shd w:val="clear" w:color="auto" w:fill="A6A6A6" w:themeFill="background1" w:themeFillShade="A6"/>
          </w:tcPr>
          <w:p w14:paraId="5DB038F8" w14:textId="77777777" w:rsidR="000F3C58" w:rsidRPr="000F3C58" w:rsidRDefault="000F3C58" w:rsidP="00E838E0">
            <w:pPr>
              <w:jc w:val="both"/>
              <w:rPr>
                <w:rFonts w:ascii="DecimaWE Rg" w:eastAsia="Times New Roman" w:hAnsi="DecimaWE Rg" w:cs="Arial"/>
                <w:b/>
                <w:sz w:val="24"/>
                <w:szCs w:val="24"/>
              </w:rPr>
            </w:pPr>
            <w:r w:rsidRPr="000F3C58">
              <w:rPr>
                <w:rFonts w:ascii="DecimaWE Rg" w:eastAsia="Times New Roman" w:hAnsi="DecimaWE Rg" w:cs="Arial"/>
                <w:b/>
                <w:sz w:val="24"/>
                <w:szCs w:val="24"/>
              </w:rPr>
              <w:t>CRITERI QUALITATIVI OGGETTIVI</w:t>
            </w:r>
          </w:p>
        </w:tc>
      </w:tr>
      <w:tr w:rsidR="000F3C58" w:rsidRPr="000F3C58" w14:paraId="72C858DE" w14:textId="77777777" w:rsidTr="00E838E0">
        <w:trPr>
          <w:trHeight w:val="344"/>
        </w:trPr>
        <w:tc>
          <w:tcPr>
            <w:tcW w:w="10872" w:type="dxa"/>
            <w:gridSpan w:val="8"/>
            <w:vAlign w:val="center"/>
          </w:tcPr>
          <w:p w14:paraId="59176D48" w14:textId="77777777" w:rsidR="000F3C58" w:rsidRPr="000F3C58" w:rsidRDefault="000F3C58" w:rsidP="00E838E0">
            <w:pPr>
              <w:jc w:val="both"/>
              <w:rPr>
                <w:rFonts w:ascii="DecimaWE Rg" w:eastAsia="Times New Roman" w:hAnsi="DecimaWE Rg" w:cs="Arial"/>
                <w:b/>
                <w:sz w:val="16"/>
                <w:szCs w:val="16"/>
                <w:lang w:eastAsia="ar-SA"/>
              </w:rPr>
            </w:pPr>
            <w:r w:rsidRPr="000F3C58">
              <w:rPr>
                <w:rFonts w:ascii="DecimaWE Rg" w:eastAsia="Times New Roman" w:hAnsi="DecimaWE Rg" w:cs="Times New Roman"/>
                <w:w w:val="90"/>
                <w:sz w:val="21"/>
                <w:szCs w:val="24"/>
              </w:rPr>
              <w:t xml:space="preserve">Le informazioni riportate nella seguente tabella fanno riferimento ai </w:t>
            </w:r>
            <w:r w:rsidRPr="000F3C58">
              <w:rPr>
                <w:rFonts w:ascii="DecimaWE Rg" w:eastAsia="Times New Roman" w:hAnsi="DecimaWE Rg" w:cs="Times New Roman"/>
                <w:b/>
                <w:w w:val="90"/>
                <w:sz w:val="21"/>
                <w:szCs w:val="24"/>
              </w:rPr>
              <w:t>criteri qualitativi oggettivi</w:t>
            </w:r>
            <w:r w:rsidRPr="000F3C58">
              <w:rPr>
                <w:rFonts w:ascii="DecimaWE Rg" w:eastAsia="Times New Roman" w:hAnsi="DecimaWE Rg" w:cs="Times New Roman"/>
                <w:w w:val="90"/>
                <w:sz w:val="21"/>
                <w:szCs w:val="24"/>
              </w:rPr>
              <w:t xml:space="preserve"> riportati nell</w:t>
            </w:r>
            <w:r w:rsidR="006E0521">
              <w:rPr>
                <w:rFonts w:ascii="DecimaWE Rg" w:eastAsia="Times New Roman" w:hAnsi="DecimaWE Rg" w:cs="Times New Roman"/>
                <w:w w:val="90"/>
                <w:sz w:val="21"/>
                <w:szCs w:val="24"/>
              </w:rPr>
              <w:t>’Allegato A del Regolamento 109/2023</w:t>
            </w:r>
          </w:p>
        </w:tc>
      </w:tr>
      <w:tr w:rsidR="000F3C58" w:rsidRPr="000F3C58" w14:paraId="08D4EFC1" w14:textId="77777777" w:rsidTr="00E838E0">
        <w:trPr>
          <w:trHeight w:val="344"/>
        </w:trPr>
        <w:tc>
          <w:tcPr>
            <w:tcW w:w="1564" w:type="dxa"/>
            <w:vMerge w:val="restart"/>
            <w:vAlign w:val="center"/>
          </w:tcPr>
          <w:p w14:paraId="0B062434" w14:textId="77777777" w:rsidR="000F3C58" w:rsidRPr="000F3C58" w:rsidRDefault="000F3C58" w:rsidP="00E838E0">
            <w:pPr>
              <w:rPr>
                <w:rFonts w:ascii="DecimaWE Rg" w:eastAsia="Calibri" w:hAnsi="DecimaWE Rg" w:cs="Tahoma"/>
                <w:b/>
                <w:sz w:val="20"/>
                <w:szCs w:val="20"/>
                <w:lang w:eastAsia="ar-SA"/>
              </w:rPr>
            </w:pPr>
            <w:r w:rsidRPr="000F3C58">
              <w:rPr>
                <w:rFonts w:ascii="DecimaWE Rg" w:eastAsia="Calibri" w:hAnsi="DecimaWE Rg" w:cs="Times New Roman"/>
                <w:w w:val="90"/>
                <w:sz w:val="20"/>
                <w:szCs w:val="20"/>
                <w:lang w:eastAsia="ar-SA"/>
              </w:rPr>
              <w:t xml:space="preserve">Capacità del soggetto di attrarre finanziamenti </w:t>
            </w:r>
            <w:r w:rsidRPr="000F3C58">
              <w:rPr>
                <w:rFonts w:ascii="DecimaWE Rg" w:eastAsia="Calibri" w:hAnsi="DecimaWE Rg" w:cs="Times New Roman"/>
                <w:b/>
                <w:w w:val="90"/>
                <w:sz w:val="20"/>
                <w:szCs w:val="20"/>
                <w:lang w:eastAsia="ar-SA"/>
              </w:rPr>
              <w:t>per progetti culturali e artistici</w:t>
            </w:r>
            <w:r w:rsidRPr="000F3C58">
              <w:rPr>
                <w:rFonts w:ascii="DecimaWE Rg" w:eastAsia="Calibri" w:hAnsi="DecimaWE Rg" w:cs="Times New Roman"/>
                <w:w w:val="90"/>
                <w:sz w:val="20"/>
                <w:szCs w:val="20"/>
                <w:lang w:eastAsia="ar-SA"/>
              </w:rPr>
              <w:t xml:space="preserve">: indicare i finanziamenti ricevuti dal soggetto richiedente a partire </w:t>
            </w:r>
            <w:r w:rsidRPr="000F3C58">
              <w:rPr>
                <w:rFonts w:ascii="DecimaWE Rg" w:eastAsia="Calibri" w:hAnsi="DecimaWE Rg" w:cs="Times New Roman"/>
                <w:b/>
                <w:w w:val="90"/>
                <w:sz w:val="20"/>
                <w:szCs w:val="20"/>
                <w:lang w:eastAsia="ar-SA"/>
              </w:rPr>
              <w:t>dal 01/01/20</w:t>
            </w:r>
            <w:r w:rsidR="00AC073D">
              <w:rPr>
                <w:rFonts w:ascii="DecimaWE Rg" w:eastAsia="Calibri" w:hAnsi="DecimaWE Rg" w:cs="Times New Roman"/>
                <w:b/>
                <w:w w:val="90"/>
                <w:sz w:val="20"/>
                <w:szCs w:val="20"/>
                <w:lang w:eastAsia="ar-SA"/>
              </w:rPr>
              <w:t>20</w:t>
            </w:r>
            <w:r w:rsidR="00E17C38">
              <w:rPr>
                <w:rFonts w:ascii="DecimaWE Rg" w:eastAsia="Calibri" w:hAnsi="DecimaWE Rg" w:cs="Times New Roman"/>
                <w:b/>
                <w:w w:val="90"/>
                <w:sz w:val="20"/>
                <w:szCs w:val="20"/>
                <w:lang w:eastAsia="ar-SA"/>
              </w:rPr>
              <w:t xml:space="preserve"> </w:t>
            </w:r>
            <w:r w:rsidRPr="000F3C58">
              <w:rPr>
                <w:rFonts w:ascii="DecimaWE Rg" w:eastAsia="Calibri" w:hAnsi="DecimaWE Rg" w:cs="Times New Roman"/>
                <w:w w:val="90"/>
                <w:sz w:val="20"/>
                <w:szCs w:val="20"/>
                <w:lang w:eastAsia="ar-SA"/>
              </w:rPr>
              <w:t xml:space="preserve"> con l’indicazione dei nomi dei soggetti finanziatori e degli estremi degli atti di concessione (lettere o note di comunicazione per </w:t>
            </w:r>
            <w:r w:rsidRPr="000F3C58">
              <w:rPr>
                <w:rFonts w:ascii="DecimaWE Rg" w:eastAsia="Calibri" w:hAnsi="DecimaWE Rg" w:cs="Times New Roman"/>
                <w:w w:val="90"/>
                <w:sz w:val="20"/>
                <w:szCs w:val="20"/>
                <w:lang w:eastAsia="ar-SA"/>
              </w:rPr>
              <w:lastRenderedPageBreak/>
              <w:t xml:space="preserve">i finanziatori privati, delibere, determine, decreti, ecc. per i finanziatori pubblici </w:t>
            </w:r>
            <w:r w:rsidRPr="000F3C58">
              <w:rPr>
                <w:rFonts w:ascii="DecimaWE Rg" w:eastAsia="Calibri" w:hAnsi="DecimaWE Rg" w:cs="Times New Roman"/>
                <w:sz w:val="20"/>
                <w:szCs w:val="20"/>
                <w:lang w:eastAsia="it-IT"/>
              </w:rPr>
              <w:t xml:space="preserve">comprese le erogazioni </w:t>
            </w:r>
            <w:r w:rsidRPr="000F3C58">
              <w:rPr>
                <w:rFonts w:ascii="DecimaWE Rg" w:eastAsia="Calibri" w:hAnsi="DecimaWE Rg" w:cs="Times New Roman"/>
                <w:w w:val="90"/>
                <w:sz w:val="20"/>
                <w:szCs w:val="20"/>
                <w:lang w:eastAsia="ar-SA"/>
              </w:rPr>
              <w:t>liberali riconosciute quali ART BONUS regionale ex art. 7, commi da 21 a 31, LR 13/2019)</w:t>
            </w:r>
          </w:p>
        </w:tc>
        <w:tc>
          <w:tcPr>
            <w:tcW w:w="9308" w:type="dxa"/>
            <w:gridSpan w:val="7"/>
            <w:vAlign w:val="bottom"/>
          </w:tcPr>
          <w:p w14:paraId="05A79392" w14:textId="77777777" w:rsidR="000F3C58" w:rsidRPr="000F3C58" w:rsidRDefault="000F3C58" w:rsidP="00E838E0">
            <w:pPr>
              <w:jc w:val="center"/>
              <w:rPr>
                <w:rFonts w:ascii="DecimaWE Rg" w:eastAsia="Calibri" w:hAnsi="DecimaWE Rg" w:cs="Tahoma"/>
                <w:b/>
                <w:sz w:val="20"/>
                <w:szCs w:val="20"/>
                <w:lang w:eastAsia="ar-SA"/>
              </w:rPr>
            </w:pPr>
            <w:r w:rsidRPr="000F3C58">
              <w:rPr>
                <w:rFonts w:ascii="DecimaWE Rg" w:eastAsia="Calibri" w:hAnsi="DecimaWE Rg" w:cs="Times New Roman"/>
                <w:b/>
                <w:sz w:val="20"/>
                <w:szCs w:val="20"/>
                <w:lang w:eastAsia="ar-SA"/>
              </w:rPr>
              <w:lastRenderedPageBreak/>
              <w:t xml:space="preserve">Tipologia di finanziamenti </w:t>
            </w:r>
            <w:proofErr w:type="gramStart"/>
            <w:r w:rsidRPr="000F3C58">
              <w:rPr>
                <w:rFonts w:ascii="DecimaWE Rg" w:eastAsia="Calibri" w:hAnsi="DecimaWE Rg" w:cs="Times New Roman"/>
                <w:b/>
                <w:sz w:val="20"/>
                <w:szCs w:val="20"/>
                <w:lang w:eastAsia="ar-SA"/>
              </w:rPr>
              <w:t>ricevuti  a</w:t>
            </w:r>
            <w:proofErr w:type="gramEnd"/>
            <w:r w:rsidRPr="000F3C58">
              <w:rPr>
                <w:rFonts w:ascii="DecimaWE Rg" w:eastAsia="Calibri" w:hAnsi="DecimaWE Rg" w:cs="Times New Roman"/>
                <w:b/>
                <w:sz w:val="20"/>
                <w:szCs w:val="20"/>
                <w:lang w:eastAsia="ar-SA"/>
              </w:rPr>
              <w:t xml:space="preserve"> </w:t>
            </w:r>
            <w:r w:rsidRPr="00031779">
              <w:rPr>
                <w:rFonts w:ascii="DecimaWE Rg" w:eastAsia="Calibri" w:hAnsi="DecimaWE Rg" w:cs="Times New Roman"/>
                <w:b/>
                <w:sz w:val="20"/>
                <w:szCs w:val="20"/>
                <w:lang w:eastAsia="ar-SA"/>
              </w:rPr>
              <w:t>partire dal 01.01.20</w:t>
            </w:r>
            <w:r w:rsidR="00A31A51" w:rsidRPr="00031779">
              <w:rPr>
                <w:rFonts w:ascii="DecimaWE Rg" w:eastAsia="Calibri" w:hAnsi="DecimaWE Rg" w:cs="Times New Roman"/>
                <w:b/>
                <w:sz w:val="20"/>
                <w:szCs w:val="20"/>
                <w:lang w:eastAsia="ar-SA"/>
              </w:rPr>
              <w:t>20</w:t>
            </w:r>
          </w:p>
        </w:tc>
      </w:tr>
      <w:tr w:rsidR="000F3C58" w:rsidRPr="000F3C58" w14:paraId="0943AC89" w14:textId="77777777" w:rsidTr="00E838E0">
        <w:trPr>
          <w:trHeight w:val="344"/>
        </w:trPr>
        <w:tc>
          <w:tcPr>
            <w:tcW w:w="1564" w:type="dxa"/>
            <w:vMerge/>
            <w:vAlign w:val="bottom"/>
          </w:tcPr>
          <w:p w14:paraId="6BFE7CED"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Align w:val="center"/>
          </w:tcPr>
          <w:p w14:paraId="1D0B8AAF" w14:textId="77777777" w:rsidR="000F3C58" w:rsidRPr="000F3C58" w:rsidRDefault="000F3C58" w:rsidP="00E838E0">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Nessun finanziamento</w:t>
            </w:r>
          </w:p>
        </w:tc>
        <w:tc>
          <w:tcPr>
            <w:tcW w:w="7748" w:type="dxa"/>
            <w:gridSpan w:val="4"/>
            <w:vAlign w:val="center"/>
          </w:tcPr>
          <w:p w14:paraId="5ED41558" w14:textId="77777777" w:rsidR="000F3C58" w:rsidRPr="000F3C58" w:rsidRDefault="000F3C58" w:rsidP="00E838E0">
            <w:pPr>
              <w:spacing w:before="120" w:after="120"/>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Box>
                </w:ffData>
              </w:fldChar>
            </w:r>
            <w:r w:rsidRPr="000F3C58">
              <w:rPr>
                <w:rFonts w:ascii="DecimaWE Rg" w:eastAsia="Calibri" w:hAnsi="DecimaWE Rg" w:cs="Times New Roman"/>
                <w:b/>
                <w:bCs/>
                <w:sz w:val="20"/>
                <w:szCs w:val="20"/>
                <w:lang w:eastAsia="ar-SA"/>
              </w:rPr>
              <w:instrText xml:space="preserve"> FORMCHECKBOX </w:instrText>
            </w:r>
            <w:r w:rsidR="00000000">
              <w:rPr>
                <w:rFonts w:ascii="DecimaWE Rg" w:eastAsia="Calibri" w:hAnsi="DecimaWE Rg" w:cs="Times New Roman"/>
                <w:b/>
                <w:bCs/>
                <w:sz w:val="20"/>
                <w:szCs w:val="20"/>
                <w:lang w:eastAsia="ar-SA"/>
              </w:rPr>
            </w:r>
            <w:r w:rsidR="00000000">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p>
        </w:tc>
      </w:tr>
      <w:tr w:rsidR="00A41BD8" w:rsidRPr="000F3C58" w14:paraId="4E67EAD2" w14:textId="77777777" w:rsidTr="00E838E0">
        <w:trPr>
          <w:trHeight w:val="344"/>
        </w:trPr>
        <w:tc>
          <w:tcPr>
            <w:tcW w:w="1564" w:type="dxa"/>
            <w:vMerge/>
            <w:vAlign w:val="bottom"/>
          </w:tcPr>
          <w:p w14:paraId="043EB5E7" w14:textId="77777777" w:rsidR="00A41BD8" w:rsidRPr="000F3C58" w:rsidRDefault="00A41BD8" w:rsidP="00E838E0">
            <w:pPr>
              <w:jc w:val="center"/>
              <w:rPr>
                <w:rFonts w:ascii="DecimaWE Rg" w:eastAsia="Calibri" w:hAnsi="DecimaWE Rg" w:cs="Tahoma"/>
                <w:b/>
                <w:sz w:val="20"/>
                <w:szCs w:val="20"/>
                <w:lang w:eastAsia="ar-SA"/>
              </w:rPr>
            </w:pPr>
          </w:p>
        </w:tc>
        <w:tc>
          <w:tcPr>
            <w:tcW w:w="1560" w:type="dxa"/>
            <w:gridSpan w:val="3"/>
            <w:vMerge w:val="restart"/>
            <w:vAlign w:val="bottom"/>
          </w:tcPr>
          <w:p w14:paraId="74D4FFE2" w14:textId="77777777" w:rsidR="00A41BD8" w:rsidRPr="000F3C58" w:rsidRDefault="00A41BD8" w:rsidP="00E838E0">
            <w:pPr>
              <w:spacing w:before="120" w:after="120"/>
              <w:jc w:val="both"/>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da privati (aziende, fondazioni bancarie ecc.)</w:t>
            </w:r>
          </w:p>
        </w:tc>
        <w:tc>
          <w:tcPr>
            <w:tcW w:w="2693" w:type="dxa"/>
            <w:vAlign w:val="center"/>
          </w:tcPr>
          <w:p w14:paraId="2A697E4F"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14:paraId="2C1F6442" w14:textId="77777777" w:rsidR="00A41BD8" w:rsidRPr="000F3C58" w:rsidRDefault="00A41BD8" w:rsidP="00E838E0">
            <w:pPr>
              <w:jc w:val="cente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(20</w:t>
            </w:r>
            <w:r>
              <w:rPr>
                <w:rFonts w:ascii="DecimaWE Rg" w:eastAsia="Calibri" w:hAnsi="DecimaWE Rg" w:cs="Tahoma"/>
                <w:b/>
                <w:sz w:val="20"/>
                <w:szCs w:val="20"/>
                <w:lang w:eastAsia="ar-SA"/>
              </w:rPr>
              <w:t>20</w:t>
            </w:r>
            <w:r w:rsidRPr="000F3C58">
              <w:rPr>
                <w:rFonts w:ascii="DecimaWE Rg" w:eastAsia="Calibri" w:hAnsi="DecimaWE Rg" w:cs="Tahoma"/>
                <w:b/>
                <w:sz w:val="20"/>
                <w:szCs w:val="20"/>
                <w:lang w:eastAsia="ar-SA"/>
              </w:rPr>
              <w:t>-202</w:t>
            </w:r>
            <w:r>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tcPr>
          <w:p w14:paraId="4B55FD5C" w14:textId="77777777" w:rsidR="00A41BD8" w:rsidRPr="000F3C58" w:rsidRDefault="00A41BD8" w:rsidP="00E838E0">
            <w:pPr>
              <w:spacing w:after="0"/>
              <w:ind w:left="-108"/>
              <w:jc w:val="both"/>
              <w:rPr>
                <w:rFonts w:ascii="DecimaWE Rg" w:eastAsia="Times New Roman" w:hAnsi="DecimaWE Rg" w:cs="Arial"/>
                <w:sz w:val="16"/>
                <w:szCs w:val="16"/>
              </w:rPr>
            </w:pPr>
          </w:p>
          <w:p w14:paraId="3CE593E7" w14:textId="77777777" w:rsidR="00A41BD8" w:rsidRPr="000F3C58" w:rsidRDefault="00A41BD8" w:rsidP="00E838E0">
            <w:pPr>
              <w:rPr>
                <w:rFonts w:ascii="DecimaWE Rg" w:eastAsia="Times New Roman" w:hAnsi="DecimaWE Rg" w:cs="Tahoma"/>
                <w:b/>
                <w:sz w:val="16"/>
                <w:szCs w:val="16"/>
                <w:lang w:eastAsia="ar-SA"/>
              </w:rPr>
            </w:pPr>
            <w:r w:rsidRPr="000F3C58">
              <w:rPr>
                <w:rFonts w:ascii="DecimaWE Rg" w:eastAsia="Calibri" w:hAnsi="DecimaWE Rg" w:cs="Tahoma"/>
                <w:b/>
                <w:sz w:val="20"/>
                <w:szCs w:val="20"/>
                <w:lang w:eastAsia="ar-SA"/>
              </w:rPr>
              <w:t>Oggetto del finanziamento</w:t>
            </w:r>
          </w:p>
        </w:tc>
      </w:tr>
      <w:tr w:rsidR="00A41BD8" w:rsidRPr="000F3C58" w14:paraId="6212ABF3" w14:textId="77777777" w:rsidTr="00E838E0">
        <w:trPr>
          <w:trHeight w:val="344"/>
        </w:trPr>
        <w:tc>
          <w:tcPr>
            <w:tcW w:w="1564" w:type="dxa"/>
            <w:vMerge/>
            <w:vAlign w:val="bottom"/>
          </w:tcPr>
          <w:p w14:paraId="03A85555" w14:textId="77777777" w:rsidR="00A41BD8" w:rsidRPr="000F3C58" w:rsidRDefault="00A41BD8" w:rsidP="00E838E0">
            <w:pPr>
              <w:jc w:val="center"/>
              <w:rPr>
                <w:rFonts w:ascii="DecimaWE Rg" w:eastAsia="Calibri" w:hAnsi="DecimaWE Rg" w:cs="Tahoma"/>
                <w:b/>
                <w:sz w:val="20"/>
                <w:szCs w:val="20"/>
                <w:lang w:eastAsia="ar-SA"/>
              </w:rPr>
            </w:pPr>
          </w:p>
        </w:tc>
        <w:tc>
          <w:tcPr>
            <w:tcW w:w="1560" w:type="dxa"/>
            <w:gridSpan w:val="3"/>
            <w:vMerge/>
            <w:vAlign w:val="center"/>
          </w:tcPr>
          <w:p w14:paraId="6BDE4597" w14:textId="77777777" w:rsidR="00A41BD8" w:rsidRPr="000F3C58" w:rsidRDefault="00A41BD8" w:rsidP="00E838E0">
            <w:pPr>
              <w:spacing w:before="120" w:after="120"/>
              <w:jc w:val="both"/>
              <w:rPr>
                <w:rFonts w:ascii="DecimaWE Rg" w:eastAsia="Calibri" w:hAnsi="DecimaWE Rg" w:cs="Tahoma"/>
                <w:sz w:val="20"/>
                <w:szCs w:val="20"/>
                <w:lang w:eastAsia="ar-SA"/>
              </w:rPr>
            </w:pPr>
          </w:p>
        </w:tc>
        <w:tc>
          <w:tcPr>
            <w:tcW w:w="2693" w:type="dxa"/>
            <w:vAlign w:val="center"/>
          </w:tcPr>
          <w:p w14:paraId="49209609"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0228AB91"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6D4A9A69" w14:textId="77777777" w:rsidR="00A41BD8" w:rsidRPr="000F3C58" w:rsidRDefault="00A41BD8" w:rsidP="00E838E0">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14:paraId="7CCE147C" w14:textId="77777777" w:rsidTr="00E838E0">
        <w:trPr>
          <w:trHeight w:val="344"/>
        </w:trPr>
        <w:tc>
          <w:tcPr>
            <w:tcW w:w="1564" w:type="dxa"/>
            <w:vMerge/>
            <w:vAlign w:val="bottom"/>
          </w:tcPr>
          <w:p w14:paraId="015B7926" w14:textId="77777777" w:rsidR="00A41BD8" w:rsidRPr="000F3C58" w:rsidRDefault="00A41BD8" w:rsidP="00E838E0">
            <w:pPr>
              <w:jc w:val="center"/>
              <w:rPr>
                <w:rFonts w:ascii="DecimaWE Rg" w:eastAsia="Calibri" w:hAnsi="DecimaWE Rg" w:cs="Tahoma"/>
                <w:b/>
                <w:sz w:val="20"/>
                <w:szCs w:val="20"/>
                <w:lang w:eastAsia="ar-SA"/>
              </w:rPr>
            </w:pPr>
          </w:p>
        </w:tc>
        <w:tc>
          <w:tcPr>
            <w:tcW w:w="1560" w:type="dxa"/>
            <w:gridSpan w:val="3"/>
            <w:vMerge/>
            <w:vAlign w:val="bottom"/>
          </w:tcPr>
          <w:p w14:paraId="2D43618D" w14:textId="77777777" w:rsidR="00A41BD8" w:rsidRPr="000F3C58" w:rsidRDefault="00A41BD8" w:rsidP="00E838E0">
            <w:pPr>
              <w:jc w:val="center"/>
              <w:rPr>
                <w:rFonts w:ascii="DecimaWE Rg" w:eastAsia="Calibri" w:hAnsi="DecimaWE Rg" w:cs="Tahoma"/>
                <w:b/>
                <w:sz w:val="20"/>
                <w:szCs w:val="20"/>
                <w:lang w:eastAsia="ar-SA"/>
              </w:rPr>
            </w:pPr>
          </w:p>
        </w:tc>
        <w:tc>
          <w:tcPr>
            <w:tcW w:w="2693" w:type="dxa"/>
            <w:vAlign w:val="center"/>
          </w:tcPr>
          <w:p w14:paraId="0D02214A"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25C3C24E"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6201DED2" w14:textId="77777777" w:rsidR="00A41BD8" w:rsidRPr="000F3C58" w:rsidRDefault="00A41BD8" w:rsidP="00E838E0">
            <w:pPr>
              <w:spacing w:after="0"/>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A41BD8" w:rsidRPr="000F3C58" w14:paraId="4DECBB37" w14:textId="77777777" w:rsidTr="00E838E0">
        <w:trPr>
          <w:trHeight w:val="344"/>
        </w:trPr>
        <w:tc>
          <w:tcPr>
            <w:tcW w:w="1564" w:type="dxa"/>
            <w:vMerge/>
            <w:vAlign w:val="bottom"/>
          </w:tcPr>
          <w:p w14:paraId="08F4DAAD" w14:textId="77777777" w:rsidR="00A41BD8" w:rsidRPr="000F3C58" w:rsidRDefault="00A41BD8" w:rsidP="00E838E0">
            <w:pPr>
              <w:jc w:val="center"/>
              <w:rPr>
                <w:rFonts w:ascii="DecimaWE Rg" w:eastAsia="Calibri" w:hAnsi="DecimaWE Rg" w:cs="Tahoma"/>
                <w:b/>
                <w:sz w:val="20"/>
                <w:szCs w:val="20"/>
                <w:lang w:eastAsia="ar-SA"/>
              </w:rPr>
            </w:pPr>
          </w:p>
        </w:tc>
        <w:tc>
          <w:tcPr>
            <w:tcW w:w="1560" w:type="dxa"/>
            <w:gridSpan w:val="3"/>
            <w:vMerge/>
            <w:vAlign w:val="bottom"/>
          </w:tcPr>
          <w:p w14:paraId="3475DB9E" w14:textId="77777777" w:rsidR="00A41BD8" w:rsidRPr="000F3C58" w:rsidRDefault="00A41BD8" w:rsidP="00E838E0">
            <w:pPr>
              <w:jc w:val="center"/>
              <w:rPr>
                <w:rFonts w:ascii="DecimaWE Rg" w:eastAsia="Calibri" w:hAnsi="DecimaWE Rg" w:cs="Tahoma"/>
                <w:b/>
                <w:sz w:val="20"/>
                <w:szCs w:val="20"/>
                <w:lang w:eastAsia="ar-SA"/>
              </w:rPr>
            </w:pPr>
          </w:p>
        </w:tc>
        <w:tc>
          <w:tcPr>
            <w:tcW w:w="2693" w:type="dxa"/>
            <w:vAlign w:val="center"/>
          </w:tcPr>
          <w:p w14:paraId="2876FBCA"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77A6417B" w14:textId="77777777" w:rsidR="00A41BD8" w:rsidRPr="000F3C58" w:rsidRDefault="00A41BD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402B085D" w14:textId="77777777" w:rsidR="00A41BD8" w:rsidRPr="000F3C58" w:rsidRDefault="00A41BD8" w:rsidP="00E838E0">
            <w:pPr>
              <w:rPr>
                <w:rFonts w:ascii="Calibri" w:eastAsia="Times New Roman" w:hAnsi="Calibri" w:cs="Times New Roman"/>
                <w:sz w:val="20"/>
                <w:szCs w:val="20"/>
              </w:rPr>
            </w:pPr>
            <w:r w:rsidRPr="000F3C58">
              <w:rPr>
                <w:rFonts w:ascii="DecimaWE Rg" w:eastAsia="Times New Roman" w:hAnsi="DecimaWE Rg" w:cs="Arial"/>
                <w:sz w:val="20"/>
                <w:szCs w:val="20"/>
              </w:rPr>
              <w:fldChar w:fldCharType="begin">
                <w:ffData>
                  <w:name w:val=""/>
                  <w:enabled/>
                  <w:calcOnExit w:val="0"/>
                  <w:textInput>
                    <w:default w:val="Descrizione della attività culturali finanziate"/>
                    <w:maxLength w:val="8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Descrizione della attività culturali finanziate</w:t>
            </w:r>
            <w:r w:rsidRPr="000F3C58">
              <w:rPr>
                <w:rFonts w:ascii="DecimaWE Rg" w:eastAsia="Times New Roman" w:hAnsi="DecimaWE Rg" w:cs="Arial"/>
                <w:sz w:val="20"/>
                <w:szCs w:val="20"/>
              </w:rPr>
              <w:fldChar w:fldCharType="end"/>
            </w:r>
          </w:p>
        </w:tc>
      </w:tr>
      <w:tr w:rsidR="000F3C58" w:rsidRPr="000F3C58" w14:paraId="6AC274A4" w14:textId="77777777" w:rsidTr="00E838E0">
        <w:trPr>
          <w:trHeight w:val="344"/>
        </w:trPr>
        <w:tc>
          <w:tcPr>
            <w:tcW w:w="1564" w:type="dxa"/>
            <w:vMerge/>
            <w:vAlign w:val="bottom"/>
          </w:tcPr>
          <w:p w14:paraId="0DD7083F"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restart"/>
            <w:vAlign w:val="center"/>
          </w:tcPr>
          <w:p w14:paraId="0D641582" w14:textId="77777777" w:rsidR="000F3C58" w:rsidRPr="000F3C58" w:rsidRDefault="00A41BD8" w:rsidP="00E838E0">
            <w:pPr>
              <w:spacing w:before="120" w:after="120"/>
              <w:rPr>
                <w:rFonts w:ascii="DecimaWE Rg" w:eastAsia="Calibri" w:hAnsi="DecimaWE Rg" w:cs="Tahoma"/>
                <w:b/>
                <w:sz w:val="20"/>
                <w:szCs w:val="20"/>
                <w:lang w:eastAsia="ar-SA"/>
              </w:rPr>
            </w:pPr>
            <w:r w:rsidRPr="000F3C58">
              <w:rPr>
                <w:rFonts w:ascii="DecimaWE Rg" w:eastAsia="Calibri" w:hAnsi="DecimaWE Rg" w:cs="Tahoma"/>
                <w:sz w:val="20"/>
                <w:szCs w:val="20"/>
                <w:lang w:eastAsia="ar-SA"/>
              </w:rPr>
              <w:t>Finanziamenti pubblici</w:t>
            </w:r>
          </w:p>
        </w:tc>
        <w:tc>
          <w:tcPr>
            <w:tcW w:w="2693" w:type="dxa"/>
            <w:vAlign w:val="center"/>
          </w:tcPr>
          <w:p w14:paraId="5399CDAE"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14:paraId="4E74618E"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14:paraId="61CF5A27"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14:paraId="09F554A6" w14:textId="77777777" w:rsidTr="00E838E0">
        <w:trPr>
          <w:trHeight w:val="344"/>
        </w:trPr>
        <w:tc>
          <w:tcPr>
            <w:tcW w:w="1564" w:type="dxa"/>
            <w:vMerge/>
            <w:vAlign w:val="bottom"/>
          </w:tcPr>
          <w:p w14:paraId="410195B0"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74D8602B"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2BEE4CA8"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6FFF8665"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14:paraId="38D3C7D4" w14:textId="77777777" w:rsidR="000F3C58" w:rsidRPr="000F3C58" w:rsidRDefault="000F3C58" w:rsidP="00E838E0">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14:paraId="2FA5E2AA" w14:textId="77777777" w:rsidR="000F3C58" w:rsidRPr="000F3C58" w:rsidRDefault="000F3C58" w:rsidP="00E838E0">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14:paraId="6E8D467E" w14:textId="77777777" w:rsidTr="00E838E0">
        <w:trPr>
          <w:trHeight w:val="344"/>
        </w:trPr>
        <w:tc>
          <w:tcPr>
            <w:tcW w:w="1564" w:type="dxa"/>
            <w:vMerge/>
            <w:vAlign w:val="bottom"/>
          </w:tcPr>
          <w:p w14:paraId="23BD2352"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2A00D16A"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7C6E9410"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393331BC"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14:paraId="7C07BFF3" w14:textId="77777777" w:rsidR="000F3C58" w:rsidRPr="000F3C58" w:rsidRDefault="000F3C58" w:rsidP="00E838E0">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14:paraId="505BD87E" w14:textId="77777777" w:rsidR="000F3C58" w:rsidRPr="000F3C58" w:rsidRDefault="000F3C58" w:rsidP="00E838E0">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14:paraId="249E9728" w14:textId="77777777" w:rsidTr="00E838E0">
        <w:trPr>
          <w:trHeight w:val="344"/>
        </w:trPr>
        <w:tc>
          <w:tcPr>
            <w:tcW w:w="1564" w:type="dxa"/>
            <w:vMerge/>
            <w:vAlign w:val="bottom"/>
          </w:tcPr>
          <w:p w14:paraId="3CD63F1E"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024038BF"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74CD9881"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0E6071A6"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vAlign w:val="center"/>
          </w:tcPr>
          <w:p w14:paraId="24F49D30" w14:textId="77777777" w:rsidR="000F3C58" w:rsidRPr="000F3C58" w:rsidRDefault="000F3C58" w:rsidP="00E838E0">
            <w:pPr>
              <w:spacing w:after="0" w:line="240" w:lineRule="auto"/>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t xml:space="preserve">Oggetto: </w:t>
            </w:r>
            <w:r w:rsidRPr="000F3C58">
              <w:rPr>
                <w:rFonts w:ascii="DecimaWE Rg" w:eastAsia="Times New Roman" w:hAnsi="DecimaWE Rg" w:cs="Times New Roman"/>
                <w:noProof/>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Attività culturali finanziate</w:t>
            </w:r>
            <w:r w:rsidRPr="000F3C58">
              <w:rPr>
                <w:rFonts w:ascii="DecimaWE Rg" w:eastAsia="Times New Roman" w:hAnsi="DecimaWE Rg" w:cs="Times New Roman"/>
                <w:noProof/>
                <w:sz w:val="20"/>
                <w:szCs w:val="20"/>
              </w:rPr>
              <w:fldChar w:fldCharType="end"/>
            </w:r>
          </w:p>
          <w:p w14:paraId="573EF089" w14:textId="77777777" w:rsidR="000F3C58" w:rsidRPr="000F3C58" w:rsidRDefault="000F3C58" w:rsidP="00E838E0">
            <w:pPr>
              <w:spacing w:after="0" w:line="240" w:lineRule="auto"/>
              <w:rPr>
                <w:rFonts w:ascii="DecimaWE Rg" w:eastAsia="Calibri" w:hAnsi="DecimaWE Rg" w:cs="Times New Roman"/>
                <w:sz w:val="20"/>
                <w:szCs w:val="20"/>
              </w:rPr>
            </w:pPr>
            <w:r w:rsidRPr="000F3C58">
              <w:rPr>
                <w:rFonts w:ascii="DecimaWE Rg" w:eastAsia="Times New Roman" w:hAnsi="DecimaWE Rg" w:cs="Times New Roman"/>
                <w:noProof/>
                <w:sz w:val="20"/>
                <w:szCs w:val="20"/>
              </w:rPr>
              <w:t xml:space="preserve">Atto: </w:t>
            </w:r>
            <w:r w:rsidRPr="000F3C58">
              <w:rPr>
                <w:rFonts w:ascii="DecimaWE Rg" w:eastAsia="Times New Roman" w:hAnsi="DecimaWE Rg" w:cs="Times New Roman"/>
                <w:noProof/>
                <w:sz w:val="20"/>
                <w:szCs w:val="20"/>
              </w:rPr>
              <w:fldChar w:fldCharType="begin">
                <w:ffData>
                  <w:name w:val=""/>
                  <w:enabled/>
                  <w:calcOnExit w:val="0"/>
                  <w:textInput>
                    <w:default w:val="tipo atto, numero e data"/>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tipo atto, numero e data</w:t>
            </w:r>
            <w:r w:rsidRPr="000F3C58">
              <w:rPr>
                <w:rFonts w:ascii="DecimaWE Rg" w:eastAsia="Times New Roman" w:hAnsi="DecimaWE Rg" w:cs="Times New Roman"/>
                <w:noProof/>
                <w:sz w:val="20"/>
                <w:szCs w:val="20"/>
              </w:rPr>
              <w:fldChar w:fldCharType="end"/>
            </w:r>
          </w:p>
        </w:tc>
      </w:tr>
      <w:tr w:rsidR="000F3C58" w:rsidRPr="000F3C58" w14:paraId="4D0A16E2" w14:textId="77777777" w:rsidTr="00E838E0">
        <w:trPr>
          <w:trHeight w:val="344"/>
        </w:trPr>
        <w:tc>
          <w:tcPr>
            <w:tcW w:w="1564" w:type="dxa"/>
            <w:vMerge/>
            <w:vAlign w:val="bottom"/>
          </w:tcPr>
          <w:p w14:paraId="731995C5"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restart"/>
            <w:vAlign w:val="center"/>
          </w:tcPr>
          <w:p w14:paraId="3793A845" w14:textId="77777777" w:rsidR="000F3C58" w:rsidRPr="006F7D30" w:rsidRDefault="00A41BD8" w:rsidP="00E838E0">
            <w:pPr>
              <w:spacing w:before="120" w:after="120"/>
              <w:jc w:val="both"/>
              <w:rPr>
                <w:rFonts w:ascii="DecimaWE Rg" w:eastAsia="Calibri" w:hAnsi="DecimaWE Rg" w:cs="Tahoma"/>
                <w:sz w:val="20"/>
                <w:szCs w:val="20"/>
                <w:lang w:eastAsia="ar-SA"/>
              </w:rPr>
            </w:pPr>
            <w:r w:rsidRPr="006F7D30">
              <w:rPr>
                <w:rFonts w:ascii="DecimaWE Rg" w:eastAsia="Calibri" w:hAnsi="DecimaWE Rg" w:cs="Tahoma"/>
                <w:sz w:val="20"/>
                <w:szCs w:val="20"/>
                <w:lang w:eastAsia="ar-SA"/>
              </w:rPr>
              <w:t>Finanziamenti pubblici con fondi provenienti dall’Unione Europea (anche per il tramite della Regione) e/o di altri organismi stranieri/internazionali</w:t>
            </w:r>
          </w:p>
        </w:tc>
        <w:tc>
          <w:tcPr>
            <w:tcW w:w="2693" w:type="dxa"/>
            <w:vAlign w:val="center"/>
          </w:tcPr>
          <w:p w14:paraId="36AB22BA"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14:paraId="5E60143B" w14:textId="77777777" w:rsidR="000F3C58" w:rsidRDefault="000F3C58" w:rsidP="00E838E0">
            <w:pPr>
              <w:rPr>
                <w:rFonts w:ascii="DecimaWE Rg" w:eastAsia="Times New Roman" w:hAnsi="DecimaWE Rg" w:cs="Times New Roman"/>
                <w:b/>
                <w:noProof/>
                <w:sz w:val="20"/>
                <w:szCs w:val="20"/>
              </w:rPr>
            </w:pPr>
            <w:r w:rsidRPr="000F3C58">
              <w:rPr>
                <w:rFonts w:ascii="DecimaWE Rg" w:eastAsia="Times New Roman" w:hAnsi="DecimaWE Rg" w:cs="Times New Roman"/>
                <w:b/>
                <w:noProof/>
                <w:sz w:val="20"/>
                <w:szCs w:val="20"/>
              </w:rPr>
              <w:t>Anno di riferimento</w:t>
            </w:r>
          </w:p>
          <w:p w14:paraId="26F51365" w14:textId="77777777" w:rsidR="006F7D30" w:rsidRPr="000F3C58" w:rsidRDefault="006F7D30" w:rsidP="00E838E0">
            <w:pPr>
              <w:rPr>
                <w:rFonts w:ascii="DecimaWE Rg" w:eastAsia="Times New Roman" w:hAnsi="DecimaWE Rg" w:cs="Times New Roman"/>
                <w:b/>
                <w:noProof/>
                <w:sz w:val="20"/>
                <w:szCs w:val="20"/>
              </w:rPr>
            </w:pPr>
            <w:r>
              <w:rPr>
                <w:rFonts w:ascii="DecimaWE Rg" w:eastAsia="Times New Roman" w:hAnsi="DecimaWE Rg" w:cs="Times New Roman"/>
                <w:b/>
                <w:noProof/>
                <w:sz w:val="20"/>
                <w:szCs w:val="20"/>
              </w:rPr>
              <w:t>(2020-2022)</w:t>
            </w:r>
          </w:p>
        </w:tc>
        <w:tc>
          <w:tcPr>
            <w:tcW w:w="3779" w:type="dxa"/>
            <w:vAlign w:val="center"/>
          </w:tcPr>
          <w:p w14:paraId="22F5DC1D"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14:paraId="774E08BB" w14:textId="77777777" w:rsidTr="00E838E0">
        <w:trPr>
          <w:trHeight w:val="344"/>
        </w:trPr>
        <w:tc>
          <w:tcPr>
            <w:tcW w:w="1564" w:type="dxa"/>
            <w:vMerge/>
            <w:vAlign w:val="bottom"/>
          </w:tcPr>
          <w:p w14:paraId="171CA77B"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4151E92F"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7E6B7F32" w14:textId="77777777" w:rsidR="000F3C58" w:rsidRPr="000F3C58" w:rsidRDefault="000F3C58" w:rsidP="00E838E0">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7CFB9A2B"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5B56714F" w14:textId="77777777" w:rsidR="00A41BD8" w:rsidRPr="000F3C58" w:rsidRDefault="00A41BD8" w:rsidP="00E838E0">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14:paraId="1E45D01F" w14:textId="77777777" w:rsidR="000F3C58" w:rsidRPr="000F3C58" w:rsidRDefault="00A41BD8" w:rsidP="00E838E0">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14:paraId="1D298710" w14:textId="77777777" w:rsidTr="00E838E0">
        <w:trPr>
          <w:trHeight w:val="344"/>
        </w:trPr>
        <w:tc>
          <w:tcPr>
            <w:tcW w:w="1564" w:type="dxa"/>
            <w:vMerge/>
            <w:vAlign w:val="bottom"/>
          </w:tcPr>
          <w:p w14:paraId="07B1D51D"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4C4971A8"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389A15BF" w14:textId="77777777" w:rsidR="000F3C58" w:rsidRPr="000F3C58" w:rsidRDefault="000F3C58" w:rsidP="00E838E0">
            <w:pPr>
              <w:rPr>
                <w:rFonts w:ascii="DecimaWE Rg" w:eastAsia="Calibri" w:hAnsi="DecimaWE Rg" w:cs="Times New Roman"/>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0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0A410074"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7ABB213A" w14:textId="77777777" w:rsidR="000F3C58" w:rsidRPr="000F3C58" w:rsidRDefault="000F3C58" w:rsidP="00E838E0">
            <w:pPr>
              <w:spacing w:after="0"/>
              <w:jc w:val="both"/>
              <w:rPr>
                <w:rFonts w:ascii="DecimaWE Rg" w:eastAsia="Times New Roman" w:hAnsi="DecimaWE Rg" w:cs="Arial"/>
                <w:sz w:val="20"/>
                <w:szCs w:val="20"/>
              </w:rPr>
            </w:pPr>
          </w:p>
          <w:p w14:paraId="77F6AC06" w14:textId="77777777" w:rsidR="00A41BD8" w:rsidRPr="000F3C58" w:rsidRDefault="00A41BD8" w:rsidP="00E838E0">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14:paraId="4D32490E" w14:textId="77777777" w:rsidR="000F3C58" w:rsidRPr="000F3C58" w:rsidRDefault="00A41BD8" w:rsidP="00E838E0">
            <w:pPr>
              <w:spacing w:after="0"/>
              <w:jc w:val="both"/>
              <w:rPr>
                <w:rFonts w:ascii="Calibri" w:eastAsia="Times New Roman" w:hAnsi="Calibri" w:cs="Times New Roman"/>
                <w:sz w:val="16"/>
                <w:szCs w:val="16"/>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tipo di atto, numero e data"/>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tipo di atto, numero e data</w:t>
            </w:r>
            <w:r w:rsidRPr="000F3C58">
              <w:rPr>
                <w:rFonts w:ascii="DecimaWE Rg" w:eastAsia="Times New Roman" w:hAnsi="DecimaWE Rg" w:cs="Arial"/>
                <w:sz w:val="20"/>
                <w:szCs w:val="20"/>
              </w:rPr>
              <w:fldChar w:fldCharType="end"/>
            </w:r>
          </w:p>
        </w:tc>
      </w:tr>
      <w:tr w:rsidR="000F3C58" w:rsidRPr="000F3C58" w14:paraId="5B5DC15F" w14:textId="77777777" w:rsidTr="00E838E0">
        <w:trPr>
          <w:trHeight w:val="344"/>
        </w:trPr>
        <w:tc>
          <w:tcPr>
            <w:tcW w:w="1564" w:type="dxa"/>
            <w:vMerge/>
            <w:vAlign w:val="bottom"/>
          </w:tcPr>
          <w:p w14:paraId="5D2F36A5"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restart"/>
            <w:vAlign w:val="center"/>
          </w:tcPr>
          <w:p w14:paraId="77503CDE" w14:textId="77777777" w:rsidR="000F3C58" w:rsidRPr="000F3C58" w:rsidRDefault="00A41BD8" w:rsidP="00E838E0">
            <w:pPr>
              <w:spacing w:before="120" w:after="120"/>
              <w:jc w:val="both"/>
              <w:rPr>
                <w:rFonts w:ascii="DecimaWE Rg" w:eastAsia="Calibri" w:hAnsi="DecimaWE Rg" w:cs="Tahoma"/>
                <w:sz w:val="20"/>
                <w:szCs w:val="20"/>
                <w:lang w:eastAsia="ar-SA"/>
              </w:rPr>
            </w:pPr>
            <w:r w:rsidRPr="000F3C58">
              <w:rPr>
                <w:rFonts w:ascii="DecimaWE Rg" w:eastAsia="Calibri" w:hAnsi="DecimaWE Rg" w:cs="Tahoma"/>
                <w:sz w:val="20"/>
                <w:szCs w:val="20"/>
                <w:lang w:eastAsia="ar-SA"/>
              </w:rPr>
              <w:t>Finanziamenti per i quali è stato concesso il contributo nella forma di credito d'imposta ex art. 7, commi da 21 a 31, LR 13/2019 (</w:t>
            </w:r>
            <w:r w:rsidRPr="000F3C58">
              <w:rPr>
                <w:rFonts w:ascii="DecimaWE Rg" w:eastAsia="Calibri" w:hAnsi="DecimaWE Rg" w:cs="Tahoma"/>
                <w:b/>
                <w:sz w:val="20"/>
                <w:szCs w:val="20"/>
                <w:lang w:eastAsia="ar-SA"/>
              </w:rPr>
              <w:t xml:space="preserve">ART BONUS </w:t>
            </w:r>
            <w:proofErr w:type="gramStart"/>
            <w:r w:rsidRPr="000F3C58">
              <w:rPr>
                <w:rFonts w:ascii="DecimaWE Rg" w:eastAsia="Calibri" w:hAnsi="DecimaWE Rg" w:cs="Tahoma"/>
                <w:b/>
                <w:sz w:val="20"/>
                <w:szCs w:val="20"/>
                <w:lang w:eastAsia="ar-SA"/>
              </w:rPr>
              <w:t>regionale</w:t>
            </w:r>
            <w:r w:rsidRPr="000F3C58">
              <w:rPr>
                <w:rFonts w:ascii="DecimaWE Rg" w:eastAsia="Calibri" w:hAnsi="DecimaWE Rg" w:cs="Tahoma"/>
                <w:sz w:val="20"/>
                <w:szCs w:val="20"/>
                <w:lang w:eastAsia="ar-SA"/>
              </w:rPr>
              <w:t xml:space="preserve"> )</w:t>
            </w:r>
            <w:proofErr w:type="gramEnd"/>
          </w:p>
        </w:tc>
        <w:tc>
          <w:tcPr>
            <w:tcW w:w="2693" w:type="dxa"/>
            <w:vAlign w:val="center"/>
          </w:tcPr>
          <w:p w14:paraId="5C3C0430"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Soggetti finanziatori</w:t>
            </w:r>
          </w:p>
        </w:tc>
        <w:tc>
          <w:tcPr>
            <w:tcW w:w="1276" w:type="dxa"/>
            <w:gridSpan w:val="2"/>
            <w:vAlign w:val="center"/>
          </w:tcPr>
          <w:p w14:paraId="057982E1"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Anno di riferimento (</w:t>
            </w:r>
            <w:r w:rsidR="00F250AA" w:rsidRPr="000F3C58">
              <w:rPr>
                <w:rFonts w:ascii="DecimaWE Rg" w:eastAsia="Calibri" w:hAnsi="DecimaWE Rg" w:cs="Tahoma"/>
                <w:b/>
                <w:sz w:val="20"/>
                <w:szCs w:val="20"/>
                <w:lang w:eastAsia="ar-SA"/>
              </w:rPr>
              <w:t>20</w:t>
            </w:r>
            <w:r w:rsidR="00F250AA">
              <w:rPr>
                <w:rFonts w:ascii="DecimaWE Rg" w:eastAsia="Calibri" w:hAnsi="DecimaWE Rg" w:cs="Tahoma"/>
                <w:b/>
                <w:sz w:val="20"/>
                <w:szCs w:val="20"/>
                <w:lang w:eastAsia="ar-SA"/>
              </w:rPr>
              <w:t>20</w:t>
            </w:r>
            <w:r w:rsidR="00F250AA" w:rsidRPr="000F3C58">
              <w:rPr>
                <w:rFonts w:ascii="DecimaWE Rg" w:eastAsia="Calibri" w:hAnsi="DecimaWE Rg" w:cs="Tahoma"/>
                <w:b/>
                <w:sz w:val="20"/>
                <w:szCs w:val="20"/>
                <w:lang w:eastAsia="ar-SA"/>
              </w:rPr>
              <w:t>-202</w:t>
            </w:r>
            <w:r w:rsidR="00F250AA">
              <w:rPr>
                <w:rFonts w:ascii="DecimaWE Rg" w:eastAsia="Calibri" w:hAnsi="DecimaWE Rg" w:cs="Tahoma"/>
                <w:b/>
                <w:sz w:val="20"/>
                <w:szCs w:val="20"/>
                <w:lang w:eastAsia="ar-SA"/>
              </w:rPr>
              <w:t>2</w:t>
            </w:r>
            <w:r w:rsidRPr="000F3C58">
              <w:rPr>
                <w:rFonts w:ascii="DecimaWE Rg" w:eastAsia="Calibri" w:hAnsi="DecimaWE Rg" w:cs="Tahoma"/>
                <w:b/>
                <w:sz w:val="20"/>
                <w:szCs w:val="20"/>
                <w:lang w:eastAsia="ar-SA"/>
              </w:rPr>
              <w:t>)</w:t>
            </w:r>
          </w:p>
        </w:tc>
        <w:tc>
          <w:tcPr>
            <w:tcW w:w="3779" w:type="dxa"/>
            <w:vAlign w:val="center"/>
          </w:tcPr>
          <w:p w14:paraId="219E9242"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Calibri" w:hAnsi="DecimaWE Rg" w:cs="Tahoma"/>
                <w:b/>
                <w:sz w:val="20"/>
                <w:szCs w:val="20"/>
                <w:lang w:eastAsia="ar-SA"/>
              </w:rPr>
              <w:t>Oggetto del finanziamento</w:t>
            </w:r>
          </w:p>
        </w:tc>
      </w:tr>
      <w:tr w:rsidR="000F3C58" w:rsidRPr="000F3C58" w14:paraId="7A1F9991" w14:textId="77777777" w:rsidTr="00E838E0">
        <w:trPr>
          <w:trHeight w:val="344"/>
        </w:trPr>
        <w:tc>
          <w:tcPr>
            <w:tcW w:w="1564" w:type="dxa"/>
            <w:vMerge/>
            <w:vAlign w:val="bottom"/>
          </w:tcPr>
          <w:p w14:paraId="36D039B8"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6D432A5F"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44BD793F"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33E12DBE"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60A4B347" w14:textId="77777777" w:rsidR="00A41BD8" w:rsidRPr="000F3C58" w:rsidRDefault="00A41BD8" w:rsidP="00E838E0">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14:paraId="297EA228" w14:textId="77777777" w:rsidR="000F3C58" w:rsidRPr="000F3C58" w:rsidRDefault="00A41BD8" w:rsidP="00E838E0">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14:paraId="4ECF6E0A" w14:textId="77777777" w:rsidTr="00E838E0">
        <w:trPr>
          <w:trHeight w:val="344"/>
        </w:trPr>
        <w:tc>
          <w:tcPr>
            <w:tcW w:w="1564" w:type="dxa"/>
            <w:vMerge/>
            <w:vAlign w:val="bottom"/>
          </w:tcPr>
          <w:p w14:paraId="295342FE"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7A3DD2BA"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30CA1C36"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54A91A29"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765D68DD" w14:textId="77777777" w:rsidR="00A41BD8" w:rsidRPr="000F3C58" w:rsidRDefault="00A41BD8" w:rsidP="00E838E0">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14:paraId="788CDB8B" w14:textId="77777777" w:rsidR="000F3C58" w:rsidRPr="000F3C58" w:rsidRDefault="00A41BD8" w:rsidP="00E838E0">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14:paraId="46BF8FA2" w14:textId="77777777" w:rsidTr="00E838E0">
        <w:trPr>
          <w:trHeight w:val="344"/>
        </w:trPr>
        <w:tc>
          <w:tcPr>
            <w:tcW w:w="1564" w:type="dxa"/>
            <w:vMerge/>
            <w:vAlign w:val="bottom"/>
          </w:tcPr>
          <w:p w14:paraId="06BD49EE" w14:textId="77777777" w:rsidR="000F3C58" w:rsidRPr="000F3C58" w:rsidRDefault="000F3C58" w:rsidP="00E838E0">
            <w:pPr>
              <w:jc w:val="center"/>
              <w:rPr>
                <w:rFonts w:ascii="DecimaWE Rg" w:eastAsia="Calibri" w:hAnsi="DecimaWE Rg" w:cs="Tahoma"/>
                <w:b/>
                <w:sz w:val="20"/>
                <w:szCs w:val="20"/>
                <w:lang w:eastAsia="ar-SA"/>
              </w:rPr>
            </w:pPr>
          </w:p>
        </w:tc>
        <w:tc>
          <w:tcPr>
            <w:tcW w:w="1560" w:type="dxa"/>
            <w:gridSpan w:val="3"/>
            <w:vMerge/>
            <w:vAlign w:val="bottom"/>
          </w:tcPr>
          <w:p w14:paraId="26C9F033" w14:textId="77777777" w:rsidR="000F3C58" w:rsidRPr="000F3C58" w:rsidRDefault="000F3C58" w:rsidP="00E838E0">
            <w:pPr>
              <w:jc w:val="center"/>
              <w:rPr>
                <w:rFonts w:ascii="DecimaWE Rg" w:eastAsia="Calibri" w:hAnsi="DecimaWE Rg" w:cs="Tahoma"/>
                <w:b/>
                <w:sz w:val="20"/>
                <w:szCs w:val="20"/>
                <w:lang w:eastAsia="ar-SA"/>
              </w:rPr>
            </w:pPr>
          </w:p>
        </w:tc>
        <w:tc>
          <w:tcPr>
            <w:tcW w:w="2693" w:type="dxa"/>
            <w:vAlign w:val="center"/>
          </w:tcPr>
          <w:p w14:paraId="2C10ABF8"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1276" w:type="dxa"/>
            <w:gridSpan w:val="2"/>
            <w:vAlign w:val="center"/>
          </w:tcPr>
          <w:p w14:paraId="16A221F6" w14:textId="77777777" w:rsidR="000F3C58" w:rsidRPr="000F3C58" w:rsidRDefault="000F3C58" w:rsidP="00E838E0">
            <w:pPr>
              <w:rPr>
                <w:rFonts w:ascii="DecimaWE Rg" w:eastAsia="Times New Roman" w:hAnsi="DecimaWE Rg" w:cs="Times New Roman"/>
                <w:noProof/>
                <w:sz w:val="20"/>
                <w:szCs w:val="20"/>
              </w:rPr>
            </w:pPr>
            <w:r w:rsidRPr="000F3C58">
              <w:rPr>
                <w:rFonts w:ascii="DecimaWE Rg" w:eastAsia="Times New Roman" w:hAnsi="DecimaWE Rg" w:cs="Times New Roman"/>
                <w:noProof/>
                <w:sz w:val="20"/>
                <w:szCs w:val="20"/>
              </w:rPr>
              <w:fldChar w:fldCharType="begin">
                <w:ffData>
                  <w:name w:val=""/>
                  <w:enabled/>
                  <w:calcOnExit w:val="0"/>
                  <w:textInput>
                    <w:maxLength w:val="1500"/>
                  </w:textInput>
                </w:ffData>
              </w:fldChar>
            </w:r>
            <w:r w:rsidRPr="000F3C58">
              <w:rPr>
                <w:rFonts w:ascii="DecimaWE Rg" w:eastAsia="Times New Roman" w:hAnsi="DecimaWE Rg" w:cs="Times New Roman"/>
                <w:noProof/>
                <w:sz w:val="20"/>
                <w:szCs w:val="20"/>
              </w:rPr>
              <w:instrText xml:space="preserve"> FORMTEXT </w:instrText>
            </w:r>
            <w:r w:rsidRPr="000F3C58">
              <w:rPr>
                <w:rFonts w:ascii="DecimaWE Rg" w:eastAsia="Times New Roman" w:hAnsi="DecimaWE Rg" w:cs="Times New Roman"/>
                <w:noProof/>
                <w:sz w:val="20"/>
                <w:szCs w:val="20"/>
              </w:rPr>
            </w:r>
            <w:r w:rsidRPr="000F3C58">
              <w:rPr>
                <w:rFonts w:ascii="DecimaWE Rg" w:eastAsia="Times New Roman" w:hAnsi="DecimaWE Rg" w:cs="Times New Roman"/>
                <w:noProof/>
                <w:sz w:val="20"/>
                <w:szCs w:val="20"/>
              </w:rPr>
              <w:fldChar w:fldCharType="separate"/>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t> </w:t>
            </w:r>
            <w:r w:rsidRPr="000F3C58">
              <w:rPr>
                <w:rFonts w:ascii="DecimaWE Rg" w:eastAsia="Times New Roman" w:hAnsi="DecimaWE Rg" w:cs="Times New Roman"/>
                <w:noProof/>
                <w:sz w:val="20"/>
                <w:szCs w:val="20"/>
              </w:rPr>
              <w:fldChar w:fldCharType="end"/>
            </w:r>
          </w:p>
        </w:tc>
        <w:tc>
          <w:tcPr>
            <w:tcW w:w="3779" w:type="dxa"/>
          </w:tcPr>
          <w:p w14:paraId="64FD9E2D" w14:textId="77777777" w:rsidR="00A41BD8" w:rsidRPr="000F3C58" w:rsidRDefault="00A41BD8" w:rsidP="00E838E0">
            <w:pPr>
              <w:spacing w:after="0"/>
              <w:jc w:val="both"/>
              <w:rPr>
                <w:rFonts w:ascii="DecimaWE Rg" w:eastAsia="Times New Roman" w:hAnsi="DecimaWE Rg" w:cs="Arial"/>
                <w:sz w:val="20"/>
                <w:szCs w:val="20"/>
              </w:rPr>
            </w:pPr>
            <w:r w:rsidRPr="000F3C58">
              <w:rPr>
                <w:rFonts w:ascii="DecimaWE Rg" w:eastAsia="Times New Roman" w:hAnsi="DecimaWE Rg" w:cs="Arial"/>
                <w:sz w:val="20"/>
                <w:szCs w:val="20"/>
              </w:rPr>
              <w:t xml:space="preserve">Oggetto: </w:t>
            </w:r>
            <w:r w:rsidRPr="000F3C58">
              <w:rPr>
                <w:rFonts w:ascii="DecimaWE Rg" w:eastAsia="Times New Roman" w:hAnsi="DecimaWE Rg" w:cs="Arial"/>
                <w:sz w:val="20"/>
                <w:szCs w:val="20"/>
              </w:rPr>
              <w:fldChar w:fldCharType="begin">
                <w:ffData>
                  <w:name w:val=""/>
                  <w:enabled/>
                  <w:calcOnExit w:val="0"/>
                  <w:textInput>
                    <w:default w:val="Attività culturali finanziate"/>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Attività culturali finanziate</w:t>
            </w:r>
            <w:r w:rsidRPr="000F3C58">
              <w:rPr>
                <w:rFonts w:ascii="DecimaWE Rg" w:eastAsia="Times New Roman" w:hAnsi="DecimaWE Rg" w:cs="Arial"/>
                <w:sz w:val="20"/>
                <w:szCs w:val="20"/>
              </w:rPr>
              <w:fldChar w:fldCharType="end"/>
            </w:r>
          </w:p>
          <w:p w14:paraId="70AA0CF2" w14:textId="77777777" w:rsidR="000F3C58" w:rsidRPr="000F3C58" w:rsidRDefault="00A41BD8" w:rsidP="00E838E0">
            <w:pPr>
              <w:spacing w:after="0"/>
              <w:jc w:val="both"/>
              <w:rPr>
                <w:rFonts w:ascii="DecimaWE Rg" w:eastAsia="Times New Roman" w:hAnsi="DecimaWE Rg" w:cs="Tahoma"/>
                <w:b/>
                <w:sz w:val="20"/>
                <w:szCs w:val="20"/>
                <w:lang w:eastAsia="ar-SA"/>
              </w:rPr>
            </w:pPr>
            <w:r w:rsidRPr="000F3C58">
              <w:rPr>
                <w:rFonts w:ascii="DecimaWE Rg" w:eastAsia="Times New Roman" w:hAnsi="DecimaWE Rg" w:cs="Arial"/>
                <w:sz w:val="20"/>
                <w:szCs w:val="20"/>
              </w:rPr>
              <w:t xml:space="preserve">Atto: </w:t>
            </w:r>
            <w:r w:rsidRPr="000F3C58">
              <w:rPr>
                <w:rFonts w:ascii="DecimaWE Rg" w:eastAsia="Times New Roman" w:hAnsi="DecimaWE Rg" w:cs="Arial"/>
                <w:sz w:val="20"/>
                <w:szCs w:val="20"/>
              </w:rPr>
              <w:fldChar w:fldCharType="begin">
                <w:ffData>
                  <w:name w:val=""/>
                  <w:enabled/>
                  <w:calcOnExit w:val="0"/>
                  <w:textInput>
                    <w:default w:val="numero - data e tipo di atto della concessione dell’ART BONUS"/>
                    <w:maxLength w:val="1500"/>
                  </w:textInput>
                </w:ffData>
              </w:fldChar>
            </w:r>
            <w:r w:rsidRPr="000F3C58">
              <w:rPr>
                <w:rFonts w:ascii="DecimaWE Rg" w:eastAsia="Times New Roman" w:hAnsi="DecimaWE Rg" w:cs="Arial"/>
                <w:sz w:val="20"/>
                <w:szCs w:val="20"/>
              </w:rPr>
              <w:instrText xml:space="preserve"> FORMTEXT </w:instrText>
            </w:r>
            <w:r w:rsidRPr="000F3C58">
              <w:rPr>
                <w:rFonts w:ascii="DecimaWE Rg" w:eastAsia="Times New Roman" w:hAnsi="DecimaWE Rg" w:cs="Arial"/>
                <w:sz w:val="20"/>
                <w:szCs w:val="20"/>
              </w:rPr>
            </w:r>
            <w:r w:rsidRPr="000F3C58">
              <w:rPr>
                <w:rFonts w:ascii="DecimaWE Rg" w:eastAsia="Times New Roman" w:hAnsi="DecimaWE Rg" w:cs="Arial"/>
                <w:sz w:val="20"/>
                <w:szCs w:val="20"/>
              </w:rPr>
              <w:fldChar w:fldCharType="separate"/>
            </w:r>
            <w:r w:rsidRPr="000F3C58">
              <w:rPr>
                <w:rFonts w:ascii="DecimaWE Rg" w:eastAsia="Times New Roman" w:hAnsi="DecimaWE Rg" w:cs="Arial"/>
                <w:noProof/>
                <w:sz w:val="20"/>
                <w:szCs w:val="20"/>
              </w:rPr>
              <w:t>numero - data e tipo di atto della concessione dell’ART BONUS</w:t>
            </w:r>
            <w:r w:rsidRPr="000F3C58">
              <w:rPr>
                <w:rFonts w:ascii="DecimaWE Rg" w:eastAsia="Times New Roman" w:hAnsi="DecimaWE Rg" w:cs="Arial"/>
                <w:sz w:val="20"/>
                <w:szCs w:val="20"/>
              </w:rPr>
              <w:fldChar w:fldCharType="end"/>
            </w:r>
          </w:p>
        </w:tc>
      </w:tr>
      <w:tr w:rsidR="000F3C58" w:rsidRPr="000F3C58" w14:paraId="577C90BB" w14:textId="77777777" w:rsidTr="00E838E0">
        <w:trPr>
          <w:trHeight w:val="344"/>
        </w:trPr>
        <w:tc>
          <w:tcPr>
            <w:tcW w:w="1564" w:type="dxa"/>
            <w:vAlign w:val="center"/>
          </w:tcPr>
          <w:p w14:paraId="3DF60D19" w14:textId="77777777" w:rsidR="000F3C58" w:rsidRPr="000F3C58" w:rsidRDefault="000F3C58" w:rsidP="00E838E0">
            <w:pPr>
              <w:spacing w:after="0"/>
              <w:jc w:val="both"/>
              <w:rPr>
                <w:rFonts w:ascii="DecimaWE Rg" w:eastAsia="Times New Roman" w:hAnsi="DecimaWE Rg" w:cs="Arial"/>
                <w:w w:val="90"/>
                <w:sz w:val="19"/>
                <w:szCs w:val="19"/>
                <w:lang w:eastAsia="ar-SA"/>
              </w:rPr>
            </w:pPr>
            <w:r w:rsidRPr="000F3C58">
              <w:rPr>
                <w:rFonts w:ascii="DecimaWE Rg" w:eastAsia="Times New Roman" w:hAnsi="DecimaWE Rg" w:cs="Arial"/>
                <w:w w:val="90"/>
                <w:sz w:val="19"/>
                <w:szCs w:val="19"/>
                <w:lang w:eastAsia="ar-SA"/>
              </w:rPr>
              <w:t>Apporto di fondi al progetto (pubblici e/o privati) diversi dal contributo regionale</w:t>
            </w:r>
          </w:p>
        </w:tc>
        <w:tc>
          <w:tcPr>
            <w:tcW w:w="9308" w:type="dxa"/>
            <w:gridSpan w:val="7"/>
            <w:tcBorders>
              <w:bottom w:val="single" w:sz="4" w:space="0" w:color="auto"/>
            </w:tcBorders>
            <w:vAlign w:val="center"/>
          </w:tcPr>
          <w:p w14:paraId="23614A5B" w14:textId="77777777" w:rsidR="000F3C58" w:rsidRPr="000F3C58" w:rsidRDefault="000F3C58" w:rsidP="00E838E0">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SARANNO CONSIDERATI GLI IMPORTI INDICATI NEL PIANO FINANZIARIO</w:t>
            </w:r>
          </w:p>
          <w:p w14:paraId="666E4977" w14:textId="77777777" w:rsidR="000F3C58" w:rsidRPr="000F3C58" w:rsidRDefault="000F3C58" w:rsidP="00E838E0">
            <w:pPr>
              <w:spacing w:before="120" w:after="0" w:line="240" w:lineRule="auto"/>
              <w:jc w:val="center"/>
              <w:rPr>
                <w:rFonts w:ascii="DecimaWE Rg" w:eastAsia="Times New Roman" w:hAnsi="DecimaWE Rg" w:cs="Times New Roman"/>
                <w:b/>
                <w:sz w:val="20"/>
              </w:rPr>
            </w:pPr>
            <w:r w:rsidRPr="000F3C58">
              <w:rPr>
                <w:rFonts w:ascii="DecimaWE Rg" w:eastAsia="Times New Roman" w:hAnsi="DecimaWE Rg" w:cs="Times New Roman"/>
                <w:b/>
                <w:sz w:val="20"/>
              </w:rPr>
              <w:t>(VOCI ENTRATE TOTALI)</w:t>
            </w:r>
          </w:p>
          <w:p w14:paraId="30055437" w14:textId="77777777" w:rsidR="000F3C58" w:rsidRPr="000F3C58" w:rsidRDefault="000F3C58" w:rsidP="00E838E0">
            <w:pPr>
              <w:spacing w:after="0"/>
              <w:ind w:left="31"/>
              <w:rPr>
                <w:rFonts w:ascii="DecimaWE Rg" w:eastAsia="Times New Roman" w:hAnsi="DecimaWE Rg" w:cs="Tahoma"/>
                <w:lang w:eastAsia="ar-SA"/>
              </w:rPr>
            </w:pPr>
          </w:p>
        </w:tc>
      </w:tr>
      <w:tr w:rsidR="000F3C58" w:rsidRPr="000F3C58" w14:paraId="3DC3C044" w14:textId="77777777" w:rsidTr="00E838E0">
        <w:trPr>
          <w:trHeight w:val="344"/>
        </w:trPr>
        <w:tc>
          <w:tcPr>
            <w:tcW w:w="1564" w:type="dxa"/>
            <w:vAlign w:val="center"/>
          </w:tcPr>
          <w:p w14:paraId="60C92C19" w14:textId="14A8E5D2" w:rsidR="000F3C58" w:rsidRPr="000F3C58" w:rsidRDefault="000F3C58" w:rsidP="00E838E0">
            <w:pPr>
              <w:spacing w:before="120" w:after="120"/>
              <w:jc w:val="both"/>
              <w:rPr>
                <w:rFonts w:ascii="DecimaWE Rg" w:eastAsia="Calibri" w:hAnsi="DecimaWE Rg" w:cs="Times New Roman"/>
                <w:b/>
                <w:bCs/>
                <w:sz w:val="20"/>
                <w:szCs w:val="20"/>
                <w:lang w:eastAsia="ar-SA"/>
              </w:rPr>
            </w:pPr>
            <w:r w:rsidRPr="000F3C58">
              <w:rPr>
                <w:rFonts w:ascii="DecimaWE Rg" w:eastAsia="Calibri" w:hAnsi="DecimaWE Rg" w:cs="Times New Roman"/>
                <w:w w:val="90"/>
                <w:sz w:val="20"/>
                <w:szCs w:val="20"/>
                <w:lang w:eastAsia="ar-SA"/>
              </w:rPr>
              <w:t xml:space="preserve">Apporto di fondi al progetto diversi dal contributo </w:t>
            </w:r>
            <w:proofErr w:type="gramStart"/>
            <w:r w:rsidRPr="000F3C58">
              <w:rPr>
                <w:rFonts w:ascii="DecimaWE Rg" w:eastAsia="Calibri" w:hAnsi="DecimaWE Rg" w:cs="Times New Roman"/>
                <w:w w:val="90"/>
                <w:sz w:val="20"/>
                <w:szCs w:val="20"/>
                <w:lang w:eastAsia="ar-SA"/>
              </w:rPr>
              <w:t>regionale  riconosciuti</w:t>
            </w:r>
            <w:proofErr w:type="gramEnd"/>
            <w:r w:rsidRPr="000F3C58">
              <w:rPr>
                <w:rFonts w:ascii="DecimaWE Rg" w:eastAsia="Calibri" w:hAnsi="DecimaWE Rg" w:cs="Times New Roman"/>
                <w:w w:val="90"/>
                <w:sz w:val="20"/>
                <w:szCs w:val="20"/>
                <w:lang w:eastAsia="ar-SA"/>
              </w:rPr>
              <w:t xml:space="preserve"> utili ai fini dell'ART BONUS regionale ex art. 7, commi da 21 a 31, LR 13/</w:t>
            </w:r>
            <w:r w:rsidRPr="00031779">
              <w:rPr>
                <w:rFonts w:ascii="DecimaWE Rg" w:eastAsia="Calibri" w:hAnsi="DecimaWE Rg" w:cs="Times New Roman"/>
                <w:w w:val="90"/>
                <w:sz w:val="20"/>
                <w:szCs w:val="20"/>
                <w:lang w:eastAsia="ar-SA"/>
              </w:rPr>
              <w:t>2019</w:t>
            </w:r>
            <w:r w:rsidR="006F7D30">
              <w:rPr>
                <w:rFonts w:ascii="DecimaWE Rg" w:eastAsia="Calibri" w:hAnsi="DecimaWE Rg" w:cs="Times New Roman"/>
                <w:w w:val="90"/>
                <w:sz w:val="20"/>
                <w:szCs w:val="20"/>
                <w:lang w:eastAsia="ar-SA"/>
              </w:rPr>
              <w:t xml:space="preserve"> (previsione </w:t>
            </w:r>
            <w:r w:rsidR="00E838E0">
              <w:rPr>
                <w:rFonts w:ascii="DecimaWE Rg" w:eastAsia="Calibri" w:hAnsi="DecimaWE Rg" w:cs="Times New Roman"/>
                <w:w w:val="90"/>
                <w:sz w:val="20"/>
                <w:szCs w:val="20"/>
                <w:lang w:eastAsia="ar-SA"/>
              </w:rPr>
              <w:t>per l’anno</w:t>
            </w:r>
            <w:r w:rsidR="006F7D30">
              <w:rPr>
                <w:rFonts w:ascii="DecimaWE Rg" w:eastAsia="Calibri" w:hAnsi="DecimaWE Rg" w:cs="Times New Roman"/>
                <w:w w:val="90"/>
                <w:sz w:val="20"/>
                <w:szCs w:val="20"/>
                <w:lang w:eastAsia="ar-SA"/>
              </w:rPr>
              <w:t xml:space="preserve"> 2024</w:t>
            </w:r>
            <w:r w:rsidR="00A31A51" w:rsidRPr="00031779">
              <w:rPr>
                <w:rFonts w:ascii="DecimaWE Rg" w:eastAsia="Calibri" w:hAnsi="DecimaWE Rg" w:cs="Times New Roman"/>
                <w:w w:val="90"/>
                <w:sz w:val="20"/>
                <w:szCs w:val="20"/>
                <w:lang w:eastAsia="ar-SA"/>
              </w:rPr>
              <w:t>)</w:t>
            </w:r>
          </w:p>
        </w:tc>
        <w:tc>
          <w:tcPr>
            <w:tcW w:w="640" w:type="dxa"/>
            <w:gridSpan w:val="2"/>
            <w:tcBorders>
              <w:right w:val="nil"/>
            </w:tcBorders>
            <w:vAlign w:val="center"/>
          </w:tcPr>
          <w:p w14:paraId="20ADB6F1" w14:textId="77777777" w:rsidR="000F3C58" w:rsidRPr="000F3C58" w:rsidRDefault="000F3C58" w:rsidP="00E838E0">
            <w:pPr>
              <w:spacing w:before="120" w:after="120"/>
              <w:jc w:val="both"/>
              <w:rPr>
                <w:rFonts w:ascii="DecimaWE Rg" w:eastAsia="Calibri" w:hAnsi="DecimaWE Rg" w:cs="Times New Roman"/>
                <w:b/>
                <w:bCs/>
                <w:sz w:val="20"/>
                <w:szCs w:val="20"/>
                <w:lang w:eastAsia="ar-SA"/>
              </w:rPr>
            </w:pPr>
          </w:p>
        </w:tc>
        <w:tc>
          <w:tcPr>
            <w:tcW w:w="3922" w:type="dxa"/>
            <w:gridSpan w:val="3"/>
            <w:tcBorders>
              <w:left w:val="nil"/>
              <w:right w:val="nil"/>
            </w:tcBorders>
            <w:vAlign w:val="center"/>
          </w:tcPr>
          <w:p w14:paraId="434FF8B1" w14:textId="77777777" w:rsidR="000F3C58" w:rsidRPr="000F3C58" w:rsidRDefault="000F3C58" w:rsidP="00E838E0">
            <w:pPr>
              <w:spacing w:before="120" w:after="120"/>
              <w:jc w:val="right"/>
              <w:rPr>
                <w:rFonts w:ascii="DecimaWE Rg" w:eastAsia="Calibri" w:hAnsi="DecimaWE Rg" w:cs="Tahoma"/>
                <w:sz w:val="20"/>
                <w:szCs w:val="20"/>
                <w:lang w:eastAsia="ar-SA"/>
              </w:rPr>
            </w:pPr>
            <w:r w:rsidRPr="000F3C58">
              <w:rPr>
                <w:rFonts w:ascii="DecimaWE Rg" w:eastAsia="Calibri" w:hAnsi="DecimaWE Rg" w:cs="Times New Roman"/>
                <w:b/>
                <w:bCs/>
                <w:sz w:val="20"/>
                <w:szCs w:val="20"/>
                <w:lang w:eastAsia="ar-SA"/>
              </w:rPr>
              <w:fldChar w:fldCharType="begin">
                <w:ffData>
                  <w:name w:val=""/>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000000">
              <w:rPr>
                <w:rFonts w:ascii="DecimaWE Rg" w:eastAsia="Calibri" w:hAnsi="DecimaWE Rg" w:cs="Times New Roman"/>
                <w:b/>
                <w:bCs/>
                <w:sz w:val="20"/>
                <w:szCs w:val="20"/>
                <w:lang w:eastAsia="ar-SA"/>
              </w:rPr>
            </w:r>
            <w:r w:rsidR="00000000">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w:t>
            </w:r>
            <w:r w:rsidRPr="000F3C58">
              <w:rPr>
                <w:rFonts w:ascii="DecimaWE Rg" w:eastAsia="Calibri" w:hAnsi="DecimaWE Rg" w:cs="Tahoma"/>
                <w:b/>
                <w:sz w:val="20"/>
                <w:szCs w:val="20"/>
                <w:lang w:eastAsia="ar-SA"/>
              </w:rPr>
              <w:t>SI</w:t>
            </w:r>
          </w:p>
        </w:tc>
        <w:tc>
          <w:tcPr>
            <w:tcW w:w="4746" w:type="dxa"/>
            <w:gridSpan w:val="2"/>
            <w:tcBorders>
              <w:left w:val="nil"/>
            </w:tcBorders>
            <w:vAlign w:val="center"/>
          </w:tcPr>
          <w:p w14:paraId="6E048087" w14:textId="77777777" w:rsidR="000F3C58" w:rsidRPr="000F3C58" w:rsidRDefault="000F3C58" w:rsidP="00E838E0">
            <w:pPr>
              <w:spacing w:before="120" w:after="120"/>
              <w:jc w:val="both"/>
              <w:rPr>
                <w:rFonts w:ascii="DecimaWE Rg" w:eastAsia="Times New Roman" w:hAnsi="DecimaWE Rg" w:cs="Times New Roman"/>
                <w:noProof/>
                <w:sz w:val="20"/>
                <w:szCs w:val="20"/>
              </w:rPr>
            </w:pPr>
            <w:r w:rsidRPr="000F3C58">
              <w:rPr>
                <w:rFonts w:ascii="DecimaWE Rg" w:eastAsia="Calibri" w:hAnsi="DecimaWE Rg" w:cs="Times New Roman"/>
                <w:b/>
                <w:bCs/>
                <w:sz w:val="20"/>
                <w:szCs w:val="20"/>
                <w:lang w:eastAsia="ar-SA"/>
              </w:rPr>
              <w:fldChar w:fldCharType="begin">
                <w:ffData>
                  <w:name w:val="Controllo13"/>
                  <w:enabled/>
                  <w:calcOnExit w:val="0"/>
                  <w:checkBox>
                    <w:sizeAuto/>
                    <w:default w:val="0"/>
                    <w:checked w:val="0"/>
                  </w:checkBox>
                </w:ffData>
              </w:fldChar>
            </w:r>
            <w:r w:rsidRPr="000F3C58">
              <w:rPr>
                <w:rFonts w:ascii="DecimaWE Rg" w:eastAsia="Calibri" w:hAnsi="DecimaWE Rg" w:cs="Tahoma"/>
                <w:sz w:val="20"/>
                <w:szCs w:val="20"/>
                <w:lang w:eastAsia="ar-SA"/>
              </w:rPr>
              <w:instrText xml:space="preserve"> FORMCHECKBOX </w:instrText>
            </w:r>
            <w:r w:rsidR="00000000">
              <w:rPr>
                <w:rFonts w:ascii="DecimaWE Rg" w:eastAsia="Calibri" w:hAnsi="DecimaWE Rg" w:cs="Times New Roman"/>
                <w:b/>
                <w:bCs/>
                <w:sz w:val="20"/>
                <w:szCs w:val="20"/>
                <w:lang w:eastAsia="ar-SA"/>
              </w:rPr>
            </w:r>
            <w:r w:rsidR="00000000">
              <w:rPr>
                <w:rFonts w:ascii="DecimaWE Rg" w:eastAsia="Calibri" w:hAnsi="DecimaWE Rg" w:cs="Times New Roman"/>
                <w:b/>
                <w:bCs/>
                <w:sz w:val="20"/>
                <w:szCs w:val="20"/>
                <w:lang w:eastAsia="ar-SA"/>
              </w:rPr>
              <w:fldChar w:fldCharType="separate"/>
            </w:r>
            <w:r w:rsidRPr="000F3C58">
              <w:rPr>
                <w:rFonts w:ascii="DecimaWE Rg" w:eastAsia="Calibri" w:hAnsi="DecimaWE Rg" w:cs="Times New Roman"/>
                <w:b/>
                <w:bCs/>
                <w:sz w:val="20"/>
                <w:szCs w:val="20"/>
                <w:lang w:eastAsia="ar-SA"/>
              </w:rPr>
              <w:fldChar w:fldCharType="end"/>
            </w:r>
            <w:r w:rsidRPr="000F3C58">
              <w:rPr>
                <w:rFonts w:ascii="DecimaWE Rg" w:eastAsia="Calibri" w:hAnsi="DecimaWE Rg" w:cs="Times New Roman"/>
                <w:b/>
                <w:bCs/>
                <w:sz w:val="20"/>
                <w:szCs w:val="20"/>
                <w:lang w:eastAsia="ar-SA"/>
              </w:rPr>
              <w:t xml:space="preserve"> NO</w:t>
            </w:r>
          </w:p>
        </w:tc>
      </w:tr>
    </w:tbl>
    <w:p w14:paraId="19B3C90C" w14:textId="77777777" w:rsidR="006E0521" w:rsidRPr="00B2605D" w:rsidRDefault="006E0521" w:rsidP="006E0521">
      <w:pPr>
        <w:rPr>
          <w:rFonts w:ascii="Calibri" w:hAnsi="Calibri"/>
        </w:rPr>
      </w:pPr>
    </w:p>
    <w:tbl>
      <w:tblPr>
        <w:tblW w:w="108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99"/>
        <w:gridCol w:w="417"/>
        <w:gridCol w:w="7857"/>
        <w:gridCol w:w="61"/>
      </w:tblGrid>
      <w:tr w:rsidR="006E0521" w:rsidRPr="00B2605D" w14:paraId="77BBED32" w14:textId="77777777" w:rsidTr="00E838E0">
        <w:trPr>
          <w:trHeight w:val="488"/>
        </w:trPr>
        <w:tc>
          <w:tcPr>
            <w:tcW w:w="10834" w:type="dxa"/>
            <w:gridSpan w:val="4"/>
            <w:shd w:val="clear" w:color="auto" w:fill="A6A6A6" w:themeFill="background1" w:themeFillShade="A6"/>
            <w:vAlign w:val="center"/>
          </w:tcPr>
          <w:p w14:paraId="21348AC2" w14:textId="77777777" w:rsidR="006E0521" w:rsidRPr="00B2605D" w:rsidRDefault="006E0521" w:rsidP="00401C62">
            <w:pPr>
              <w:ind w:left="-57"/>
              <w:jc w:val="both"/>
              <w:rPr>
                <w:rFonts w:ascii="DecimaWE Rg" w:hAnsi="DecimaWE Rg" w:cs="Arial"/>
                <w:b/>
                <w:szCs w:val="24"/>
              </w:rPr>
            </w:pPr>
            <w:r w:rsidRPr="00B2605D">
              <w:rPr>
                <w:rFonts w:ascii="DecimaWE Rg" w:hAnsi="DecimaWE Rg" w:cs="Arial"/>
                <w:b/>
                <w:szCs w:val="24"/>
              </w:rPr>
              <w:t>CRITERI QUALITATIVI VALUTATIVI</w:t>
            </w:r>
          </w:p>
        </w:tc>
      </w:tr>
      <w:tr w:rsidR="006E0521" w:rsidRPr="00B2605D" w14:paraId="0CE9C3CD" w14:textId="77777777" w:rsidTr="00E838E0">
        <w:trPr>
          <w:trHeight w:val="431"/>
        </w:trPr>
        <w:tc>
          <w:tcPr>
            <w:tcW w:w="10834" w:type="dxa"/>
            <w:gridSpan w:val="4"/>
            <w:vAlign w:val="center"/>
          </w:tcPr>
          <w:p w14:paraId="7F878442" w14:textId="77777777" w:rsidR="006E0521" w:rsidRPr="00B2605D" w:rsidRDefault="006E0521" w:rsidP="00401C62">
            <w:pPr>
              <w:ind w:left="85" w:right="83"/>
              <w:jc w:val="both"/>
              <w:rPr>
                <w:rFonts w:ascii="DecimaWE Rg" w:hAnsi="DecimaWE Rg"/>
                <w:sz w:val="21"/>
                <w:szCs w:val="24"/>
              </w:rPr>
            </w:pPr>
            <w:r w:rsidRPr="00B2605D">
              <w:rPr>
                <w:rFonts w:ascii="DecimaWE Rg" w:hAnsi="DecimaWE Rg" w:cs="Arial"/>
                <w:w w:val="90"/>
                <w:sz w:val="19"/>
                <w:szCs w:val="19"/>
                <w:lang w:eastAsia="ar-SA"/>
              </w:rPr>
              <w:t>Le</w:t>
            </w:r>
            <w:r w:rsidRPr="00B2605D">
              <w:rPr>
                <w:rFonts w:ascii="DecimaWE Rg" w:hAnsi="DecimaWE Rg"/>
                <w:w w:val="90"/>
                <w:sz w:val="21"/>
                <w:szCs w:val="24"/>
              </w:rPr>
              <w:t xml:space="preserve"> informazioni riportate nella seguente tabella fanno riferimento ai </w:t>
            </w:r>
            <w:r w:rsidRPr="00B2605D">
              <w:rPr>
                <w:rFonts w:ascii="DecimaWE Rg" w:hAnsi="DecimaWE Rg"/>
                <w:b/>
                <w:w w:val="90"/>
                <w:sz w:val="21"/>
                <w:szCs w:val="24"/>
              </w:rPr>
              <w:t>criteri qualitativi valutativi</w:t>
            </w:r>
            <w:r>
              <w:rPr>
                <w:rFonts w:ascii="DecimaWE Rg" w:hAnsi="DecimaWE Rg"/>
                <w:w w:val="90"/>
                <w:sz w:val="21"/>
                <w:szCs w:val="24"/>
              </w:rPr>
              <w:t xml:space="preserve"> riportati </w:t>
            </w:r>
            <w:r w:rsidRPr="000F3C58">
              <w:rPr>
                <w:rFonts w:ascii="DecimaWE Rg" w:eastAsia="Times New Roman" w:hAnsi="DecimaWE Rg" w:cs="Times New Roman"/>
                <w:w w:val="90"/>
                <w:sz w:val="21"/>
                <w:szCs w:val="24"/>
              </w:rPr>
              <w:t>nell</w:t>
            </w:r>
            <w:r>
              <w:rPr>
                <w:rFonts w:ascii="DecimaWE Rg" w:eastAsia="Times New Roman" w:hAnsi="DecimaWE Rg" w:cs="Times New Roman"/>
                <w:w w:val="90"/>
                <w:sz w:val="21"/>
                <w:szCs w:val="24"/>
              </w:rPr>
              <w:t>’Allegato A del Regolamento 109/2023</w:t>
            </w:r>
          </w:p>
        </w:tc>
      </w:tr>
      <w:tr w:rsidR="006E0521" w:rsidRPr="004F0166" w14:paraId="266589D5" w14:textId="77777777" w:rsidTr="00E838E0">
        <w:tblPrEx>
          <w:jc w:val="center"/>
          <w:tblInd w:w="0" w:type="dxa"/>
          <w:tblCellMar>
            <w:left w:w="28" w:type="dxa"/>
            <w:right w:w="28" w:type="dxa"/>
          </w:tblCellMar>
        </w:tblPrEx>
        <w:trPr>
          <w:gridAfter w:val="1"/>
          <w:wAfter w:w="61" w:type="dxa"/>
          <w:trHeight w:val="431"/>
          <w:jc w:val="center"/>
        </w:trPr>
        <w:tc>
          <w:tcPr>
            <w:tcW w:w="2499" w:type="dxa"/>
            <w:vMerge w:val="restart"/>
            <w:tcBorders>
              <w:top w:val="single" w:sz="4" w:space="0" w:color="auto"/>
              <w:right w:val="single" w:sz="4" w:space="0" w:color="auto"/>
            </w:tcBorders>
            <w:vAlign w:val="center"/>
          </w:tcPr>
          <w:p w14:paraId="7F0951A1" w14:textId="77777777" w:rsidR="006E0521" w:rsidRPr="0018087B" w:rsidRDefault="006E0521" w:rsidP="00401C62">
            <w:pPr>
              <w:rPr>
                <w:rFonts w:ascii="DecimaWE Rg" w:hAnsi="DecimaWE Rg" w:cs="Arial"/>
                <w:w w:val="90"/>
                <w:sz w:val="16"/>
                <w:szCs w:val="16"/>
              </w:rPr>
            </w:pPr>
            <w:r w:rsidRPr="0018087B">
              <w:rPr>
                <w:rFonts w:ascii="DecimaWE Rg" w:hAnsi="DecimaWE Rg"/>
                <w:sz w:val="18"/>
                <w:szCs w:val="18"/>
              </w:rPr>
              <w:t>ATTINENZA DELL’INIZIATIVA AGLI AMBITI TEMATICI DI CUI ALL’ARTICOLO 28 BIS DELLA LEGGE REGIONALE 16/2014</w:t>
            </w:r>
            <w:r w:rsidRPr="0018087B">
              <w:rPr>
                <w:rFonts w:ascii="DecimaWE Rg" w:hAnsi="DecimaWE Rg"/>
                <w:sz w:val="19"/>
                <w:szCs w:val="19"/>
              </w:rPr>
              <w:t xml:space="preserve"> </w:t>
            </w:r>
            <w:r w:rsidRPr="0018087B">
              <w:rPr>
                <w:rFonts w:ascii="DecimaWE Rg" w:hAnsi="DecimaWE Rg"/>
                <w:sz w:val="16"/>
                <w:szCs w:val="16"/>
              </w:rPr>
              <w:t>(b</w:t>
            </w:r>
            <w:r w:rsidRPr="0018087B">
              <w:rPr>
                <w:rFonts w:ascii="DecimaWE Rg" w:hAnsi="DecimaWE Rg" w:cs="Arial"/>
                <w:w w:val="90"/>
                <w:sz w:val="16"/>
                <w:szCs w:val="16"/>
              </w:rPr>
              <w:t>arrare una o più finalità di cui all’articolo 28 bis della legge regionale 16/2014, elencate a fianco, a cui si riferiscono gli obiettivi dell’iniziativa)</w:t>
            </w:r>
          </w:p>
        </w:tc>
        <w:tc>
          <w:tcPr>
            <w:tcW w:w="417" w:type="dxa"/>
            <w:tcBorders>
              <w:top w:val="single" w:sz="4" w:space="0" w:color="auto"/>
              <w:left w:val="single" w:sz="4" w:space="0" w:color="auto"/>
              <w:bottom w:val="single" w:sz="4" w:space="0" w:color="auto"/>
            </w:tcBorders>
            <w:vAlign w:val="center"/>
          </w:tcPr>
          <w:p w14:paraId="238D9C9A"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0ABD9764" w14:textId="77777777" w:rsidR="006E0521" w:rsidRPr="004F0166" w:rsidRDefault="006E0521" w:rsidP="00401C62">
            <w:pPr>
              <w:rPr>
                <w:rFonts w:ascii="DecimaWE Rg" w:hAnsi="DecimaWE Rg" w:cs="Arial"/>
                <w:sz w:val="16"/>
                <w:szCs w:val="16"/>
              </w:rPr>
            </w:pPr>
            <w:bookmarkStart w:id="2" w:name="art22-com1-let_f"/>
            <w:bookmarkEnd w:id="2"/>
            <w:r w:rsidRPr="004F0166">
              <w:rPr>
                <w:rFonts w:ascii="DecimaWE Rg" w:hAnsi="DecimaWE Rg" w:cs="Arial"/>
                <w:color w:val="000000"/>
                <w:sz w:val="16"/>
                <w:szCs w:val="16"/>
              </w:rPr>
              <w:t>valorizzare la creatività giovanile e il pluralismo di espressione in tutte le sue manifestazioni</w:t>
            </w:r>
          </w:p>
        </w:tc>
      </w:tr>
      <w:tr w:rsidR="006E0521" w:rsidRPr="004F0166" w14:paraId="0EA89329" w14:textId="77777777" w:rsidTr="00E838E0">
        <w:tblPrEx>
          <w:jc w:val="center"/>
          <w:tblInd w:w="0" w:type="dxa"/>
          <w:tblCellMar>
            <w:left w:w="28" w:type="dxa"/>
            <w:right w:w="28" w:type="dxa"/>
          </w:tblCellMar>
        </w:tblPrEx>
        <w:trPr>
          <w:gridAfter w:val="1"/>
          <w:wAfter w:w="61" w:type="dxa"/>
          <w:trHeight w:hRule="exact" w:val="443"/>
          <w:jc w:val="center"/>
        </w:trPr>
        <w:tc>
          <w:tcPr>
            <w:tcW w:w="2499" w:type="dxa"/>
            <w:vMerge/>
            <w:tcBorders>
              <w:right w:val="single" w:sz="4" w:space="0" w:color="auto"/>
            </w:tcBorders>
            <w:vAlign w:val="center"/>
          </w:tcPr>
          <w:p w14:paraId="20657431"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6F273E09"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4F83CEFD"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accrescere e diffondere la consapevolezza critica, la conoscenza e la competenza culturale, con particolare riferimento alla storia, alla cultura e alle tradizioni locali</w:t>
            </w:r>
          </w:p>
        </w:tc>
      </w:tr>
      <w:tr w:rsidR="006E0521" w:rsidRPr="004F0166" w14:paraId="3E8EEBD9" w14:textId="77777777" w:rsidTr="00E838E0">
        <w:tblPrEx>
          <w:jc w:val="center"/>
          <w:tblInd w:w="0" w:type="dxa"/>
          <w:tblCellMar>
            <w:left w:w="28" w:type="dxa"/>
            <w:right w:w="28" w:type="dxa"/>
          </w:tblCellMar>
        </w:tblPrEx>
        <w:trPr>
          <w:gridAfter w:val="1"/>
          <w:wAfter w:w="61" w:type="dxa"/>
          <w:trHeight w:hRule="exact" w:val="421"/>
          <w:jc w:val="center"/>
        </w:trPr>
        <w:tc>
          <w:tcPr>
            <w:tcW w:w="2499" w:type="dxa"/>
            <w:vMerge/>
            <w:tcBorders>
              <w:right w:val="single" w:sz="4" w:space="0" w:color="auto"/>
            </w:tcBorders>
            <w:vAlign w:val="center"/>
          </w:tcPr>
          <w:p w14:paraId="742237CD"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5FC39E3E"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6E9AAA94"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diffondere la cultura di appartenenza alla comunità locale e nazionale, all'Europa e al contesto internazionale</w:t>
            </w:r>
          </w:p>
        </w:tc>
      </w:tr>
      <w:tr w:rsidR="006E0521" w:rsidRPr="004F0166" w14:paraId="0404BAE0" w14:textId="77777777" w:rsidTr="00E838E0">
        <w:tblPrEx>
          <w:jc w:val="center"/>
          <w:tblInd w:w="0" w:type="dxa"/>
          <w:tblCellMar>
            <w:left w:w="28" w:type="dxa"/>
            <w:right w:w="28" w:type="dxa"/>
          </w:tblCellMar>
        </w:tblPrEx>
        <w:trPr>
          <w:gridAfter w:val="1"/>
          <w:wAfter w:w="61" w:type="dxa"/>
          <w:trHeight w:hRule="exact" w:val="413"/>
          <w:jc w:val="center"/>
        </w:trPr>
        <w:tc>
          <w:tcPr>
            <w:tcW w:w="2499" w:type="dxa"/>
            <w:vMerge/>
            <w:tcBorders>
              <w:right w:val="single" w:sz="4" w:space="0" w:color="auto"/>
            </w:tcBorders>
            <w:vAlign w:val="center"/>
          </w:tcPr>
          <w:p w14:paraId="0BFAB5E2"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2C204E9C"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6E74704A"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incentivare la conoscenza e la partecipazione ai programmi finalizzati alla creazione di una cittadinanza europea</w:t>
            </w:r>
          </w:p>
        </w:tc>
      </w:tr>
      <w:tr w:rsidR="006E0521" w:rsidRPr="004F0166" w14:paraId="19AB9084" w14:textId="77777777" w:rsidTr="00E838E0">
        <w:tblPrEx>
          <w:jc w:val="center"/>
          <w:tblInd w:w="0" w:type="dxa"/>
          <w:tblCellMar>
            <w:left w:w="28" w:type="dxa"/>
            <w:right w:w="28" w:type="dxa"/>
          </w:tblCellMar>
        </w:tblPrEx>
        <w:trPr>
          <w:gridAfter w:val="1"/>
          <w:wAfter w:w="61" w:type="dxa"/>
          <w:trHeight w:hRule="exact" w:val="434"/>
          <w:jc w:val="center"/>
        </w:trPr>
        <w:tc>
          <w:tcPr>
            <w:tcW w:w="2499" w:type="dxa"/>
            <w:vMerge/>
            <w:tcBorders>
              <w:right w:val="single" w:sz="4" w:space="0" w:color="auto"/>
            </w:tcBorders>
            <w:vAlign w:val="center"/>
          </w:tcPr>
          <w:p w14:paraId="4481DDBF"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4524AEF8"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2B593DFB"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sensibilizzare sui temi della tutela dell'ambiente e del rispetto del patrimonio artistico, culturale e naturalistico</w:t>
            </w:r>
          </w:p>
        </w:tc>
      </w:tr>
      <w:tr w:rsidR="006E0521" w:rsidRPr="004F0166" w14:paraId="5A863836" w14:textId="77777777" w:rsidTr="00E838E0">
        <w:tblPrEx>
          <w:jc w:val="center"/>
          <w:tblInd w:w="0" w:type="dxa"/>
          <w:tblCellMar>
            <w:left w:w="28" w:type="dxa"/>
            <w:right w:w="28" w:type="dxa"/>
          </w:tblCellMar>
        </w:tblPrEx>
        <w:trPr>
          <w:gridAfter w:val="1"/>
          <w:wAfter w:w="61" w:type="dxa"/>
          <w:trHeight w:hRule="exact" w:val="425"/>
          <w:jc w:val="center"/>
        </w:trPr>
        <w:tc>
          <w:tcPr>
            <w:tcW w:w="2499" w:type="dxa"/>
            <w:vMerge/>
            <w:tcBorders>
              <w:right w:val="single" w:sz="4" w:space="0" w:color="auto"/>
            </w:tcBorders>
            <w:vAlign w:val="center"/>
          </w:tcPr>
          <w:p w14:paraId="65D3D29F"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0A440039"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6DC931BE"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promuovere la conoscenza delle specificità culturali, della storia, delle tradizioni e delle manifestazioni popolari delle minoranze linguistiche presenti in Friuli Venezia Giulia</w:t>
            </w:r>
          </w:p>
        </w:tc>
      </w:tr>
      <w:tr w:rsidR="006E0521" w:rsidRPr="004F0166" w14:paraId="0AF7A80D" w14:textId="77777777" w:rsidTr="00E838E0">
        <w:tblPrEx>
          <w:jc w:val="center"/>
          <w:tblInd w:w="0" w:type="dxa"/>
          <w:tblCellMar>
            <w:left w:w="28" w:type="dxa"/>
            <w:right w:w="28" w:type="dxa"/>
          </w:tblCellMar>
        </w:tblPrEx>
        <w:trPr>
          <w:gridAfter w:val="1"/>
          <w:wAfter w:w="61" w:type="dxa"/>
          <w:trHeight w:hRule="exact" w:val="417"/>
          <w:jc w:val="center"/>
        </w:trPr>
        <w:tc>
          <w:tcPr>
            <w:tcW w:w="2499" w:type="dxa"/>
            <w:vMerge/>
            <w:tcBorders>
              <w:right w:val="single" w:sz="4" w:space="0" w:color="auto"/>
            </w:tcBorders>
            <w:vAlign w:val="center"/>
          </w:tcPr>
          <w:p w14:paraId="6A2768ED"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04F128DD"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32B954D1"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incrementare la fruizione dell'offerta culturale da parte dei giovani, anche con azioni specifiche che favoriscono l'accesso ai beni e alle attività culturali presenti nel territorio regionale</w:t>
            </w:r>
          </w:p>
        </w:tc>
      </w:tr>
      <w:tr w:rsidR="006E0521" w:rsidRPr="004F0166" w14:paraId="4C0C02B5" w14:textId="77777777" w:rsidTr="00E838E0">
        <w:tblPrEx>
          <w:jc w:val="center"/>
          <w:tblInd w:w="0" w:type="dxa"/>
          <w:tblCellMar>
            <w:left w:w="28" w:type="dxa"/>
            <w:right w:w="28" w:type="dxa"/>
          </w:tblCellMar>
        </w:tblPrEx>
        <w:trPr>
          <w:gridAfter w:val="1"/>
          <w:wAfter w:w="61" w:type="dxa"/>
          <w:trHeight w:hRule="exact" w:val="423"/>
          <w:jc w:val="center"/>
        </w:trPr>
        <w:tc>
          <w:tcPr>
            <w:tcW w:w="2499" w:type="dxa"/>
            <w:vMerge/>
            <w:tcBorders>
              <w:right w:val="single" w:sz="4" w:space="0" w:color="auto"/>
            </w:tcBorders>
            <w:vAlign w:val="center"/>
          </w:tcPr>
          <w:p w14:paraId="59F6B132"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67F8A706"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492C858B"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incentivare la produzione culturale dei giovani nei diversi ambiti e discipline artistiche, favorendo l'incontro tra la produzione artistica e creativa dei giovani e il mercato</w:t>
            </w:r>
          </w:p>
        </w:tc>
      </w:tr>
      <w:tr w:rsidR="006E0521" w:rsidRPr="004F0166" w14:paraId="59E13996" w14:textId="77777777" w:rsidTr="00E838E0">
        <w:tblPrEx>
          <w:jc w:val="center"/>
          <w:tblInd w:w="0" w:type="dxa"/>
          <w:tblCellMar>
            <w:left w:w="28" w:type="dxa"/>
            <w:right w:w="28" w:type="dxa"/>
          </w:tblCellMar>
        </w:tblPrEx>
        <w:trPr>
          <w:gridAfter w:val="1"/>
          <w:wAfter w:w="61" w:type="dxa"/>
          <w:trHeight w:hRule="exact" w:val="416"/>
          <w:jc w:val="center"/>
        </w:trPr>
        <w:tc>
          <w:tcPr>
            <w:tcW w:w="2499" w:type="dxa"/>
            <w:vMerge/>
            <w:tcBorders>
              <w:bottom w:val="single" w:sz="4" w:space="0" w:color="auto"/>
              <w:right w:val="single" w:sz="4" w:space="0" w:color="auto"/>
            </w:tcBorders>
            <w:vAlign w:val="center"/>
          </w:tcPr>
          <w:p w14:paraId="03D0B219" w14:textId="77777777" w:rsidR="006E0521" w:rsidRPr="004F0166" w:rsidRDefault="006E0521" w:rsidP="00401C62">
            <w:pPr>
              <w:rPr>
                <w:rFonts w:ascii="DecimaWE Rg" w:hAnsi="DecimaWE Rg" w:cs="Arial"/>
                <w:w w:val="90"/>
                <w:sz w:val="16"/>
                <w:szCs w:val="16"/>
              </w:rPr>
            </w:pPr>
          </w:p>
        </w:tc>
        <w:tc>
          <w:tcPr>
            <w:tcW w:w="417" w:type="dxa"/>
            <w:tcBorders>
              <w:top w:val="single" w:sz="4" w:space="0" w:color="auto"/>
              <w:left w:val="single" w:sz="4" w:space="0" w:color="auto"/>
              <w:bottom w:val="single" w:sz="4" w:space="0" w:color="auto"/>
            </w:tcBorders>
            <w:vAlign w:val="center"/>
          </w:tcPr>
          <w:p w14:paraId="784D2279" w14:textId="77777777" w:rsidR="006E0521" w:rsidRPr="004F0166" w:rsidRDefault="006E0521" w:rsidP="00401C62">
            <w:pPr>
              <w:jc w:val="center"/>
              <w:rPr>
                <w:rFonts w:ascii="DecimaWE Rg" w:hAnsi="DecimaWE Rg" w:cs="Arial"/>
                <w:b/>
                <w:bCs/>
                <w:sz w:val="18"/>
                <w:szCs w:val="18"/>
              </w:rPr>
            </w:pPr>
            <w:r w:rsidRPr="004F0166">
              <w:rPr>
                <w:rFonts w:ascii="DecimaWE Rg" w:hAnsi="DecimaWE Rg" w:cs="Arial"/>
                <w:b/>
                <w:bCs/>
                <w:sz w:val="18"/>
                <w:szCs w:val="18"/>
              </w:rPr>
              <w:fldChar w:fldCharType="begin">
                <w:ffData>
                  <w:name w:val="Controllo13"/>
                  <w:enabled/>
                  <w:calcOnExit w:val="0"/>
                  <w:checkBox>
                    <w:sizeAuto/>
                    <w:default w:val="0"/>
                    <w:checked w:val="0"/>
                  </w:checkBox>
                </w:ffData>
              </w:fldChar>
            </w:r>
            <w:r w:rsidRPr="004F0166">
              <w:rPr>
                <w:rFonts w:ascii="DecimaWE Rg" w:hAnsi="DecimaWE Rg" w:cs="Arial"/>
                <w:b/>
                <w:bCs/>
                <w:sz w:val="18"/>
                <w:szCs w:val="18"/>
              </w:rPr>
              <w:instrText xml:space="preserve"> FORMCHECKBOX </w:instrText>
            </w:r>
            <w:r w:rsidR="00000000">
              <w:rPr>
                <w:rFonts w:ascii="DecimaWE Rg" w:hAnsi="DecimaWE Rg" w:cs="Arial"/>
                <w:b/>
                <w:bCs/>
                <w:sz w:val="18"/>
                <w:szCs w:val="18"/>
              </w:rPr>
            </w:r>
            <w:r w:rsidR="00000000">
              <w:rPr>
                <w:rFonts w:ascii="DecimaWE Rg" w:hAnsi="DecimaWE Rg" w:cs="Arial"/>
                <w:b/>
                <w:bCs/>
                <w:sz w:val="18"/>
                <w:szCs w:val="18"/>
              </w:rPr>
              <w:fldChar w:fldCharType="separate"/>
            </w:r>
            <w:r w:rsidRPr="004F0166">
              <w:rPr>
                <w:rFonts w:ascii="DecimaWE Rg" w:hAnsi="DecimaWE Rg" w:cs="Arial"/>
                <w:b/>
                <w:bCs/>
                <w:sz w:val="18"/>
                <w:szCs w:val="18"/>
              </w:rPr>
              <w:fldChar w:fldCharType="end"/>
            </w:r>
          </w:p>
        </w:tc>
        <w:tc>
          <w:tcPr>
            <w:tcW w:w="7857" w:type="dxa"/>
            <w:tcBorders>
              <w:top w:val="single" w:sz="4" w:space="0" w:color="auto"/>
              <w:left w:val="single" w:sz="4" w:space="0" w:color="auto"/>
              <w:bottom w:val="single" w:sz="4" w:space="0" w:color="auto"/>
            </w:tcBorders>
            <w:vAlign w:val="center"/>
          </w:tcPr>
          <w:p w14:paraId="42308168" w14:textId="77777777" w:rsidR="006E0521" w:rsidRPr="004F0166" w:rsidRDefault="006E0521" w:rsidP="00401C62">
            <w:pPr>
              <w:rPr>
                <w:rFonts w:ascii="DecimaWE Rg" w:hAnsi="DecimaWE Rg" w:cs="Arial"/>
                <w:b/>
                <w:bCs/>
                <w:sz w:val="16"/>
                <w:szCs w:val="16"/>
              </w:rPr>
            </w:pPr>
            <w:r w:rsidRPr="004F0166">
              <w:rPr>
                <w:rFonts w:ascii="DecimaWE Rg" w:hAnsi="DecimaWE Rg" w:cs="Arial"/>
                <w:color w:val="000000"/>
                <w:sz w:val="16"/>
                <w:szCs w:val="16"/>
              </w:rPr>
              <w:t>promuovere le produzioni di giovani corregionali volte a diffondere la conoscenza dell'identità culturale e artistica del Friuli Venezia Giulia</w:t>
            </w:r>
          </w:p>
        </w:tc>
      </w:tr>
      <w:tr w:rsidR="006E0521" w:rsidRPr="004F0166" w14:paraId="24D0460B" w14:textId="77777777" w:rsidTr="00E838E0">
        <w:tblPrEx>
          <w:jc w:val="center"/>
          <w:tblInd w:w="0" w:type="dxa"/>
          <w:tblCellMar>
            <w:left w:w="28" w:type="dxa"/>
            <w:right w:w="28" w:type="dxa"/>
          </w:tblCellMar>
        </w:tblPrEx>
        <w:trPr>
          <w:gridAfter w:val="1"/>
          <w:wAfter w:w="61" w:type="dxa"/>
          <w:jc w:val="center"/>
        </w:trPr>
        <w:tc>
          <w:tcPr>
            <w:tcW w:w="2499" w:type="dxa"/>
            <w:tcBorders>
              <w:top w:val="single" w:sz="4" w:space="0" w:color="auto"/>
              <w:bottom w:val="single" w:sz="4" w:space="0" w:color="auto"/>
              <w:right w:val="single" w:sz="4" w:space="0" w:color="auto"/>
            </w:tcBorders>
          </w:tcPr>
          <w:p w14:paraId="306B2249" w14:textId="77777777" w:rsidR="006E0521" w:rsidRPr="006E0521" w:rsidRDefault="006E0521" w:rsidP="006E0521">
            <w:pPr>
              <w:rPr>
                <w:rFonts w:ascii="DecimaWE Rg" w:hAnsi="DecimaWE Rg" w:cs="Arial"/>
                <w:w w:val="90"/>
                <w:sz w:val="20"/>
                <w:szCs w:val="20"/>
              </w:rPr>
            </w:pPr>
            <w:r w:rsidRPr="006E0521">
              <w:rPr>
                <w:rFonts w:ascii="DecimaWE Rg" w:hAnsi="DecimaWE Rg" w:cs="Arial"/>
                <w:w w:val="90"/>
                <w:sz w:val="20"/>
                <w:szCs w:val="20"/>
              </w:rPr>
              <w:t xml:space="preserve">RELAZIONE DESCRITTIVA DELL’INIZIATIVA (AI FINI DELLA </w:t>
            </w:r>
            <w:r w:rsidRPr="006E0521">
              <w:rPr>
                <w:rFonts w:ascii="DecimaWE Rg" w:hAnsi="DecimaWE Rg"/>
                <w:caps/>
                <w:sz w:val="20"/>
                <w:szCs w:val="20"/>
              </w:rPr>
              <w:t>Valutazione qualitativa dell'impatto artistico e culturale del progetto, anche intesa in termini di innovatività, sperimentazione e originalità)</w:t>
            </w:r>
          </w:p>
          <w:p w14:paraId="190F087D" w14:textId="77777777" w:rsidR="006E0521" w:rsidRPr="0018087B" w:rsidRDefault="006E0521" w:rsidP="006E0521">
            <w:pPr>
              <w:jc w:val="both"/>
              <w:rPr>
                <w:rFonts w:ascii="DecimaWE Rg" w:hAnsi="DecimaWE Rg" w:cs="Arial"/>
                <w:w w:val="90"/>
                <w:sz w:val="18"/>
                <w:szCs w:val="18"/>
              </w:rPr>
            </w:pPr>
          </w:p>
          <w:p w14:paraId="70C55F33" w14:textId="77777777" w:rsidR="006E0521" w:rsidRPr="0018087B" w:rsidRDefault="006E0521" w:rsidP="006E0521">
            <w:pPr>
              <w:jc w:val="both"/>
              <w:rPr>
                <w:rFonts w:ascii="DecimaWE Rg" w:hAnsi="DecimaWE Rg" w:cs="Arial"/>
                <w:w w:val="90"/>
                <w:sz w:val="18"/>
                <w:szCs w:val="18"/>
              </w:rPr>
            </w:pPr>
          </w:p>
        </w:tc>
        <w:tc>
          <w:tcPr>
            <w:tcW w:w="8274" w:type="dxa"/>
            <w:gridSpan w:val="2"/>
            <w:tcBorders>
              <w:top w:val="single" w:sz="4" w:space="0" w:color="auto"/>
              <w:left w:val="single" w:sz="4" w:space="0" w:color="auto"/>
              <w:bottom w:val="single" w:sz="4" w:space="0" w:color="auto"/>
            </w:tcBorders>
          </w:tcPr>
          <w:p w14:paraId="5EE225C8" w14:textId="77777777" w:rsidR="006E0521" w:rsidRPr="004F0166" w:rsidRDefault="006E0521" w:rsidP="006E0521">
            <w:pPr>
              <w:rPr>
                <w:rFonts w:ascii="DecimaWE Rg" w:hAnsi="DecimaWE Rg" w:cs="Arial"/>
                <w:sz w:val="16"/>
                <w:szCs w:val="16"/>
              </w:rPr>
            </w:pPr>
            <w:r>
              <w:rPr>
                <w:rFonts w:ascii="DecimaWE Rg" w:hAnsi="DecimaWE Rg" w:cs="Arial"/>
                <w:sz w:val="16"/>
                <w:szCs w:val="16"/>
              </w:rPr>
              <w:fldChar w:fldCharType="begin">
                <w:ffData>
                  <w:name w:val="Testo67"/>
                  <w:enabled/>
                  <w:calcOnExit w:val="0"/>
                  <w:textInput/>
                </w:ffData>
              </w:fldChar>
            </w:r>
            <w:bookmarkStart w:id="3" w:name="Testo67"/>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bookmarkEnd w:id="3"/>
          </w:p>
        </w:tc>
      </w:tr>
      <w:tr w:rsidR="006E0521" w:rsidRPr="004F0166" w14:paraId="48C96BF9" w14:textId="77777777" w:rsidTr="00E838E0">
        <w:tblPrEx>
          <w:jc w:val="center"/>
          <w:tblInd w:w="0" w:type="dxa"/>
          <w:tblCellMar>
            <w:left w:w="28" w:type="dxa"/>
            <w:right w:w="28" w:type="dxa"/>
          </w:tblCellMar>
        </w:tblPrEx>
        <w:trPr>
          <w:gridAfter w:val="1"/>
          <w:wAfter w:w="61" w:type="dxa"/>
          <w:jc w:val="center"/>
        </w:trPr>
        <w:tc>
          <w:tcPr>
            <w:tcW w:w="2499" w:type="dxa"/>
            <w:tcBorders>
              <w:top w:val="single" w:sz="4" w:space="0" w:color="auto"/>
              <w:bottom w:val="single" w:sz="4" w:space="0" w:color="auto"/>
              <w:right w:val="single" w:sz="4" w:space="0" w:color="auto"/>
            </w:tcBorders>
            <w:vAlign w:val="center"/>
          </w:tcPr>
          <w:p w14:paraId="651BEC69" w14:textId="77777777" w:rsidR="006E0521" w:rsidRPr="0018087B" w:rsidRDefault="006E0521" w:rsidP="00401C62">
            <w:pPr>
              <w:rPr>
                <w:rFonts w:ascii="DecimaWE Rg" w:hAnsi="DecimaWE Rg" w:cs="Arial"/>
                <w:i/>
                <w:w w:val="90"/>
                <w:sz w:val="16"/>
                <w:szCs w:val="16"/>
              </w:rPr>
            </w:pPr>
            <w:r w:rsidRPr="0018087B">
              <w:rPr>
                <w:rFonts w:ascii="DecimaWE Rg" w:hAnsi="DecimaWE Rg"/>
                <w:caps/>
                <w:sz w:val="18"/>
                <w:szCs w:val="18"/>
              </w:rPr>
              <w:t>Coerenza del progetto con le strategie contenute nel “Bid Book – GO! Borderless” di candidatura di Nova Gorica-Gorizia a capitale europea della cultura 2025, e con le finalità della legge regionale 19/2021</w:t>
            </w:r>
          </w:p>
        </w:tc>
        <w:tc>
          <w:tcPr>
            <w:tcW w:w="8274" w:type="dxa"/>
            <w:gridSpan w:val="2"/>
            <w:tcBorders>
              <w:top w:val="single" w:sz="4" w:space="0" w:color="auto"/>
              <w:left w:val="single" w:sz="4" w:space="0" w:color="auto"/>
              <w:bottom w:val="single" w:sz="4" w:space="0" w:color="auto"/>
            </w:tcBorders>
            <w:vAlign w:val="center"/>
          </w:tcPr>
          <w:p w14:paraId="7B495EDE" w14:textId="77777777" w:rsidR="006E0521" w:rsidRPr="004F0166" w:rsidRDefault="006E0521" w:rsidP="00401C62">
            <w:pPr>
              <w:rPr>
                <w:rFonts w:ascii="DecimaWE Rg" w:hAnsi="DecimaWE Rg" w:cs="Arial"/>
                <w:sz w:val="16"/>
                <w:szCs w:val="16"/>
              </w:rPr>
            </w:pPr>
            <w:r>
              <w:rPr>
                <w:rFonts w:ascii="DecimaWE Rg" w:hAnsi="DecimaWE Rg" w:cs="Arial"/>
                <w:sz w:val="16"/>
                <w:szCs w:val="16"/>
              </w:rPr>
              <w:fldChar w:fldCharType="begin">
                <w:ffData>
                  <w:name w:val=""/>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r w:rsidR="006E0521" w:rsidRPr="004F0166" w14:paraId="754A28D4" w14:textId="77777777" w:rsidTr="00E838E0">
        <w:tblPrEx>
          <w:jc w:val="center"/>
          <w:tblInd w:w="0" w:type="dxa"/>
          <w:tblCellMar>
            <w:left w:w="28" w:type="dxa"/>
            <w:right w:w="28" w:type="dxa"/>
          </w:tblCellMar>
        </w:tblPrEx>
        <w:trPr>
          <w:gridAfter w:val="1"/>
          <w:wAfter w:w="61" w:type="dxa"/>
          <w:jc w:val="center"/>
        </w:trPr>
        <w:tc>
          <w:tcPr>
            <w:tcW w:w="2499" w:type="dxa"/>
            <w:tcBorders>
              <w:top w:val="single" w:sz="4" w:space="0" w:color="auto"/>
              <w:bottom w:val="single" w:sz="4" w:space="0" w:color="auto"/>
              <w:right w:val="single" w:sz="4" w:space="0" w:color="auto"/>
            </w:tcBorders>
            <w:vAlign w:val="center"/>
          </w:tcPr>
          <w:p w14:paraId="72401D13" w14:textId="77777777" w:rsidR="006E0521" w:rsidRPr="0018087B" w:rsidRDefault="006E0521" w:rsidP="00401C62">
            <w:pPr>
              <w:rPr>
                <w:rFonts w:ascii="DecimaWE Rg" w:hAnsi="DecimaWE Rg" w:cs="Arial"/>
                <w:w w:val="90"/>
                <w:sz w:val="16"/>
                <w:szCs w:val="16"/>
              </w:rPr>
            </w:pPr>
            <w:r w:rsidRPr="0018087B">
              <w:rPr>
                <w:rFonts w:ascii="DecimaWE Rg" w:hAnsi="DecimaWE Rg"/>
                <w:sz w:val="18"/>
                <w:szCs w:val="18"/>
              </w:rPr>
              <w:t>OUTPUT DEL PROGETTO (PRODUZIONE E REALIZZAZIONE DI MATERIALE GRAFICO, TESTI, PRODOTTI MUSICALI, MULTIMEDIALI, AUDIOVISIVI, NONCHE’ LORO FRUIBILITA’ ALL’ESTERNO)</w:t>
            </w:r>
          </w:p>
        </w:tc>
        <w:tc>
          <w:tcPr>
            <w:tcW w:w="8274" w:type="dxa"/>
            <w:gridSpan w:val="2"/>
            <w:tcBorders>
              <w:top w:val="single" w:sz="4" w:space="0" w:color="auto"/>
              <w:left w:val="single" w:sz="4" w:space="0" w:color="auto"/>
              <w:bottom w:val="single" w:sz="4" w:space="0" w:color="auto"/>
            </w:tcBorders>
            <w:vAlign w:val="center"/>
          </w:tcPr>
          <w:p w14:paraId="20A85824" w14:textId="77777777" w:rsidR="006E0521" w:rsidRPr="004F0166" w:rsidRDefault="006E0521" w:rsidP="00401C62">
            <w:pPr>
              <w:rPr>
                <w:rFonts w:ascii="DecimaWE Rg" w:hAnsi="DecimaWE Rg" w:cs="Arial"/>
                <w:sz w:val="16"/>
                <w:szCs w:val="16"/>
              </w:rPr>
            </w:pPr>
            <w:r>
              <w:rPr>
                <w:rFonts w:ascii="DecimaWE Rg" w:hAnsi="DecimaWE Rg" w:cs="Arial"/>
                <w:sz w:val="16"/>
                <w:szCs w:val="16"/>
              </w:rPr>
              <w:fldChar w:fldCharType="begin">
                <w:ffData>
                  <w:name w:val=""/>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sz w:val="16"/>
                <w:szCs w:val="16"/>
              </w:rPr>
              <w:t> </w:t>
            </w:r>
            <w:r>
              <w:rPr>
                <w:rFonts w:ascii="DecimaWE Rg" w:hAnsi="DecimaWE Rg" w:cs="Arial"/>
                <w:sz w:val="16"/>
                <w:szCs w:val="16"/>
              </w:rPr>
              <w:t> </w:t>
            </w:r>
            <w:r>
              <w:rPr>
                <w:rFonts w:ascii="DecimaWE Rg" w:hAnsi="DecimaWE Rg" w:cs="Arial"/>
                <w:sz w:val="16"/>
                <w:szCs w:val="16"/>
              </w:rPr>
              <w:t> </w:t>
            </w:r>
            <w:r>
              <w:rPr>
                <w:rFonts w:ascii="DecimaWE Rg" w:hAnsi="DecimaWE Rg" w:cs="Arial"/>
                <w:sz w:val="16"/>
                <w:szCs w:val="16"/>
              </w:rPr>
              <w:t> </w:t>
            </w:r>
            <w:r>
              <w:rPr>
                <w:rFonts w:ascii="DecimaWE Rg" w:hAnsi="DecimaWE Rg" w:cs="Arial"/>
                <w:sz w:val="16"/>
                <w:szCs w:val="16"/>
              </w:rPr>
              <w:fldChar w:fldCharType="end"/>
            </w:r>
          </w:p>
        </w:tc>
      </w:tr>
      <w:tr w:rsidR="006E0521" w:rsidRPr="004F0166" w14:paraId="7733BFCF" w14:textId="77777777" w:rsidTr="00E838E0">
        <w:tblPrEx>
          <w:jc w:val="center"/>
          <w:tblInd w:w="0" w:type="dxa"/>
          <w:tblCellMar>
            <w:left w:w="28" w:type="dxa"/>
            <w:right w:w="28" w:type="dxa"/>
          </w:tblCellMar>
        </w:tblPrEx>
        <w:trPr>
          <w:gridAfter w:val="1"/>
          <w:wAfter w:w="61" w:type="dxa"/>
          <w:trHeight w:val="259"/>
          <w:jc w:val="center"/>
        </w:trPr>
        <w:tc>
          <w:tcPr>
            <w:tcW w:w="2499" w:type="dxa"/>
            <w:tcBorders>
              <w:top w:val="single" w:sz="4" w:space="0" w:color="auto"/>
              <w:right w:val="single" w:sz="4" w:space="0" w:color="auto"/>
            </w:tcBorders>
            <w:vAlign w:val="center"/>
          </w:tcPr>
          <w:p w14:paraId="390D3F5B" w14:textId="77777777" w:rsidR="006E0521" w:rsidRPr="0018087B" w:rsidRDefault="006E0521" w:rsidP="006E0521">
            <w:pPr>
              <w:jc w:val="both"/>
              <w:rPr>
                <w:rFonts w:ascii="DecimaWE Rg" w:hAnsi="DecimaWE Rg"/>
                <w:caps/>
                <w:sz w:val="18"/>
                <w:szCs w:val="18"/>
              </w:rPr>
            </w:pPr>
            <w:r w:rsidRPr="0018087B">
              <w:rPr>
                <w:rFonts w:ascii="DecimaWE Rg" w:hAnsi="DecimaWE Rg"/>
                <w:caps/>
                <w:sz w:val="18"/>
                <w:szCs w:val="18"/>
              </w:rPr>
              <w:t xml:space="preserve">Competenza ed esperienza del soggetto proponente CON RIFERIMENTO AGLI INTERVENTI DI CUI </w:t>
            </w:r>
            <w:r w:rsidRPr="0018087B">
              <w:rPr>
                <w:rFonts w:ascii="DecimaWE Rg" w:hAnsi="DecimaWE Rg"/>
                <w:sz w:val="18"/>
                <w:szCs w:val="18"/>
              </w:rPr>
              <w:t>ALL’ARTICOLO 28 BIS DELLA LEGGE REGIONALE 16/2014</w:t>
            </w:r>
            <w:r w:rsidRPr="0018087B">
              <w:rPr>
                <w:rFonts w:ascii="DecimaWE Rg" w:hAnsi="DecimaWE Rg"/>
                <w:caps/>
                <w:sz w:val="18"/>
                <w:szCs w:val="18"/>
              </w:rPr>
              <w:t>, intesa anche quale capacità di gestione amministrativa dell'ente/associazione</w:t>
            </w:r>
          </w:p>
        </w:tc>
        <w:tc>
          <w:tcPr>
            <w:tcW w:w="8274" w:type="dxa"/>
            <w:gridSpan w:val="2"/>
            <w:tcBorders>
              <w:top w:val="single" w:sz="4" w:space="0" w:color="auto"/>
              <w:left w:val="single" w:sz="4" w:space="0" w:color="auto"/>
              <w:bottom w:val="single" w:sz="4" w:space="0" w:color="auto"/>
              <w:right w:val="single" w:sz="4" w:space="0" w:color="auto"/>
            </w:tcBorders>
            <w:vAlign w:val="center"/>
          </w:tcPr>
          <w:p w14:paraId="4C446717" w14:textId="77777777" w:rsidR="006E0521" w:rsidRDefault="006F7D30" w:rsidP="00401C62">
            <w:pPr>
              <w:rPr>
                <w:rFonts w:ascii="DecimaWE Rg" w:hAnsi="DecimaWE Rg" w:cs="Arial"/>
                <w:sz w:val="16"/>
                <w:szCs w:val="16"/>
              </w:rPr>
            </w:pPr>
            <w:r>
              <w:rPr>
                <w:rFonts w:ascii="DecimaWE Rg" w:hAnsi="DecimaWE Rg" w:cs="Arial"/>
                <w:sz w:val="16"/>
                <w:szCs w:val="16"/>
              </w:rPr>
              <w:fldChar w:fldCharType="begin">
                <w:ffData>
                  <w:name w:val="Testo67"/>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r w:rsidR="006E0521" w:rsidRPr="004F0166" w14:paraId="62CFC6C4" w14:textId="77777777" w:rsidTr="00E838E0">
        <w:tblPrEx>
          <w:jc w:val="center"/>
          <w:tblInd w:w="0" w:type="dxa"/>
          <w:tblCellMar>
            <w:left w:w="28" w:type="dxa"/>
            <w:right w:w="28" w:type="dxa"/>
          </w:tblCellMar>
        </w:tblPrEx>
        <w:trPr>
          <w:gridAfter w:val="1"/>
          <w:wAfter w:w="61" w:type="dxa"/>
          <w:trHeight w:val="259"/>
          <w:jc w:val="center"/>
        </w:trPr>
        <w:tc>
          <w:tcPr>
            <w:tcW w:w="2499" w:type="dxa"/>
            <w:tcBorders>
              <w:top w:val="single" w:sz="4" w:space="0" w:color="auto"/>
              <w:right w:val="single" w:sz="4" w:space="0" w:color="auto"/>
            </w:tcBorders>
            <w:vAlign w:val="center"/>
          </w:tcPr>
          <w:p w14:paraId="17525BF7" w14:textId="77777777" w:rsidR="006E0521" w:rsidRPr="0018087B" w:rsidRDefault="006E0521" w:rsidP="00401C62">
            <w:pPr>
              <w:rPr>
                <w:rFonts w:ascii="DecimaWE Rg" w:hAnsi="DecimaWE Rg" w:cs="Arial"/>
                <w:w w:val="90"/>
                <w:sz w:val="16"/>
                <w:szCs w:val="16"/>
              </w:rPr>
            </w:pPr>
            <w:r w:rsidRPr="0018087B">
              <w:rPr>
                <w:rFonts w:ascii="DecimaWE Rg" w:hAnsi="DecimaWE Rg"/>
                <w:caps/>
                <w:sz w:val="18"/>
                <w:szCs w:val="18"/>
              </w:rPr>
              <w:t xml:space="preserve">Piano di comunicazione/promozione del progetto riferito ai mezzi </w:t>
            </w:r>
            <w:proofErr w:type="gramStart"/>
            <w:r w:rsidRPr="0018087B">
              <w:rPr>
                <w:rFonts w:ascii="DecimaWE Rg" w:hAnsi="DecimaWE Rg"/>
                <w:caps/>
                <w:sz w:val="18"/>
                <w:szCs w:val="18"/>
              </w:rPr>
              <w:t>previsti  (</w:t>
            </w:r>
            <w:proofErr w:type="gramEnd"/>
            <w:r w:rsidRPr="0018087B">
              <w:rPr>
                <w:rFonts w:ascii="DecimaWE Rg" w:hAnsi="DecimaWE Rg"/>
                <w:caps/>
                <w:sz w:val="18"/>
                <w:szCs w:val="18"/>
              </w:rPr>
              <w:t xml:space="preserve">comunicazione  via  web,  su  sito  internet  “dedicato”  o  su  portale dell’Ente  </w:t>
            </w:r>
            <w:r w:rsidRPr="0018087B">
              <w:rPr>
                <w:rFonts w:ascii="DecimaWE Rg" w:hAnsi="DecimaWE Rg"/>
                <w:caps/>
                <w:sz w:val="18"/>
                <w:szCs w:val="18"/>
              </w:rPr>
              <w:lastRenderedPageBreak/>
              <w:t>proponente  e/o  sui  social  networks;  passaggi  promozionali  su  emittenti radio/TV e su quotidiani locali e nazionali, dirette streaming, riviste specializzate etc.)</w:t>
            </w:r>
          </w:p>
        </w:tc>
        <w:tc>
          <w:tcPr>
            <w:tcW w:w="8274" w:type="dxa"/>
            <w:gridSpan w:val="2"/>
            <w:tcBorders>
              <w:top w:val="single" w:sz="4" w:space="0" w:color="auto"/>
              <w:left w:val="single" w:sz="4" w:space="0" w:color="auto"/>
              <w:bottom w:val="single" w:sz="4" w:space="0" w:color="auto"/>
              <w:right w:val="single" w:sz="4" w:space="0" w:color="auto"/>
            </w:tcBorders>
            <w:vAlign w:val="center"/>
          </w:tcPr>
          <w:p w14:paraId="4D9EDEA2" w14:textId="77777777" w:rsidR="006E0521" w:rsidRPr="00E54271" w:rsidRDefault="006E0521" w:rsidP="00401C62">
            <w:pPr>
              <w:rPr>
                <w:rFonts w:ascii="DecimaWE Rg" w:hAnsi="DecimaWE Rg" w:cs="Arial"/>
                <w:w w:val="90"/>
                <w:sz w:val="16"/>
                <w:szCs w:val="16"/>
              </w:rPr>
            </w:pPr>
            <w:r>
              <w:rPr>
                <w:rFonts w:ascii="DecimaWE Rg" w:hAnsi="DecimaWE Rg" w:cs="Arial"/>
                <w:sz w:val="16"/>
                <w:szCs w:val="16"/>
              </w:rPr>
              <w:lastRenderedPageBreak/>
              <w:fldChar w:fldCharType="begin">
                <w:ffData>
                  <w:name w:val=""/>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r w:rsidR="006E0521" w:rsidRPr="004F0166" w14:paraId="2AA5B543" w14:textId="77777777" w:rsidTr="00E838E0">
        <w:tblPrEx>
          <w:jc w:val="center"/>
          <w:tblInd w:w="0" w:type="dxa"/>
          <w:tblCellMar>
            <w:left w:w="28" w:type="dxa"/>
            <w:right w:w="28" w:type="dxa"/>
          </w:tblCellMar>
        </w:tblPrEx>
        <w:trPr>
          <w:gridAfter w:val="1"/>
          <w:wAfter w:w="61" w:type="dxa"/>
          <w:trHeight w:val="259"/>
          <w:jc w:val="center"/>
        </w:trPr>
        <w:tc>
          <w:tcPr>
            <w:tcW w:w="2499" w:type="dxa"/>
            <w:tcBorders>
              <w:top w:val="single" w:sz="4" w:space="0" w:color="auto"/>
              <w:right w:val="single" w:sz="4" w:space="0" w:color="auto"/>
            </w:tcBorders>
            <w:vAlign w:val="center"/>
          </w:tcPr>
          <w:p w14:paraId="580925D8" w14:textId="77777777" w:rsidR="006E0521" w:rsidRPr="0018087B" w:rsidRDefault="006E0521" w:rsidP="006E0521">
            <w:pPr>
              <w:jc w:val="both"/>
              <w:rPr>
                <w:rFonts w:ascii="DecimaWE Rg" w:hAnsi="DecimaWE Rg"/>
                <w:caps/>
                <w:sz w:val="18"/>
                <w:szCs w:val="18"/>
              </w:rPr>
            </w:pPr>
            <w:r w:rsidRPr="0018087B">
              <w:rPr>
                <w:rFonts w:ascii="DecimaWE Rg" w:hAnsi="DecimaWE Rg"/>
                <w:caps/>
                <w:sz w:val="18"/>
                <w:szCs w:val="18"/>
              </w:rPr>
              <w:t>Composizione e qualità dell'apporto del partenariato in relazione al numero, natura, ruolo e peso dei partner nella realizzazione dell'iniziativa progettualE, IN COERENZA CON IL CRONOPROGRAMMA DELLE ATTIVITA’ PROGETTUALI</w:t>
            </w:r>
          </w:p>
        </w:tc>
        <w:tc>
          <w:tcPr>
            <w:tcW w:w="8274" w:type="dxa"/>
            <w:gridSpan w:val="2"/>
            <w:tcBorders>
              <w:top w:val="single" w:sz="4" w:space="0" w:color="auto"/>
              <w:left w:val="single" w:sz="4" w:space="0" w:color="auto"/>
              <w:bottom w:val="single" w:sz="4" w:space="0" w:color="auto"/>
              <w:right w:val="single" w:sz="4" w:space="0" w:color="auto"/>
            </w:tcBorders>
            <w:vAlign w:val="center"/>
          </w:tcPr>
          <w:p w14:paraId="71FDA4BC" w14:textId="77777777" w:rsidR="006E0521" w:rsidRDefault="006F7D30" w:rsidP="00401C62">
            <w:pPr>
              <w:rPr>
                <w:rFonts w:ascii="DecimaWE Rg" w:hAnsi="DecimaWE Rg" w:cs="Arial"/>
                <w:sz w:val="16"/>
                <w:szCs w:val="16"/>
              </w:rPr>
            </w:pPr>
            <w:r>
              <w:rPr>
                <w:rFonts w:ascii="DecimaWE Rg" w:hAnsi="DecimaWE Rg" w:cs="Arial"/>
                <w:sz w:val="16"/>
                <w:szCs w:val="16"/>
              </w:rPr>
              <w:fldChar w:fldCharType="begin">
                <w:ffData>
                  <w:name w:val="Testo67"/>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r w:rsidR="006E0521" w:rsidRPr="004F0166" w14:paraId="52DD6993" w14:textId="77777777" w:rsidTr="00E838E0">
        <w:tblPrEx>
          <w:jc w:val="center"/>
          <w:tblInd w:w="0" w:type="dxa"/>
          <w:tblCellMar>
            <w:left w:w="28" w:type="dxa"/>
            <w:right w:w="28" w:type="dxa"/>
          </w:tblCellMar>
        </w:tblPrEx>
        <w:trPr>
          <w:gridAfter w:val="1"/>
          <w:wAfter w:w="61" w:type="dxa"/>
          <w:trHeight w:val="259"/>
          <w:jc w:val="center"/>
        </w:trPr>
        <w:tc>
          <w:tcPr>
            <w:tcW w:w="2499" w:type="dxa"/>
            <w:tcBorders>
              <w:top w:val="single" w:sz="4" w:space="0" w:color="auto"/>
              <w:right w:val="single" w:sz="4" w:space="0" w:color="auto"/>
            </w:tcBorders>
            <w:vAlign w:val="center"/>
          </w:tcPr>
          <w:p w14:paraId="322793A6" w14:textId="77777777" w:rsidR="006E0521" w:rsidRPr="0018087B" w:rsidRDefault="006E0521" w:rsidP="006E0521">
            <w:pPr>
              <w:jc w:val="both"/>
              <w:rPr>
                <w:rFonts w:ascii="DecimaWE Rg" w:hAnsi="DecimaWE Rg"/>
                <w:caps/>
                <w:sz w:val="18"/>
                <w:szCs w:val="18"/>
              </w:rPr>
            </w:pPr>
            <w:r w:rsidRPr="0018087B">
              <w:rPr>
                <w:rFonts w:ascii="DecimaWE Rg" w:hAnsi="DecimaWE Rg"/>
                <w:caps/>
                <w:sz w:val="18"/>
                <w:szCs w:val="18"/>
              </w:rPr>
              <w:t>Coinvolgimento ATTIVO di giovani NELLE ATTIVITà DI PROGETTO (anche attraverso selezioni, concorsi, o con offerta di occasioni di studio, ricerca, residenza, confronto con artisti professionisti, etc…)</w:t>
            </w:r>
          </w:p>
        </w:tc>
        <w:tc>
          <w:tcPr>
            <w:tcW w:w="8274" w:type="dxa"/>
            <w:gridSpan w:val="2"/>
            <w:tcBorders>
              <w:top w:val="single" w:sz="4" w:space="0" w:color="auto"/>
              <w:left w:val="single" w:sz="4" w:space="0" w:color="auto"/>
              <w:bottom w:val="single" w:sz="4" w:space="0" w:color="auto"/>
              <w:right w:val="single" w:sz="4" w:space="0" w:color="auto"/>
            </w:tcBorders>
            <w:vAlign w:val="center"/>
          </w:tcPr>
          <w:p w14:paraId="335805A5" w14:textId="77777777" w:rsidR="006E0521" w:rsidRDefault="006F7D30" w:rsidP="00401C62">
            <w:pPr>
              <w:rPr>
                <w:rFonts w:ascii="DecimaWE Rg" w:hAnsi="DecimaWE Rg" w:cs="Arial"/>
                <w:sz w:val="16"/>
                <w:szCs w:val="16"/>
              </w:rPr>
            </w:pPr>
            <w:r>
              <w:rPr>
                <w:rFonts w:ascii="DecimaWE Rg" w:hAnsi="DecimaWE Rg" w:cs="Arial"/>
                <w:sz w:val="16"/>
                <w:szCs w:val="16"/>
              </w:rPr>
              <w:fldChar w:fldCharType="begin">
                <w:ffData>
                  <w:name w:val="Testo67"/>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r w:rsidR="006E0521" w:rsidRPr="004F0166" w14:paraId="2F28807C" w14:textId="77777777" w:rsidTr="00E838E0">
        <w:tblPrEx>
          <w:jc w:val="center"/>
          <w:tblInd w:w="0" w:type="dxa"/>
          <w:tblCellMar>
            <w:left w:w="28" w:type="dxa"/>
            <w:right w:w="28" w:type="dxa"/>
          </w:tblCellMar>
        </w:tblPrEx>
        <w:trPr>
          <w:gridAfter w:val="1"/>
          <w:wAfter w:w="61" w:type="dxa"/>
          <w:trHeight w:val="259"/>
          <w:jc w:val="center"/>
        </w:trPr>
        <w:tc>
          <w:tcPr>
            <w:tcW w:w="2499" w:type="dxa"/>
            <w:tcBorders>
              <w:top w:val="single" w:sz="4" w:space="0" w:color="auto"/>
              <w:right w:val="single" w:sz="4" w:space="0" w:color="auto"/>
            </w:tcBorders>
            <w:vAlign w:val="center"/>
          </w:tcPr>
          <w:p w14:paraId="1328160E" w14:textId="77777777" w:rsidR="006E0521" w:rsidRPr="0018087B" w:rsidRDefault="006E0521" w:rsidP="00401C62">
            <w:pPr>
              <w:jc w:val="both"/>
              <w:rPr>
                <w:rFonts w:ascii="DecimaWE Rg" w:hAnsi="DecimaWE Rg"/>
                <w:caps/>
                <w:sz w:val="18"/>
                <w:szCs w:val="18"/>
              </w:rPr>
            </w:pPr>
            <w:r w:rsidRPr="0018087B">
              <w:rPr>
                <w:rFonts w:ascii="DecimaWE Rg" w:hAnsi="DecimaWE Rg"/>
                <w:caps/>
                <w:sz w:val="18"/>
                <w:szCs w:val="18"/>
              </w:rPr>
              <w:t>Capacità dell'iniziativa di essere portatrice di stimoli all'inclusività sociale, con il fine di ampliare, estendere e valorizzare la cultura della disabilità, attraverso il coinvolgimento attivo di soggetti diversamente abili, la scelta dei temi trattati, o la fruibilità delle iniziative da parte di pubblico diversamente abile, ai sensi dell’articolo 16 della legge regionale 16/2022</w:t>
            </w:r>
          </w:p>
        </w:tc>
        <w:tc>
          <w:tcPr>
            <w:tcW w:w="8274" w:type="dxa"/>
            <w:gridSpan w:val="2"/>
            <w:tcBorders>
              <w:top w:val="single" w:sz="4" w:space="0" w:color="auto"/>
              <w:left w:val="single" w:sz="4" w:space="0" w:color="auto"/>
              <w:bottom w:val="single" w:sz="4" w:space="0" w:color="auto"/>
              <w:right w:val="single" w:sz="4" w:space="0" w:color="auto"/>
            </w:tcBorders>
            <w:vAlign w:val="center"/>
          </w:tcPr>
          <w:p w14:paraId="03E2CEE9" w14:textId="77777777" w:rsidR="006E0521" w:rsidRDefault="006F7D30" w:rsidP="00401C62">
            <w:pPr>
              <w:rPr>
                <w:rFonts w:ascii="DecimaWE Rg" w:hAnsi="DecimaWE Rg" w:cs="Arial"/>
                <w:sz w:val="16"/>
                <w:szCs w:val="16"/>
              </w:rPr>
            </w:pPr>
            <w:r>
              <w:rPr>
                <w:rFonts w:ascii="DecimaWE Rg" w:hAnsi="DecimaWE Rg" w:cs="Arial"/>
                <w:sz w:val="16"/>
                <w:szCs w:val="16"/>
              </w:rPr>
              <w:fldChar w:fldCharType="begin">
                <w:ffData>
                  <w:name w:val="Testo67"/>
                  <w:enabled/>
                  <w:calcOnExit w:val="0"/>
                  <w:textInput/>
                </w:ffData>
              </w:fldChar>
            </w:r>
            <w:r>
              <w:rPr>
                <w:rFonts w:ascii="DecimaWE Rg" w:hAnsi="DecimaWE Rg" w:cs="Arial"/>
                <w:sz w:val="16"/>
                <w:szCs w:val="16"/>
              </w:rPr>
              <w:instrText xml:space="preserve"> FORMTEXT </w:instrText>
            </w:r>
            <w:r>
              <w:rPr>
                <w:rFonts w:ascii="DecimaWE Rg" w:hAnsi="DecimaWE Rg" w:cs="Arial"/>
                <w:sz w:val="16"/>
                <w:szCs w:val="16"/>
              </w:rPr>
            </w:r>
            <w:r>
              <w:rPr>
                <w:rFonts w:ascii="DecimaWE Rg" w:hAnsi="DecimaWE Rg" w:cs="Arial"/>
                <w:sz w:val="16"/>
                <w:szCs w:val="16"/>
              </w:rPr>
              <w:fldChar w:fldCharType="separate"/>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noProof/>
                <w:sz w:val="16"/>
                <w:szCs w:val="16"/>
              </w:rPr>
              <w:t> </w:t>
            </w:r>
            <w:r>
              <w:rPr>
                <w:rFonts w:ascii="DecimaWE Rg" w:hAnsi="DecimaWE Rg" w:cs="Arial"/>
                <w:sz w:val="16"/>
                <w:szCs w:val="16"/>
              </w:rPr>
              <w:fldChar w:fldCharType="end"/>
            </w:r>
          </w:p>
        </w:tc>
      </w:tr>
    </w:tbl>
    <w:p w14:paraId="3FD5E598" w14:textId="77777777" w:rsidR="00863AA1" w:rsidRDefault="00863AA1" w:rsidP="000F3C58">
      <w:pPr>
        <w:tabs>
          <w:tab w:val="left" w:pos="142"/>
        </w:tabs>
        <w:autoSpaceDE w:val="0"/>
        <w:autoSpaceDN w:val="0"/>
        <w:spacing w:before="120" w:after="0"/>
        <w:ind w:left="142" w:hanging="142"/>
        <w:contextualSpacing/>
        <w:jc w:val="both"/>
        <w:rPr>
          <w:rFonts w:ascii="DecimaWE Rg" w:eastAsia="Times New Roman" w:hAnsi="DecimaWE Rg" w:cs="Times New Roman"/>
          <w:sz w:val="18"/>
          <w:szCs w:val="18"/>
        </w:rPr>
      </w:pPr>
    </w:p>
    <w:p w14:paraId="0BD5DC2D" w14:textId="77777777" w:rsidR="00863AA1" w:rsidRDefault="00863AA1">
      <w:pPr>
        <w:rPr>
          <w:rFonts w:ascii="DecimaWE Rg" w:eastAsia="Times New Roman" w:hAnsi="DecimaWE Rg" w:cs="Times New Roman"/>
          <w:sz w:val="18"/>
          <w:szCs w:val="18"/>
        </w:rPr>
      </w:pPr>
    </w:p>
    <w:sectPr w:rsidR="00863AA1" w:rsidSect="00863AA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4407" w14:textId="77777777" w:rsidR="00346756" w:rsidRDefault="00346756" w:rsidP="009929FB">
      <w:pPr>
        <w:spacing w:after="0" w:line="240" w:lineRule="auto"/>
      </w:pPr>
      <w:r>
        <w:separator/>
      </w:r>
    </w:p>
  </w:endnote>
  <w:endnote w:type="continuationSeparator" w:id="0">
    <w:p w14:paraId="1FE22BB8" w14:textId="77777777" w:rsidR="00346756" w:rsidRDefault="00346756"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8272" w14:textId="77777777" w:rsidR="00346756" w:rsidRDefault="00346756" w:rsidP="009929FB">
      <w:pPr>
        <w:spacing w:after="0" w:line="240" w:lineRule="auto"/>
      </w:pPr>
      <w:r>
        <w:separator/>
      </w:r>
    </w:p>
  </w:footnote>
  <w:footnote w:type="continuationSeparator" w:id="0">
    <w:p w14:paraId="77CABBBA" w14:textId="77777777" w:rsidR="00346756" w:rsidRDefault="00346756"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5" w15:restartNumberingAfterBreak="0">
    <w:nsid w:val="724B6FB8"/>
    <w:multiLevelType w:val="hybridMultilevel"/>
    <w:tmpl w:val="5EF2D082"/>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31812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536548">
    <w:abstractNumId w:val="0"/>
  </w:num>
  <w:num w:numId="3" w16cid:durableId="1526938318">
    <w:abstractNumId w:val="6"/>
  </w:num>
  <w:num w:numId="4" w16cid:durableId="755515464">
    <w:abstractNumId w:val="1"/>
  </w:num>
  <w:num w:numId="5" w16cid:durableId="2110733017">
    <w:abstractNumId w:val="3"/>
  </w:num>
  <w:num w:numId="6" w16cid:durableId="1903252920">
    <w:abstractNumId w:val="2"/>
  </w:num>
  <w:num w:numId="7" w16cid:durableId="853495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8"/>
    <w:rsid w:val="00003225"/>
    <w:rsid w:val="00004C7A"/>
    <w:rsid w:val="00007EAB"/>
    <w:rsid w:val="00011BEA"/>
    <w:rsid w:val="00027141"/>
    <w:rsid w:val="00031779"/>
    <w:rsid w:val="000364B4"/>
    <w:rsid w:val="00053106"/>
    <w:rsid w:val="00060DAF"/>
    <w:rsid w:val="00066BEF"/>
    <w:rsid w:val="00070D9E"/>
    <w:rsid w:val="000818A1"/>
    <w:rsid w:val="00083141"/>
    <w:rsid w:val="000849D4"/>
    <w:rsid w:val="00091F12"/>
    <w:rsid w:val="0009481B"/>
    <w:rsid w:val="000B164C"/>
    <w:rsid w:val="000C50AA"/>
    <w:rsid w:val="000D0610"/>
    <w:rsid w:val="000D096A"/>
    <w:rsid w:val="000D0DE8"/>
    <w:rsid w:val="000D2C32"/>
    <w:rsid w:val="000F3C58"/>
    <w:rsid w:val="000F6432"/>
    <w:rsid w:val="00106F40"/>
    <w:rsid w:val="0011714A"/>
    <w:rsid w:val="00125727"/>
    <w:rsid w:val="00135DDD"/>
    <w:rsid w:val="00137A51"/>
    <w:rsid w:val="0015179B"/>
    <w:rsid w:val="001547C7"/>
    <w:rsid w:val="00154C3B"/>
    <w:rsid w:val="00161A96"/>
    <w:rsid w:val="00167941"/>
    <w:rsid w:val="001768CB"/>
    <w:rsid w:val="00182B80"/>
    <w:rsid w:val="001915B2"/>
    <w:rsid w:val="001A578D"/>
    <w:rsid w:val="001B4681"/>
    <w:rsid w:val="001C0D0A"/>
    <w:rsid w:val="001C1FB8"/>
    <w:rsid w:val="001C5272"/>
    <w:rsid w:val="001D1FF4"/>
    <w:rsid w:val="001D7297"/>
    <w:rsid w:val="001E1D2E"/>
    <w:rsid w:val="001E4115"/>
    <w:rsid w:val="001F1017"/>
    <w:rsid w:val="001F239B"/>
    <w:rsid w:val="002008D7"/>
    <w:rsid w:val="0020302F"/>
    <w:rsid w:val="002070D2"/>
    <w:rsid w:val="00210557"/>
    <w:rsid w:val="002248C5"/>
    <w:rsid w:val="00232BFD"/>
    <w:rsid w:val="00247E78"/>
    <w:rsid w:val="002624D1"/>
    <w:rsid w:val="00262731"/>
    <w:rsid w:val="00264154"/>
    <w:rsid w:val="0026485D"/>
    <w:rsid w:val="0027032F"/>
    <w:rsid w:val="00273F1D"/>
    <w:rsid w:val="002803ED"/>
    <w:rsid w:val="00287525"/>
    <w:rsid w:val="00287779"/>
    <w:rsid w:val="00292C12"/>
    <w:rsid w:val="002A0360"/>
    <w:rsid w:val="002A3711"/>
    <w:rsid w:val="002B311E"/>
    <w:rsid w:val="002B33E3"/>
    <w:rsid w:val="002B356E"/>
    <w:rsid w:val="002B6993"/>
    <w:rsid w:val="002C0EAE"/>
    <w:rsid w:val="002C1244"/>
    <w:rsid w:val="002C6236"/>
    <w:rsid w:val="002D0AB2"/>
    <w:rsid w:val="002D1FF4"/>
    <w:rsid w:val="002D7D82"/>
    <w:rsid w:val="002F41FF"/>
    <w:rsid w:val="002F6530"/>
    <w:rsid w:val="002F6E60"/>
    <w:rsid w:val="003149BA"/>
    <w:rsid w:val="00316C79"/>
    <w:rsid w:val="00317638"/>
    <w:rsid w:val="00334D54"/>
    <w:rsid w:val="00346756"/>
    <w:rsid w:val="00354D98"/>
    <w:rsid w:val="00363C99"/>
    <w:rsid w:val="003A00F7"/>
    <w:rsid w:val="003A23D0"/>
    <w:rsid w:val="003A3391"/>
    <w:rsid w:val="003A644C"/>
    <w:rsid w:val="003A75D7"/>
    <w:rsid w:val="003B138E"/>
    <w:rsid w:val="003B450B"/>
    <w:rsid w:val="003B7BE2"/>
    <w:rsid w:val="003B7C3F"/>
    <w:rsid w:val="003C1DD3"/>
    <w:rsid w:val="003C6192"/>
    <w:rsid w:val="003D01F3"/>
    <w:rsid w:val="003D4A75"/>
    <w:rsid w:val="003E26BB"/>
    <w:rsid w:val="003E3B2A"/>
    <w:rsid w:val="003F352D"/>
    <w:rsid w:val="003F581A"/>
    <w:rsid w:val="003F7FE8"/>
    <w:rsid w:val="00405AD5"/>
    <w:rsid w:val="004121C4"/>
    <w:rsid w:val="00413B7F"/>
    <w:rsid w:val="00420149"/>
    <w:rsid w:val="00445612"/>
    <w:rsid w:val="004471CB"/>
    <w:rsid w:val="00455F5C"/>
    <w:rsid w:val="004805A8"/>
    <w:rsid w:val="00494CC8"/>
    <w:rsid w:val="004A19CC"/>
    <w:rsid w:val="004A1CD1"/>
    <w:rsid w:val="004A3865"/>
    <w:rsid w:val="004C24C2"/>
    <w:rsid w:val="004C5221"/>
    <w:rsid w:val="004D3691"/>
    <w:rsid w:val="004D453E"/>
    <w:rsid w:val="004D5C01"/>
    <w:rsid w:val="004E185C"/>
    <w:rsid w:val="004E4B5A"/>
    <w:rsid w:val="004E4ED1"/>
    <w:rsid w:val="004E5F2C"/>
    <w:rsid w:val="004E7438"/>
    <w:rsid w:val="0050070C"/>
    <w:rsid w:val="005030D4"/>
    <w:rsid w:val="00504E3A"/>
    <w:rsid w:val="00520816"/>
    <w:rsid w:val="00524DC6"/>
    <w:rsid w:val="005356B9"/>
    <w:rsid w:val="00546613"/>
    <w:rsid w:val="00556908"/>
    <w:rsid w:val="00563E51"/>
    <w:rsid w:val="00567B59"/>
    <w:rsid w:val="00594312"/>
    <w:rsid w:val="005A56BA"/>
    <w:rsid w:val="005B6CE9"/>
    <w:rsid w:val="005C0765"/>
    <w:rsid w:val="005C498F"/>
    <w:rsid w:val="005C5A90"/>
    <w:rsid w:val="005C6BCF"/>
    <w:rsid w:val="005C7C76"/>
    <w:rsid w:val="005D1223"/>
    <w:rsid w:val="005D1D3C"/>
    <w:rsid w:val="005E0012"/>
    <w:rsid w:val="005E09CC"/>
    <w:rsid w:val="005F08E1"/>
    <w:rsid w:val="00612807"/>
    <w:rsid w:val="0061459B"/>
    <w:rsid w:val="00623970"/>
    <w:rsid w:val="00627337"/>
    <w:rsid w:val="00635857"/>
    <w:rsid w:val="00636AF8"/>
    <w:rsid w:val="0064495B"/>
    <w:rsid w:val="0065628D"/>
    <w:rsid w:val="00674C08"/>
    <w:rsid w:val="0067610F"/>
    <w:rsid w:val="00676D5B"/>
    <w:rsid w:val="006A2D21"/>
    <w:rsid w:val="006B0319"/>
    <w:rsid w:val="006B53C2"/>
    <w:rsid w:val="006D4773"/>
    <w:rsid w:val="006D7B22"/>
    <w:rsid w:val="006E0521"/>
    <w:rsid w:val="006E2120"/>
    <w:rsid w:val="006E38A7"/>
    <w:rsid w:val="006F7D30"/>
    <w:rsid w:val="00706468"/>
    <w:rsid w:val="00714EAB"/>
    <w:rsid w:val="00754985"/>
    <w:rsid w:val="00760F7F"/>
    <w:rsid w:val="007722B9"/>
    <w:rsid w:val="007812D2"/>
    <w:rsid w:val="007812FC"/>
    <w:rsid w:val="00784DA1"/>
    <w:rsid w:val="007A11A6"/>
    <w:rsid w:val="007B0D41"/>
    <w:rsid w:val="007B24B1"/>
    <w:rsid w:val="007B3B00"/>
    <w:rsid w:val="007B7EFF"/>
    <w:rsid w:val="007C2389"/>
    <w:rsid w:val="007E1ED1"/>
    <w:rsid w:val="007E49B5"/>
    <w:rsid w:val="007E55D6"/>
    <w:rsid w:val="007E5F74"/>
    <w:rsid w:val="007F3FF9"/>
    <w:rsid w:val="00807AE6"/>
    <w:rsid w:val="00811B60"/>
    <w:rsid w:val="00815D56"/>
    <w:rsid w:val="00824585"/>
    <w:rsid w:val="00830611"/>
    <w:rsid w:val="00832C9A"/>
    <w:rsid w:val="00835D56"/>
    <w:rsid w:val="00850E93"/>
    <w:rsid w:val="00853DC1"/>
    <w:rsid w:val="00856678"/>
    <w:rsid w:val="00857E3E"/>
    <w:rsid w:val="0086070C"/>
    <w:rsid w:val="00863AA1"/>
    <w:rsid w:val="00870E41"/>
    <w:rsid w:val="0087612F"/>
    <w:rsid w:val="00885657"/>
    <w:rsid w:val="00891CF6"/>
    <w:rsid w:val="008926E0"/>
    <w:rsid w:val="008973E7"/>
    <w:rsid w:val="008A279E"/>
    <w:rsid w:val="008A62F7"/>
    <w:rsid w:val="008B2F27"/>
    <w:rsid w:val="008B33F9"/>
    <w:rsid w:val="008B7914"/>
    <w:rsid w:val="008C0D0F"/>
    <w:rsid w:val="008C785F"/>
    <w:rsid w:val="008D1F67"/>
    <w:rsid w:val="008D60D7"/>
    <w:rsid w:val="008D6138"/>
    <w:rsid w:val="008E19C2"/>
    <w:rsid w:val="008E4351"/>
    <w:rsid w:val="008F2CD2"/>
    <w:rsid w:val="008F503F"/>
    <w:rsid w:val="008F633D"/>
    <w:rsid w:val="00901186"/>
    <w:rsid w:val="009023B4"/>
    <w:rsid w:val="00902A09"/>
    <w:rsid w:val="0091183A"/>
    <w:rsid w:val="00920CFA"/>
    <w:rsid w:val="00922083"/>
    <w:rsid w:val="009258AF"/>
    <w:rsid w:val="009354C3"/>
    <w:rsid w:val="009475EC"/>
    <w:rsid w:val="00950A15"/>
    <w:rsid w:val="0095495E"/>
    <w:rsid w:val="009733C9"/>
    <w:rsid w:val="009755DB"/>
    <w:rsid w:val="0097578C"/>
    <w:rsid w:val="00986679"/>
    <w:rsid w:val="00987F1A"/>
    <w:rsid w:val="009929FB"/>
    <w:rsid w:val="0099599B"/>
    <w:rsid w:val="00995A7E"/>
    <w:rsid w:val="009A149C"/>
    <w:rsid w:val="009A3C68"/>
    <w:rsid w:val="009A5EAF"/>
    <w:rsid w:val="009B15F8"/>
    <w:rsid w:val="009B79D6"/>
    <w:rsid w:val="009C6940"/>
    <w:rsid w:val="009D266B"/>
    <w:rsid w:val="009E4902"/>
    <w:rsid w:val="009E6C47"/>
    <w:rsid w:val="009F3EFB"/>
    <w:rsid w:val="00A035F6"/>
    <w:rsid w:val="00A04839"/>
    <w:rsid w:val="00A06414"/>
    <w:rsid w:val="00A125F7"/>
    <w:rsid w:val="00A144EA"/>
    <w:rsid w:val="00A31A51"/>
    <w:rsid w:val="00A35216"/>
    <w:rsid w:val="00A37465"/>
    <w:rsid w:val="00A41BD8"/>
    <w:rsid w:val="00A53523"/>
    <w:rsid w:val="00A5559B"/>
    <w:rsid w:val="00A647E5"/>
    <w:rsid w:val="00A75DE4"/>
    <w:rsid w:val="00A91D16"/>
    <w:rsid w:val="00A959B1"/>
    <w:rsid w:val="00AA2AD7"/>
    <w:rsid w:val="00AA5CAA"/>
    <w:rsid w:val="00AB0C38"/>
    <w:rsid w:val="00AB229C"/>
    <w:rsid w:val="00AB6BA8"/>
    <w:rsid w:val="00AB72B0"/>
    <w:rsid w:val="00AC073D"/>
    <w:rsid w:val="00AC369A"/>
    <w:rsid w:val="00AC59D0"/>
    <w:rsid w:val="00AC777B"/>
    <w:rsid w:val="00AC7900"/>
    <w:rsid w:val="00AD0135"/>
    <w:rsid w:val="00AE0698"/>
    <w:rsid w:val="00AF28BC"/>
    <w:rsid w:val="00AF2C69"/>
    <w:rsid w:val="00B1081F"/>
    <w:rsid w:val="00B24EC7"/>
    <w:rsid w:val="00B25279"/>
    <w:rsid w:val="00B35268"/>
    <w:rsid w:val="00B4042D"/>
    <w:rsid w:val="00B40FE7"/>
    <w:rsid w:val="00B50DD2"/>
    <w:rsid w:val="00B55416"/>
    <w:rsid w:val="00B71971"/>
    <w:rsid w:val="00B7533D"/>
    <w:rsid w:val="00B765A2"/>
    <w:rsid w:val="00B81B96"/>
    <w:rsid w:val="00B850A3"/>
    <w:rsid w:val="00B858E9"/>
    <w:rsid w:val="00B85A61"/>
    <w:rsid w:val="00B97342"/>
    <w:rsid w:val="00B979F0"/>
    <w:rsid w:val="00BA50DD"/>
    <w:rsid w:val="00BB4C19"/>
    <w:rsid w:val="00BB64C0"/>
    <w:rsid w:val="00BC49E8"/>
    <w:rsid w:val="00BC5268"/>
    <w:rsid w:val="00BC7A91"/>
    <w:rsid w:val="00BD0B75"/>
    <w:rsid w:val="00BF10C6"/>
    <w:rsid w:val="00BF548B"/>
    <w:rsid w:val="00C12041"/>
    <w:rsid w:val="00C2023D"/>
    <w:rsid w:val="00C26E3E"/>
    <w:rsid w:val="00C32881"/>
    <w:rsid w:val="00C3686F"/>
    <w:rsid w:val="00C43C3F"/>
    <w:rsid w:val="00C441EC"/>
    <w:rsid w:val="00C454FE"/>
    <w:rsid w:val="00C5505B"/>
    <w:rsid w:val="00C6550D"/>
    <w:rsid w:val="00C84DE6"/>
    <w:rsid w:val="00C878A0"/>
    <w:rsid w:val="00CB75FB"/>
    <w:rsid w:val="00CC6846"/>
    <w:rsid w:val="00CD0F23"/>
    <w:rsid w:val="00CD2C66"/>
    <w:rsid w:val="00CD673F"/>
    <w:rsid w:val="00CF34E9"/>
    <w:rsid w:val="00CF53C7"/>
    <w:rsid w:val="00D059D6"/>
    <w:rsid w:val="00D12967"/>
    <w:rsid w:val="00D13DB1"/>
    <w:rsid w:val="00D21128"/>
    <w:rsid w:val="00D24D84"/>
    <w:rsid w:val="00D35BC9"/>
    <w:rsid w:val="00D40F22"/>
    <w:rsid w:val="00D53531"/>
    <w:rsid w:val="00D54CB8"/>
    <w:rsid w:val="00D819E5"/>
    <w:rsid w:val="00D90A98"/>
    <w:rsid w:val="00DA5982"/>
    <w:rsid w:val="00DB03FE"/>
    <w:rsid w:val="00DB0DC8"/>
    <w:rsid w:val="00DB1173"/>
    <w:rsid w:val="00DB21EF"/>
    <w:rsid w:val="00DB29CA"/>
    <w:rsid w:val="00DB45DF"/>
    <w:rsid w:val="00DB6A57"/>
    <w:rsid w:val="00DB7E55"/>
    <w:rsid w:val="00DC5316"/>
    <w:rsid w:val="00DD388E"/>
    <w:rsid w:val="00DD4349"/>
    <w:rsid w:val="00DE38D7"/>
    <w:rsid w:val="00DE4782"/>
    <w:rsid w:val="00E00B98"/>
    <w:rsid w:val="00E03CFE"/>
    <w:rsid w:val="00E16F46"/>
    <w:rsid w:val="00E17C38"/>
    <w:rsid w:val="00E2284B"/>
    <w:rsid w:val="00E35545"/>
    <w:rsid w:val="00E40D32"/>
    <w:rsid w:val="00E61807"/>
    <w:rsid w:val="00E675AE"/>
    <w:rsid w:val="00E81CE2"/>
    <w:rsid w:val="00E838E0"/>
    <w:rsid w:val="00E879E4"/>
    <w:rsid w:val="00EA32AF"/>
    <w:rsid w:val="00EA34CD"/>
    <w:rsid w:val="00EA4D63"/>
    <w:rsid w:val="00EB0FAE"/>
    <w:rsid w:val="00EB263A"/>
    <w:rsid w:val="00EB3A67"/>
    <w:rsid w:val="00EB58B1"/>
    <w:rsid w:val="00EB67AF"/>
    <w:rsid w:val="00EC3112"/>
    <w:rsid w:val="00EC674A"/>
    <w:rsid w:val="00ED3C55"/>
    <w:rsid w:val="00EE0816"/>
    <w:rsid w:val="00EE59AC"/>
    <w:rsid w:val="00EE6D53"/>
    <w:rsid w:val="00EF7147"/>
    <w:rsid w:val="00F1521A"/>
    <w:rsid w:val="00F2330A"/>
    <w:rsid w:val="00F250AA"/>
    <w:rsid w:val="00F27272"/>
    <w:rsid w:val="00F352F0"/>
    <w:rsid w:val="00F365D3"/>
    <w:rsid w:val="00F41A2A"/>
    <w:rsid w:val="00F61457"/>
    <w:rsid w:val="00F62BF3"/>
    <w:rsid w:val="00F80657"/>
    <w:rsid w:val="00F85E37"/>
    <w:rsid w:val="00FB354F"/>
    <w:rsid w:val="00FC018D"/>
    <w:rsid w:val="00FC4954"/>
    <w:rsid w:val="00FC7645"/>
    <w:rsid w:val="00FD7B22"/>
    <w:rsid w:val="00FE0F35"/>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AC49"/>
  <w15:docId w15:val="{B1F076F3-6658-456F-8DC7-435C316D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D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basedOn w:val="Carpredefinitoparagrafo"/>
    <w:uiPriority w:val="99"/>
    <w:unhideWhenUsed/>
    <w:rsid w:val="004A1CD1"/>
    <w:rPr>
      <w:color w:val="0000FF" w:themeColor="hyperlink"/>
      <w:u w:val="single"/>
    </w:rPr>
  </w:style>
  <w:style w:type="paragraph" w:styleId="Intestazione">
    <w:name w:val="header"/>
    <w:basedOn w:val="Normale"/>
    <w:link w:val="IntestazioneCarattere"/>
    <w:uiPriority w:val="99"/>
    <w:unhideWhenUsed/>
    <w:rsid w:val="002875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525"/>
  </w:style>
  <w:style w:type="paragraph" w:styleId="Pidipagina">
    <w:name w:val="footer"/>
    <w:basedOn w:val="Normale"/>
    <w:link w:val="PidipaginaCarattere"/>
    <w:uiPriority w:val="99"/>
    <w:unhideWhenUsed/>
    <w:rsid w:val="00287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63863">
      <w:bodyDiv w:val="1"/>
      <w:marLeft w:val="0"/>
      <w:marRight w:val="0"/>
      <w:marTop w:val="0"/>
      <w:marBottom w:val="0"/>
      <w:divBdr>
        <w:top w:val="none" w:sz="0" w:space="0" w:color="auto"/>
        <w:left w:val="none" w:sz="0" w:space="0" w:color="auto"/>
        <w:bottom w:val="none" w:sz="0" w:space="0" w:color="auto"/>
        <w:right w:val="none" w:sz="0" w:space="0" w:color="auto"/>
      </w:divBdr>
    </w:div>
    <w:div w:id="928538824">
      <w:bodyDiv w:val="1"/>
      <w:marLeft w:val="0"/>
      <w:marRight w:val="0"/>
      <w:marTop w:val="0"/>
      <w:marBottom w:val="0"/>
      <w:divBdr>
        <w:top w:val="none" w:sz="0" w:space="0" w:color="auto"/>
        <w:left w:val="none" w:sz="0" w:space="0" w:color="auto"/>
        <w:bottom w:val="none" w:sz="0" w:space="0" w:color="auto"/>
        <w:right w:val="none" w:sz="0" w:space="0" w:color="auto"/>
      </w:divBdr>
    </w:div>
    <w:div w:id="934093958">
      <w:bodyDiv w:val="1"/>
      <w:marLeft w:val="0"/>
      <w:marRight w:val="0"/>
      <w:marTop w:val="0"/>
      <w:marBottom w:val="0"/>
      <w:divBdr>
        <w:top w:val="none" w:sz="0" w:space="0" w:color="auto"/>
        <w:left w:val="none" w:sz="0" w:space="0" w:color="auto"/>
        <w:bottom w:val="none" w:sz="0" w:space="0" w:color="auto"/>
        <w:right w:val="none" w:sz="0" w:space="0" w:color="auto"/>
      </w:divBdr>
    </w:div>
    <w:div w:id="971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4278-590E-4C68-9C3C-20F28E54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7904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Gelsomini Francesca</cp:lastModifiedBy>
  <cp:revision>2</cp:revision>
  <cp:lastPrinted>2019-11-13T08:54:00Z</cp:lastPrinted>
  <dcterms:created xsi:type="dcterms:W3CDTF">2024-01-08T14:14:00Z</dcterms:created>
  <dcterms:modified xsi:type="dcterms:W3CDTF">2024-01-08T14:14:00Z</dcterms:modified>
</cp:coreProperties>
</file>