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47" w:rsidRDefault="00A21F47" w:rsidP="006267FE">
      <w:pPr>
        <w:jc w:val="right"/>
      </w:pPr>
    </w:p>
    <w:p w:rsidR="00A95D3B" w:rsidRDefault="005A0B18" w:rsidP="00A95D3B">
      <w:r>
        <w:tab/>
      </w:r>
      <w:r>
        <w:tab/>
      </w:r>
      <w:r>
        <w:tab/>
      </w:r>
      <w:r>
        <w:tab/>
      </w:r>
      <w:r>
        <w:tab/>
        <w:t>Modulo di rendicontazione</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page" w:tblpX="6427" w:tblpY="404"/>
        <w:tblW w:w="0" w:type="auto"/>
        <w:tblCellMar>
          <w:left w:w="70" w:type="dxa"/>
          <w:right w:w="70" w:type="dxa"/>
        </w:tblCellMar>
        <w:tblLook w:val="0000" w:firstRow="0" w:lastRow="0" w:firstColumn="0" w:lastColumn="0" w:noHBand="0" w:noVBand="0"/>
      </w:tblPr>
      <w:tblGrid>
        <w:gridCol w:w="3614"/>
      </w:tblGrid>
      <w:tr w:rsidR="00FA3540" w:rsidTr="009622B2">
        <w:trPr>
          <w:trHeight w:val="2268"/>
        </w:trPr>
        <w:tc>
          <w:tcPr>
            <w:tcW w:w="3614" w:type="dxa"/>
          </w:tcPr>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sidR="00EC0BB4">
              <w:rPr>
                <w:rFonts w:ascii="DecimaWE Rg" w:eastAsia="Times New Roman" w:hAnsi="DecimaWE Rg" w:cs="Arial"/>
                <w:w w:val="90"/>
                <w:lang w:eastAsia="it-IT"/>
              </w:rPr>
              <w:t xml:space="preserve"> </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w:t>
            </w:r>
            <w:r w:rsidR="0029094A" w:rsidRPr="0029094A">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FRIULI VENEZIA</w:t>
            </w:r>
            <w:r w:rsidR="009622B2">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rsidR="00FA3540"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rsidR="0029094A" w:rsidRP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PEC </w:t>
            </w:r>
            <w:hyperlink r:id="rId9"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p w:rsidR="00FA3540" w:rsidRDefault="00FA3540" w:rsidP="009622B2">
            <w:pPr>
              <w:spacing w:after="0"/>
            </w:pPr>
          </w:p>
        </w:tc>
      </w:tr>
    </w:tbl>
    <w:p w:rsidR="00FA3540" w:rsidRDefault="00FA3540" w:rsidP="00FA3540">
      <w:pPr>
        <w:spacing w:after="0"/>
      </w:pPr>
    </w:p>
    <w:p w:rsidR="001B282F" w:rsidRDefault="001B282F"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6267FE" w:rsidRDefault="006267FE" w:rsidP="00FA3540">
      <w:pPr>
        <w:spacing w:after="0"/>
      </w:pPr>
    </w:p>
    <w:p w:rsidR="001B282F" w:rsidRDefault="001B282F" w:rsidP="00FA3540">
      <w:pPr>
        <w:spacing w:after="0"/>
      </w:pPr>
    </w:p>
    <w:p w:rsidR="00962257" w:rsidRDefault="00962257" w:rsidP="00FA3540">
      <w:pPr>
        <w:spacing w:after="0"/>
      </w:pPr>
    </w:p>
    <w:tbl>
      <w:tblPr>
        <w:tblW w:w="10491" w:type="dxa"/>
        <w:tblInd w:w="-356"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491"/>
      </w:tblGrid>
      <w:tr w:rsidR="00FA3540" w:rsidTr="00D66F7C">
        <w:trPr>
          <w:trHeight w:val="1017"/>
        </w:trPr>
        <w:tc>
          <w:tcPr>
            <w:tcW w:w="10491" w:type="dxa"/>
          </w:tcPr>
          <w:p w:rsidR="00595546" w:rsidRDefault="00595546" w:rsidP="00595546">
            <w:pPr>
              <w:spacing w:after="0"/>
              <w:jc w:val="both"/>
              <w:rPr>
                <w:rFonts w:ascii="DecimaWE Rg" w:hAnsi="DecimaWE Rg"/>
              </w:rPr>
            </w:pPr>
            <w:r>
              <w:rPr>
                <w:rFonts w:ascii="DecimaWE Rg" w:hAnsi="DecimaWE Rg"/>
              </w:rPr>
              <w:t>Rendicontazione</w:t>
            </w:r>
            <w:r w:rsidRPr="00BD4380">
              <w:rPr>
                <w:rFonts w:ascii="DecimaWE Rg" w:hAnsi="DecimaWE Rg"/>
              </w:rPr>
              <w:t xml:space="preserve"> </w:t>
            </w:r>
            <w:r w:rsidR="001B282F">
              <w:rPr>
                <w:rFonts w:ascii="DecimaWE Rg" w:hAnsi="DecimaWE Rg"/>
              </w:rPr>
              <w:t>del finanziamento annuale</w:t>
            </w:r>
            <w:r w:rsidR="008C180E">
              <w:rPr>
                <w:rFonts w:ascii="DecimaWE Rg" w:hAnsi="DecimaWE Rg"/>
              </w:rPr>
              <w:t xml:space="preserve"> dell’incentivo</w:t>
            </w:r>
            <w:r>
              <w:rPr>
                <w:rFonts w:ascii="DecimaWE Rg" w:hAnsi="DecimaWE Rg"/>
              </w:rPr>
              <w:t xml:space="preserve"> concesso</w:t>
            </w:r>
            <w:r w:rsidR="008C180E">
              <w:rPr>
                <w:rFonts w:ascii="DecimaWE Rg" w:hAnsi="DecimaWE Rg"/>
              </w:rPr>
              <w:t xml:space="preserve"> ai Soggetti Rappresentativi</w:t>
            </w:r>
            <w:r>
              <w:rPr>
                <w:rFonts w:ascii="DecimaWE Rg" w:hAnsi="DecimaWE Rg"/>
              </w:rPr>
              <w:t xml:space="preserve"> a sostegno di teatro amatoriale, folclore, cori e bande</w:t>
            </w:r>
            <w:r w:rsidR="008C180E">
              <w:rPr>
                <w:rFonts w:ascii="DecimaWE Rg" w:hAnsi="DecimaWE Rg"/>
              </w:rPr>
              <w:t xml:space="preserve"> - </w:t>
            </w:r>
            <w:r>
              <w:rPr>
                <w:rFonts w:ascii="DecimaWE Rg" w:hAnsi="DecimaWE Rg"/>
              </w:rPr>
              <w:t>ANNO 2020</w:t>
            </w:r>
          </w:p>
          <w:p w:rsidR="00FA3540" w:rsidRPr="004E7438" w:rsidRDefault="00595546" w:rsidP="001B282F">
            <w:pPr>
              <w:spacing w:after="0"/>
              <w:jc w:val="both"/>
              <w:rPr>
                <w:rFonts w:ascii="DecimaWE Rg" w:hAnsi="DecimaWE Rg"/>
              </w:rPr>
            </w:pPr>
            <w:r w:rsidRPr="004E7438">
              <w:rPr>
                <w:rFonts w:ascii="DecimaWE Rg" w:hAnsi="DecimaWE Rg"/>
              </w:rPr>
              <w:t>Riferimento normativo: legge regionale 11 agosto 2014, n. 16 (Norme regionali in materia di attività culturali)</w:t>
            </w:r>
            <w:r w:rsidR="001B282F">
              <w:rPr>
                <w:rFonts w:ascii="DecimaWE Rg" w:hAnsi="DecimaWE Rg"/>
              </w:rPr>
              <w:t xml:space="preserve">, articolo 28 </w:t>
            </w:r>
            <w:r>
              <w:rPr>
                <w:rFonts w:ascii="DecimaWE Rg" w:hAnsi="DecimaWE Rg"/>
              </w:rPr>
              <w:t>e relativo R</w:t>
            </w:r>
            <w:r w:rsidRPr="004E7438">
              <w:rPr>
                <w:rFonts w:ascii="DecimaWE Rg" w:hAnsi="DecimaWE Rg"/>
              </w:rPr>
              <w:t xml:space="preserve">egolamento di attuazione approvato con decreto del Presidente della Regione n. </w:t>
            </w:r>
            <w:r>
              <w:rPr>
                <w:rFonts w:ascii="DecimaWE Rg" w:hAnsi="DecimaWE Rg"/>
              </w:rPr>
              <w:t>112</w:t>
            </w:r>
            <w:r w:rsidRPr="004E7438">
              <w:rPr>
                <w:rFonts w:ascii="DecimaWE Rg" w:hAnsi="DecimaWE Rg"/>
              </w:rPr>
              <w:t>/201</w:t>
            </w:r>
            <w:r>
              <w:rPr>
                <w:rFonts w:ascii="DecimaWE Rg" w:hAnsi="DecimaWE Rg"/>
              </w:rPr>
              <w:t xml:space="preserve">5 </w:t>
            </w:r>
            <w:r w:rsidRPr="00BD4380">
              <w:rPr>
                <w:rFonts w:ascii="DecimaWE Rg" w:hAnsi="DecimaWE Rg"/>
              </w:rPr>
              <w:t>e ss.mm.</w:t>
            </w:r>
            <w:r>
              <w:rPr>
                <w:rFonts w:ascii="DecimaWE Rg" w:hAnsi="DecimaWE Rg"/>
              </w:rPr>
              <w:t xml:space="preserve"> e ii.</w:t>
            </w:r>
          </w:p>
        </w:tc>
      </w:tr>
    </w:tbl>
    <w:p w:rsidR="00FA3540" w:rsidRDefault="00FA3540" w:rsidP="004E7438">
      <w:pPr>
        <w:spacing w:after="0"/>
      </w:pPr>
    </w:p>
    <w:tbl>
      <w:tblPr>
        <w:tblStyle w:val="Grigliatabella"/>
        <w:tblW w:w="10491" w:type="dxa"/>
        <w:tblInd w:w="-318"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135DDD" w:rsidTr="008214D8">
        <w:trPr>
          <w:trHeight w:val="402"/>
        </w:trPr>
        <w:tc>
          <w:tcPr>
            <w:tcW w:w="3122" w:type="dxa"/>
            <w:shd w:val="clear" w:color="auto" w:fill="BFBFBF" w:themeFill="background1" w:themeFillShade="BF"/>
            <w:vAlign w:val="center"/>
          </w:tcPr>
          <w:p w:rsidR="00135DDD" w:rsidRPr="005B2799" w:rsidRDefault="00135DDD" w:rsidP="00AB0C38">
            <w:pPr>
              <w:rPr>
                <w:rFonts w:ascii="DecimaWE Rg" w:hAnsi="DecimaWE Rg" w:cs="Arial"/>
                <w:w w:val="90"/>
                <w:sz w:val="16"/>
                <w:szCs w:val="16"/>
              </w:rPr>
            </w:pPr>
            <w:r w:rsidRPr="005B2799">
              <w:rPr>
                <w:rFonts w:ascii="DecimaWE Rg" w:hAnsi="DecimaWE Rg" w:cs="Arial"/>
                <w:b/>
                <w:szCs w:val="24"/>
              </w:rPr>
              <w:t>QUADRO A</w:t>
            </w:r>
          </w:p>
        </w:tc>
        <w:tc>
          <w:tcPr>
            <w:tcW w:w="7369" w:type="dxa"/>
            <w:gridSpan w:val="9"/>
            <w:shd w:val="clear" w:color="auto" w:fill="BFBFBF" w:themeFill="background1" w:themeFillShade="BF"/>
            <w:vAlign w:val="center"/>
          </w:tcPr>
          <w:p w:rsidR="00135DDD" w:rsidRPr="005B2799" w:rsidRDefault="00A95D3B" w:rsidP="00AB0C38">
            <w:pPr>
              <w:rPr>
                <w:rFonts w:ascii="DecimaWE Rg" w:hAnsi="DecimaWE Rg" w:cs="Arial"/>
                <w:w w:val="90"/>
                <w:sz w:val="16"/>
                <w:szCs w:val="16"/>
              </w:rPr>
            </w:pPr>
            <w:r w:rsidRPr="005B2799">
              <w:rPr>
                <w:rFonts w:ascii="DecimaWE Rg" w:hAnsi="DecimaWE Rg" w:cs="Arial"/>
                <w:b/>
                <w:szCs w:val="24"/>
              </w:rPr>
              <w:t>Beneficiario</w:t>
            </w:r>
          </w:p>
        </w:tc>
      </w:tr>
      <w:tr w:rsidR="00504E3A" w:rsidTr="00CF53C7">
        <w:trPr>
          <w:trHeight w:val="40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7369" w:type="dxa"/>
            <w:gridSpan w:val="9"/>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504E3A" w:rsidTr="00CF53C7">
        <w:trPr>
          <w:trHeight w:val="422"/>
        </w:trPr>
        <w:tc>
          <w:tcPr>
            <w:tcW w:w="3122"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7369" w:type="dxa"/>
            <w:gridSpan w:val="9"/>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rPr>
          <w:trHeight w:val="414"/>
        </w:trPr>
        <w:tc>
          <w:tcPr>
            <w:tcW w:w="312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7369" w:type="dxa"/>
            <w:gridSpan w:val="9"/>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CF53C7">
        <w:trPr>
          <w:trHeight w:val="414"/>
        </w:trPr>
        <w:tc>
          <w:tcPr>
            <w:tcW w:w="3122"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7369" w:type="dxa"/>
            <w:gridSpan w:val="9"/>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CF53C7">
        <w:trPr>
          <w:trHeight w:val="386"/>
        </w:trPr>
        <w:tc>
          <w:tcPr>
            <w:tcW w:w="3122"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557"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rPr>
          <w:trHeight w:val="366"/>
        </w:trPr>
        <w:tc>
          <w:tcPr>
            <w:tcW w:w="3122" w:type="dxa"/>
            <w:vMerge/>
            <w:vAlign w:val="center"/>
          </w:tcPr>
          <w:p w:rsidR="00334D54" w:rsidRPr="00167941" w:rsidRDefault="00334D54" w:rsidP="00AB0C38">
            <w:pPr>
              <w:rPr>
                <w:rFonts w:ascii="DecimaWE Rg" w:hAnsi="DecimaWE Rg"/>
                <w:sz w:val="16"/>
                <w:szCs w:val="16"/>
              </w:rPr>
            </w:pPr>
          </w:p>
        </w:tc>
        <w:tc>
          <w:tcPr>
            <w:tcW w:w="1557"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CF53C7">
        <w:trPr>
          <w:trHeight w:val="270"/>
        </w:trPr>
        <w:tc>
          <w:tcPr>
            <w:tcW w:w="3122" w:type="dxa"/>
            <w:vMerge w:val="restart"/>
            <w:vAlign w:val="center"/>
          </w:tcPr>
          <w:p w:rsidR="00334D54" w:rsidRPr="00167941" w:rsidRDefault="0067610F" w:rsidP="0067610F">
            <w:pPr>
              <w:rPr>
                <w:rFonts w:ascii="DecimaWE Rg" w:hAnsi="DecimaWE Rg" w:cs="Arial"/>
                <w:w w:val="90"/>
                <w:sz w:val="16"/>
                <w:szCs w:val="16"/>
              </w:rPr>
            </w:pPr>
            <w:r>
              <w:rPr>
                <w:rFonts w:ascii="DecimaWE Rg" w:hAnsi="DecimaWE Rg" w:cs="Arial"/>
                <w:w w:val="90"/>
                <w:sz w:val="16"/>
                <w:szCs w:val="16"/>
              </w:rPr>
              <w:t xml:space="preserve">Indirizzo sede operativa </w:t>
            </w:r>
            <w:r w:rsidR="00334D54">
              <w:rPr>
                <w:rFonts w:ascii="DecimaWE Rg" w:hAnsi="DecimaWE Rg" w:cs="Arial"/>
                <w:w w:val="90"/>
                <w:sz w:val="16"/>
                <w:szCs w:val="16"/>
              </w:rPr>
              <w:t>(da compilare se diversa dalla sede legale)</w:t>
            </w:r>
          </w:p>
        </w:tc>
        <w:tc>
          <w:tcPr>
            <w:tcW w:w="1557"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rPr>
          <w:trHeight w:val="270"/>
        </w:trPr>
        <w:tc>
          <w:tcPr>
            <w:tcW w:w="3122" w:type="dxa"/>
            <w:vMerge/>
            <w:vAlign w:val="center"/>
          </w:tcPr>
          <w:p w:rsidR="00334D54" w:rsidRPr="00167941" w:rsidRDefault="00334D54" w:rsidP="00AB0C38">
            <w:pPr>
              <w:rPr>
                <w:rFonts w:ascii="DecimaWE Rg" w:hAnsi="DecimaWE Rg" w:cs="Arial"/>
                <w:w w:val="90"/>
                <w:sz w:val="16"/>
                <w:szCs w:val="16"/>
              </w:rPr>
            </w:pPr>
          </w:p>
        </w:tc>
        <w:tc>
          <w:tcPr>
            <w:tcW w:w="1557"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CF53C7">
        <w:trPr>
          <w:trHeight w:val="270"/>
        </w:trPr>
        <w:tc>
          <w:tcPr>
            <w:tcW w:w="3122"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7369" w:type="dxa"/>
            <w:gridSpan w:val="9"/>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CF53C7">
        <w:tc>
          <w:tcPr>
            <w:tcW w:w="3122"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7369" w:type="dxa"/>
            <w:gridSpan w:val="9"/>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CF53C7">
        <w:tc>
          <w:tcPr>
            <w:tcW w:w="3122"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7369" w:type="dxa"/>
            <w:gridSpan w:val="9"/>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CF53C7">
        <w:tc>
          <w:tcPr>
            <w:tcW w:w="3122" w:type="dxa"/>
            <w:tcBorders>
              <w:bottom w:val="single" w:sz="4" w:space="0" w:color="auto"/>
            </w:tcBorders>
            <w:vAlign w:val="center"/>
          </w:tcPr>
          <w:p w:rsidR="00334D54" w:rsidRPr="00167941" w:rsidRDefault="00334D54" w:rsidP="001B282F">
            <w:pPr>
              <w:rPr>
                <w:rFonts w:ascii="DecimaWE Rg" w:hAnsi="DecimaWE Rg" w:cs="Arial"/>
                <w:w w:val="90"/>
                <w:sz w:val="16"/>
                <w:szCs w:val="16"/>
              </w:rPr>
            </w:pPr>
            <w:r w:rsidRPr="00167941">
              <w:rPr>
                <w:rFonts w:ascii="DecimaWE Rg" w:hAnsi="DecimaWE Rg" w:cs="Arial"/>
                <w:w w:val="90"/>
                <w:sz w:val="16"/>
                <w:szCs w:val="16"/>
              </w:rPr>
              <w:t>Sito web/profilo facebook/altr</w:t>
            </w:r>
            <w:r>
              <w:rPr>
                <w:rFonts w:ascii="DecimaWE Rg" w:hAnsi="DecimaWE Rg" w:cs="Arial"/>
                <w:w w:val="90"/>
                <w:sz w:val="16"/>
                <w:szCs w:val="16"/>
              </w:rPr>
              <w:t>a</w:t>
            </w:r>
            <w:r w:rsidRPr="00167941">
              <w:rPr>
                <w:rFonts w:ascii="DecimaWE Rg" w:hAnsi="DecimaWE Rg" w:cs="Arial"/>
                <w:w w:val="90"/>
                <w:sz w:val="16"/>
                <w:szCs w:val="16"/>
              </w:rPr>
              <w:t xml:space="preserve"> modalità on line di pubblicazione dei </w:t>
            </w:r>
            <w:r w:rsidR="001B282F">
              <w:rPr>
                <w:rFonts w:ascii="DecimaWE Rg" w:hAnsi="DecimaWE Rg" w:cs="Arial"/>
                <w:w w:val="90"/>
                <w:sz w:val="16"/>
                <w:szCs w:val="16"/>
              </w:rPr>
              <w:t>finanziamenti</w:t>
            </w:r>
            <w:r w:rsidRPr="00167941">
              <w:rPr>
                <w:rFonts w:ascii="DecimaWE Rg" w:hAnsi="DecimaWE Rg" w:cs="Arial"/>
                <w:w w:val="90"/>
                <w:sz w:val="16"/>
                <w:szCs w:val="16"/>
              </w:rPr>
              <w:t xml:space="preserve"> ricevuti ai sensi della legge</w:t>
            </w:r>
            <w:r>
              <w:rPr>
                <w:rFonts w:ascii="DecimaWE Rg" w:hAnsi="DecimaWE Rg" w:cs="Arial"/>
                <w:w w:val="90"/>
                <w:sz w:val="16"/>
                <w:szCs w:val="16"/>
              </w:rPr>
              <w:t xml:space="preserve"> 4 agosto 2017 n. 124 art. 1, commi da 125 a 127</w:t>
            </w:r>
          </w:p>
        </w:tc>
        <w:tc>
          <w:tcPr>
            <w:tcW w:w="7369" w:type="dxa"/>
            <w:gridSpan w:val="9"/>
            <w:tcBorders>
              <w:bottom w:val="single" w:sz="4" w:space="0" w:color="auto"/>
            </w:tcBorders>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083141" w:rsidTr="008214D8">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A95D3B">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 xml:space="preserve">del </w:t>
            </w:r>
            <w:r w:rsidR="00A95D3B" w:rsidRPr="005B2799">
              <w:rPr>
                <w:rFonts w:ascii="DecimaWE Rg" w:hAnsi="DecimaWE Rg" w:cs="Arial"/>
                <w:b/>
                <w:szCs w:val="24"/>
              </w:rPr>
              <w:t>Beneficiario</w:t>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ato/a a</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lastRenderedPageBreak/>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334D54" w:rsidRPr="004F0166" w:rsidRDefault="00334D54" w:rsidP="00167941">
            <w:pPr>
              <w:jc w:val="both"/>
              <w:rPr>
                <w:rFonts w:ascii="DecimaWE Rg" w:hAnsi="DecimaWE Rg" w:cs="Arial"/>
                <w:b/>
                <w:szCs w:val="24"/>
              </w:rPr>
            </w:pPr>
            <w:r>
              <w:rPr>
                <w:rFonts w:ascii="DecimaWE Rg" w:hAnsi="DecimaWE Rg" w:cs="Arial"/>
                <w:b/>
                <w:szCs w:val="24"/>
              </w:rPr>
              <w:t>Referente dell’iniziativa</w:t>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167941" w:rsidRDefault="00334D54" w:rsidP="00167941">
            <w:pPr>
              <w:overflowPunct w:val="0"/>
              <w:autoSpaceDE w:val="0"/>
              <w:autoSpaceDN w:val="0"/>
              <w:adjustRightInd w:val="0"/>
              <w:textAlignment w:val="baseline"/>
              <w:rPr>
                <w:rFonts w:ascii="DecimaWE Rg" w:eastAsia="Times New Roman" w:hAnsi="DecimaWE Rg" w:cs="Arial"/>
                <w:w w:val="90"/>
                <w:sz w:val="16"/>
                <w:szCs w:val="16"/>
                <w:lang w:eastAsia="it-IT"/>
              </w:rPr>
            </w:pPr>
            <w:r w:rsidRPr="00167941">
              <w:rPr>
                <w:rFonts w:ascii="DecimaWE Rg" w:eastAsia="Times New Roman" w:hAnsi="DecimaWE Rg" w:cs="Arial"/>
                <w:w w:val="90"/>
                <w:sz w:val="16"/>
                <w:szCs w:val="16"/>
                <w:lang w:eastAsia="it-IT"/>
              </w:rPr>
              <w:t>referente per l’iniziativa/</w:t>
            </w:r>
          </w:p>
          <w:p w:rsidR="00334D54" w:rsidRPr="00167941" w:rsidRDefault="00334D54" w:rsidP="00167941">
            <w:pPr>
              <w:rPr>
                <w:rFonts w:ascii="DecimaWE Rg" w:hAnsi="DecimaWE Rg" w:cs="Arial"/>
                <w:w w:val="90"/>
                <w:sz w:val="16"/>
                <w:szCs w:val="16"/>
              </w:rPr>
            </w:pPr>
            <w:r w:rsidRPr="00167941">
              <w:rPr>
                <w:rFonts w:ascii="DecimaWE Rg" w:eastAsia="Times New Roman" w:hAnsi="DecimaWE Rg" w:cs="Arial"/>
                <w:w w:val="90"/>
                <w:sz w:val="16"/>
                <w:szCs w:val="16"/>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i/>
                <w:w w:val="90"/>
                <w:sz w:val="16"/>
                <w:szCs w:val="16"/>
              </w:rPr>
            </w:pPr>
            <w:r w:rsidRPr="00167941">
              <w:rPr>
                <w:rFonts w:ascii="DecimaWE Rg" w:hAnsi="DecimaWE Rg" w:cs="Arial"/>
                <w:i/>
                <w:w w:val="90"/>
                <w:sz w:val="16"/>
                <w:szCs w:val="16"/>
              </w:rPr>
              <w:t>(e-mail)</w:t>
            </w:r>
          </w:p>
        </w:tc>
      </w:tr>
    </w:tbl>
    <w:p w:rsidR="00112095" w:rsidRDefault="00112095" w:rsidP="00EC0BB4">
      <w:pPr>
        <w:rPr>
          <w:rFonts w:ascii="Tahoma" w:eastAsia="Times New Roman" w:hAnsi="Tahoma" w:cs="Times New Roman"/>
          <w:b/>
          <w:sz w:val="20"/>
          <w:szCs w:val="20"/>
          <w:lang w:eastAsia="it-IT"/>
        </w:rPr>
      </w:pPr>
    </w:p>
    <w:p w:rsidR="00EC0BB4" w:rsidRDefault="00EC0BB4" w:rsidP="00EC0BB4">
      <w:pPr>
        <w:rPr>
          <w:rFonts w:ascii="Tahoma" w:eastAsia="Times New Roman" w:hAnsi="Tahoma" w:cs="Times New Roman"/>
          <w:b/>
          <w:sz w:val="20"/>
          <w:szCs w:val="20"/>
          <w:lang w:eastAsia="it-IT"/>
        </w:rPr>
      </w:pPr>
    </w:p>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W w:w="10491" w:type="dxa"/>
        <w:tblInd w:w="-318" w:type="dxa"/>
        <w:tblLook w:val="04A0" w:firstRow="1" w:lastRow="0" w:firstColumn="1" w:lastColumn="0" w:noHBand="0" w:noVBand="1"/>
      </w:tblPr>
      <w:tblGrid>
        <w:gridCol w:w="3122"/>
        <w:gridCol w:w="7369"/>
      </w:tblGrid>
      <w:tr w:rsidR="00DA5182" w:rsidTr="00F01F2D">
        <w:trPr>
          <w:trHeight w:val="1278"/>
        </w:trPr>
        <w:tc>
          <w:tcPr>
            <w:tcW w:w="3122" w:type="dxa"/>
            <w:shd w:val="clear" w:color="auto" w:fill="BFBFBF" w:themeFill="background1" w:themeFillShade="BF"/>
            <w:vAlign w:val="center"/>
          </w:tcPr>
          <w:p w:rsidR="00DA5182" w:rsidRPr="00167941" w:rsidRDefault="00F01F2D" w:rsidP="009877C2">
            <w:pPr>
              <w:rPr>
                <w:rFonts w:ascii="DecimaWE Rg" w:hAnsi="DecimaWE Rg" w:cs="Arial"/>
                <w:w w:val="90"/>
                <w:sz w:val="16"/>
                <w:szCs w:val="16"/>
              </w:rPr>
            </w:pPr>
            <w:r>
              <w:rPr>
                <w:rFonts w:ascii="DecimaWE Rg" w:hAnsi="DecimaWE Rg" w:cs="Arial"/>
                <w:b/>
                <w:szCs w:val="24"/>
              </w:rPr>
              <w:lastRenderedPageBreak/>
              <w:t>QUADRO C</w:t>
            </w:r>
          </w:p>
        </w:tc>
        <w:tc>
          <w:tcPr>
            <w:tcW w:w="7369" w:type="dxa"/>
            <w:shd w:val="clear" w:color="auto" w:fill="BFBFBF" w:themeFill="background1" w:themeFillShade="BF"/>
            <w:vAlign w:val="center"/>
          </w:tcPr>
          <w:p w:rsidR="00DA5182" w:rsidRPr="00A95D3B" w:rsidRDefault="00A95D3B" w:rsidP="001B282F">
            <w:pPr>
              <w:jc w:val="both"/>
              <w:rPr>
                <w:rFonts w:ascii="DecimaWE Rg" w:eastAsia="Times New Roman" w:hAnsi="DecimaWE Rg" w:cs="Arial"/>
                <w:b/>
                <w:lang w:eastAsia="it-IT"/>
              </w:rPr>
            </w:pPr>
            <w:r w:rsidRPr="00A95D3B">
              <w:rPr>
                <w:rFonts w:ascii="DecimaWE Rg" w:eastAsia="Times New Roman" w:hAnsi="DecimaWE Rg" w:cs="Arial"/>
                <w:b/>
                <w:lang w:eastAsia="it-IT"/>
              </w:rPr>
              <w:t xml:space="preserve">RELAZIONE </w:t>
            </w:r>
            <w:r w:rsidR="00595546">
              <w:rPr>
                <w:rFonts w:ascii="DecimaWE Rg" w:eastAsia="Times New Roman" w:hAnsi="DecimaWE Rg" w:cs="Arial"/>
                <w:b/>
                <w:lang w:eastAsia="it-IT"/>
              </w:rPr>
              <w:t xml:space="preserve">ILLUSTRATIVA </w:t>
            </w:r>
            <w:r w:rsidRPr="00A95D3B">
              <w:rPr>
                <w:rFonts w:ascii="DecimaWE Rg" w:eastAsia="Times New Roman" w:hAnsi="DecimaWE Rg" w:cs="Arial"/>
                <w:b/>
                <w:lang w:eastAsia="it-IT"/>
              </w:rPr>
              <w:t>RIEPILOGATIVA</w:t>
            </w:r>
            <w:r w:rsidR="00595546">
              <w:rPr>
                <w:rFonts w:ascii="DecimaWE Rg" w:eastAsia="Times New Roman" w:hAnsi="DecimaWE Rg" w:cs="Arial"/>
                <w:b/>
                <w:lang w:eastAsia="it-IT"/>
              </w:rPr>
              <w:t xml:space="preserve"> e DETTAGLIATA</w:t>
            </w:r>
            <w:r w:rsidRPr="00A95D3B">
              <w:rPr>
                <w:rFonts w:ascii="DecimaWE Rg" w:eastAsia="Times New Roman" w:hAnsi="DecimaWE Rg" w:cs="Arial"/>
                <w:b/>
                <w:lang w:eastAsia="it-IT"/>
              </w:rPr>
              <w:t xml:space="preserve"> </w:t>
            </w:r>
            <w:r w:rsidR="00595546">
              <w:rPr>
                <w:rFonts w:ascii="DecimaWE Rg" w:eastAsia="Times New Roman" w:hAnsi="DecimaWE Rg" w:cs="Arial"/>
                <w:b/>
                <w:lang w:eastAsia="it-IT"/>
              </w:rPr>
              <w:t xml:space="preserve">DEGLI INTERVENTI RELATIVI AL FUNZIONAMENTO E ALLO SVILUPPO DELLE ATTIVITA’ DEI SOGGETTI RAPPRESENTATIVI SVOLTI </w:t>
            </w:r>
            <w:r w:rsidR="001B282F">
              <w:rPr>
                <w:rFonts w:ascii="DecimaWE Rg" w:eastAsia="Times New Roman" w:hAnsi="DecimaWE Rg" w:cs="Arial"/>
                <w:b/>
                <w:lang w:eastAsia="it-IT"/>
              </w:rPr>
              <w:t>NELL’ANNUALITA’ OGGETTO FINANZIAMENTO</w:t>
            </w:r>
            <w:r w:rsidR="00595546">
              <w:rPr>
                <w:rFonts w:ascii="DecimaWE Rg" w:eastAsia="Times New Roman" w:hAnsi="DecimaWE Rg" w:cs="Arial"/>
                <w:b/>
                <w:lang w:eastAsia="it-IT"/>
              </w:rPr>
              <w:t xml:space="preserve"> art. 14, c. 4, lett. b) Reg. 112/2015</w:t>
            </w:r>
            <w:r w:rsidRPr="00A95D3B">
              <w:rPr>
                <w:rFonts w:ascii="DecimaWE Rg" w:eastAsia="Times New Roman" w:hAnsi="DecimaWE Rg" w:cs="Arial"/>
                <w:b/>
                <w:lang w:eastAsia="it-IT"/>
              </w:rPr>
              <w:t xml:space="preserve"> </w:t>
            </w:r>
            <w:r w:rsidRPr="00F01F2D">
              <w:rPr>
                <w:rFonts w:ascii="DecimaWE Rg" w:eastAsia="Times New Roman" w:hAnsi="DecimaWE Rg" w:cs="Arial"/>
                <w:lang w:eastAsia="it-IT"/>
              </w:rPr>
              <w:t xml:space="preserve">(vengono descritte le attività realizzate nell’anno </w:t>
            </w:r>
            <w:r w:rsidR="001B282F">
              <w:rPr>
                <w:rFonts w:ascii="DecimaWE Rg" w:eastAsia="Times New Roman" w:hAnsi="DecimaWE Rg" w:cs="Arial"/>
                <w:lang w:eastAsia="it-IT"/>
              </w:rPr>
              <w:t>di riferimento</w:t>
            </w:r>
            <w:r w:rsidRPr="00F01F2D">
              <w:rPr>
                <w:rFonts w:ascii="DecimaWE Rg" w:eastAsia="Times New Roman" w:hAnsi="DecimaWE Rg" w:cs="Arial"/>
                <w:lang w:eastAsia="it-IT"/>
              </w:rPr>
              <w:t xml:space="preserve"> </w:t>
            </w:r>
            <w:r w:rsidR="00595546">
              <w:rPr>
                <w:rFonts w:ascii="DecimaWE Rg" w:eastAsia="Times New Roman" w:hAnsi="DecimaWE Rg" w:cs="Arial"/>
                <w:lang w:eastAsia="it-IT"/>
              </w:rPr>
              <w:t xml:space="preserve">con la descrizione dei risultati conseguiti in ordine </w:t>
            </w:r>
            <w:r w:rsidR="00725306">
              <w:rPr>
                <w:rFonts w:ascii="DecimaWE Rg" w:eastAsia="Times New Roman" w:hAnsi="DecimaWE Rg" w:cs="Arial"/>
                <w:lang w:eastAsia="it-IT"/>
              </w:rPr>
              <w:t xml:space="preserve">al Programma svolto, </w:t>
            </w:r>
            <w:r w:rsidR="00595546">
              <w:rPr>
                <w:rFonts w:ascii="DecimaWE Rg" w:eastAsia="Times New Roman" w:hAnsi="DecimaWE Rg" w:cs="Arial"/>
                <w:lang w:eastAsia="it-IT"/>
              </w:rPr>
              <w:t>alle finalità e agli obiettivi fissati nella Convenzione, da cui emergano i fini di pubblico interesse perseguiti</w:t>
            </w:r>
            <w:r w:rsidRPr="00F01F2D">
              <w:rPr>
                <w:rFonts w:ascii="DecimaWE Rg" w:eastAsia="Times New Roman" w:hAnsi="DecimaWE Rg" w:cs="Arial"/>
                <w:lang w:eastAsia="it-IT"/>
              </w:rPr>
              <w:t>)</w:t>
            </w:r>
          </w:p>
        </w:tc>
      </w:tr>
      <w:tr w:rsidR="00B67416" w:rsidRPr="00DA5182" w:rsidTr="009877C2">
        <w:trPr>
          <w:trHeight w:val="402"/>
        </w:trPr>
        <w:tc>
          <w:tcPr>
            <w:tcW w:w="10491" w:type="dxa"/>
            <w:gridSpan w:val="2"/>
            <w:shd w:val="clear" w:color="auto" w:fill="auto"/>
            <w:vAlign w:val="center"/>
          </w:tcPr>
          <w:p w:rsidR="00B67416" w:rsidRDefault="00B67416" w:rsidP="009877C2">
            <w:pPr>
              <w:jc w:val="both"/>
              <w:rPr>
                <w:rFonts w:ascii="DecimaWE Rg" w:hAnsi="DecimaWE Rg" w:cs="Arial"/>
                <w:w w:val="90"/>
              </w:rPr>
            </w:pPr>
          </w:p>
          <w:p w:rsidR="00AF27FB" w:rsidRDefault="001B282F" w:rsidP="00AF27FB">
            <w:pPr>
              <w:jc w:val="both"/>
              <w:rPr>
                <w:rFonts w:ascii="DecimaWE Rg" w:hAnsi="DecimaWE Rg" w:cs="Arial"/>
                <w:w w:val="90"/>
              </w:rPr>
            </w:pPr>
            <w:r>
              <w:rPr>
                <w:rFonts w:ascii="DecimaWE Rg" w:hAnsi="DecimaWE Rg" w:cs="Arial"/>
                <w:w w:val="90"/>
              </w:rPr>
              <w:t>E’ POSSIBILE ALLEGARE EVENTUALE DOCUMENTAZIONE INTEGRATIVA</w:t>
            </w: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BC65E0" w:rsidRDefault="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pPr w:leftFromText="141" w:rightFromText="141" w:vertAnchor="page" w:horzAnchor="margin" w:tblpX="74" w:tblpY="1399"/>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636"/>
      </w:tblGrid>
      <w:tr w:rsidR="00BD3373" w:rsidRPr="00BD3373" w:rsidTr="00084F51">
        <w:trPr>
          <w:trHeight w:val="563"/>
        </w:trPr>
        <w:tc>
          <w:tcPr>
            <w:tcW w:w="2552" w:type="dxa"/>
            <w:shd w:val="clear" w:color="auto" w:fill="BFBFBF" w:themeFill="background1" w:themeFillShade="BF"/>
          </w:tcPr>
          <w:p w:rsidR="00BD3373" w:rsidRPr="00BD3373" w:rsidRDefault="00BD3373" w:rsidP="00BD3373">
            <w:pPr>
              <w:overflowPunct w:val="0"/>
              <w:autoSpaceDE w:val="0"/>
              <w:autoSpaceDN w:val="0"/>
              <w:adjustRightInd w:val="0"/>
              <w:spacing w:before="240" w:after="120"/>
              <w:jc w:val="both"/>
              <w:textAlignment w:val="baseline"/>
            </w:pPr>
            <w:r w:rsidRPr="00BD3373">
              <w:rPr>
                <w:rFonts w:ascii="DecimaWE Rg" w:hAnsi="DecimaWE Rg" w:cs="Arial"/>
                <w:b/>
                <w:szCs w:val="24"/>
              </w:rPr>
              <w:lastRenderedPageBreak/>
              <w:t>QUADRO D</w:t>
            </w:r>
          </w:p>
        </w:tc>
        <w:tc>
          <w:tcPr>
            <w:tcW w:w="5636" w:type="dxa"/>
            <w:shd w:val="clear" w:color="auto" w:fill="BFBFBF" w:themeFill="background1" w:themeFillShade="BF"/>
            <w:vAlign w:val="center"/>
          </w:tcPr>
          <w:p w:rsidR="00BD3373" w:rsidRPr="00BD3373" w:rsidRDefault="00BD3373" w:rsidP="00BD3373">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BD3373">
              <w:rPr>
                <w:rFonts w:ascii="DecimaWE Rg" w:eastAsia="Times New Roman" w:hAnsi="DecimaWE Rg" w:cs="Arial"/>
                <w:b/>
                <w:szCs w:val="24"/>
                <w:lang w:eastAsia="it-IT"/>
              </w:rPr>
              <w:t xml:space="preserve">Quadro economico finanziario </w:t>
            </w:r>
            <w:r>
              <w:rPr>
                <w:rFonts w:ascii="DecimaWE Rg" w:eastAsia="Times New Roman" w:hAnsi="DecimaWE Rg" w:cs="Arial"/>
                <w:b/>
                <w:szCs w:val="24"/>
                <w:lang w:eastAsia="it-IT"/>
              </w:rPr>
              <w:t>consuntivo</w:t>
            </w:r>
            <w:r w:rsidRPr="00BD3373">
              <w:rPr>
                <w:rFonts w:ascii="DecimaWE Rg" w:eastAsia="Times New Roman" w:hAnsi="DecimaWE Rg" w:cs="Arial"/>
                <w:b/>
                <w:szCs w:val="24"/>
                <w:lang w:eastAsia="it-IT"/>
              </w:rPr>
              <w:t xml:space="preserve"> relativo al funzionamento ed allo sviluppo delle attività del soggetto rappresentativo (art. </w:t>
            </w:r>
            <w:r>
              <w:rPr>
                <w:rFonts w:ascii="DecimaWE Rg" w:eastAsia="Times New Roman" w:hAnsi="DecimaWE Rg" w:cs="Arial"/>
                <w:b/>
                <w:szCs w:val="24"/>
                <w:lang w:eastAsia="it-IT"/>
              </w:rPr>
              <w:t>14</w:t>
            </w:r>
            <w:r w:rsidRPr="00BD3373">
              <w:rPr>
                <w:rFonts w:ascii="DecimaWE Rg" w:eastAsia="Times New Roman" w:hAnsi="DecimaWE Rg" w:cs="Arial"/>
                <w:b/>
                <w:szCs w:val="24"/>
                <w:lang w:eastAsia="it-IT"/>
              </w:rPr>
              <w:t xml:space="preserve">, co. </w:t>
            </w:r>
            <w:r>
              <w:rPr>
                <w:rFonts w:ascii="DecimaWE Rg" w:eastAsia="Times New Roman" w:hAnsi="DecimaWE Rg" w:cs="Arial"/>
                <w:b/>
                <w:szCs w:val="24"/>
                <w:lang w:eastAsia="it-IT"/>
              </w:rPr>
              <w:t>4</w:t>
            </w:r>
            <w:r w:rsidRPr="00BD3373">
              <w:rPr>
                <w:rFonts w:ascii="DecimaWE Rg" w:eastAsia="Times New Roman" w:hAnsi="DecimaWE Rg" w:cs="Arial"/>
                <w:b/>
                <w:szCs w:val="24"/>
                <w:lang w:eastAsia="it-IT"/>
              </w:rPr>
              <w:t>, lett. a) del Regolamento</w:t>
            </w:r>
            <w:r w:rsidR="001B282F">
              <w:rPr>
                <w:rFonts w:ascii="DecimaWE Rg" w:eastAsia="Times New Roman" w:hAnsi="DecimaWE Rg" w:cs="Arial"/>
                <w:b/>
                <w:szCs w:val="24"/>
                <w:lang w:eastAsia="it-IT"/>
              </w:rPr>
              <w:t>)</w:t>
            </w:r>
          </w:p>
        </w:tc>
      </w:tr>
    </w:tbl>
    <w:p w:rsidR="00BD3373" w:rsidRPr="00BD3373" w:rsidRDefault="00BD3373" w:rsidP="00BD3373"/>
    <w:tbl>
      <w:tblPr>
        <w:tblW w:w="8237" w:type="dxa"/>
        <w:tblInd w:w="55" w:type="dxa"/>
        <w:tblCellMar>
          <w:left w:w="70" w:type="dxa"/>
          <w:right w:w="70" w:type="dxa"/>
        </w:tblCellMar>
        <w:tblLook w:val="04A0" w:firstRow="1" w:lastRow="0" w:firstColumn="1" w:lastColumn="0" w:noHBand="0" w:noVBand="1"/>
      </w:tblPr>
      <w:tblGrid>
        <w:gridCol w:w="760"/>
        <w:gridCol w:w="1120"/>
        <w:gridCol w:w="3947"/>
        <w:gridCol w:w="2410"/>
      </w:tblGrid>
      <w:tr w:rsidR="00BD3373" w:rsidRPr="00BD3373" w:rsidTr="00084F51">
        <w:trPr>
          <w:trHeight w:val="270"/>
        </w:trPr>
        <w:tc>
          <w:tcPr>
            <w:tcW w:w="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N. VOCE</w:t>
            </w:r>
          </w:p>
        </w:tc>
        <w:tc>
          <w:tcPr>
            <w:tcW w:w="5067" w:type="dxa"/>
            <w:gridSpan w:val="2"/>
            <w:tcBorders>
              <w:top w:val="single" w:sz="8" w:space="0" w:color="auto"/>
              <w:left w:val="nil"/>
              <w:bottom w:val="single" w:sz="8" w:space="0" w:color="auto"/>
              <w:right w:val="single" w:sz="4" w:space="0" w:color="000000"/>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DESCRIZIONE</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IMPORTO</w:t>
            </w:r>
          </w:p>
        </w:tc>
      </w:tr>
      <w:tr w:rsidR="00BD3373" w:rsidRPr="00BD3373" w:rsidTr="00084F51">
        <w:trPr>
          <w:trHeight w:val="915"/>
        </w:trPr>
        <w:tc>
          <w:tcPr>
            <w:tcW w:w="8237" w:type="dxa"/>
            <w:gridSpan w:val="4"/>
            <w:tcBorders>
              <w:top w:val="single" w:sz="8" w:space="0" w:color="auto"/>
              <w:left w:val="single" w:sz="8" w:space="0" w:color="auto"/>
              <w:bottom w:val="single" w:sz="8" w:space="0" w:color="auto"/>
              <w:right w:val="single" w:sz="4"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a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DIRETTAMENTE COLLEGABILI ALLE ATTIVITA’ art. 11 c. 1lett. a)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nil"/>
              <w:left w:val="single" w:sz="8" w:space="0" w:color="auto"/>
              <w:bottom w:val="nil"/>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nil"/>
              <w:left w:val="single" w:sz="4" w:space="0" w:color="auto"/>
              <w:bottom w:val="nil"/>
              <w:right w:val="single" w:sz="4" w:space="0" w:color="auto"/>
            </w:tcBorders>
            <w:shd w:val="clear" w:color="000000" w:fill="CCFFCC"/>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270"/>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b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DI RAPPRESENTANZA (MASSIMO 5% DEL </w:t>
            </w:r>
            <w:r w:rsidR="001B282F">
              <w:rPr>
                <w:rFonts w:ascii="DecimaWE Rg" w:eastAsia="Times New Roman" w:hAnsi="DecimaWE Rg" w:cs="Arial"/>
                <w:sz w:val="18"/>
                <w:szCs w:val="18"/>
                <w:lang w:eastAsia="it-IT"/>
              </w:rPr>
              <w:t>FINANZIAMENTO</w:t>
            </w:r>
            <w:r w:rsidRPr="00BD3373">
              <w:rPr>
                <w:rFonts w:ascii="DecimaWE Rg" w:eastAsia="Times New Roman" w:hAnsi="DecimaWE Rg" w:cs="Arial"/>
                <w:sz w:val="18"/>
                <w:szCs w:val="18"/>
                <w:lang w:eastAsia="it-IT"/>
              </w:rPr>
              <w:t>) art. 11, c. 1 lett. b) del Regolamento</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7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nil"/>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nil"/>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270"/>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c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PER COMPENSI AD ARTISTI/RELATORI </w:t>
            </w:r>
            <w:r w:rsidR="001B282F">
              <w:rPr>
                <w:rFonts w:ascii="DecimaWE Rg" w:eastAsia="Times New Roman" w:hAnsi="DecimaWE Rg" w:cs="Arial"/>
                <w:sz w:val="18"/>
                <w:szCs w:val="18"/>
                <w:lang w:eastAsia="it-IT"/>
              </w:rPr>
              <w:t xml:space="preserve">ecc. </w:t>
            </w:r>
            <w:r w:rsidRPr="00BD3373">
              <w:rPr>
                <w:rFonts w:ascii="DecimaWE Rg" w:eastAsia="Times New Roman" w:hAnsi="DecimaWE Rg" w:cs="Arial"/>
                <w:sz w:val="18"/>
                <w:szCs w:val="18"/>
                <w:lang w:eastAsia="it-IT"/>
              </w:rPr>
              <w:t>art. 11, c. 1 lett. c)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510"/>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d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PER COMPENSI AD ALTRI SOGGETTI CHE OPERANO PER CONTO DEL SOGGETTO RAPPRESENTATIVO art. 11, c. 1, lett. d)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BD3373" w:rsidRPr="00BD3373" w:rsidTr="00084F51">
        <w:trPr>
          <w:trHeight w:val="765"/>
        </w:trPr>
        <w:tc>
          <w:tcPr>
            <w:tcW w:w="8237" w:type="dxa"/>
            <w:gridSpan w:val="4"/>
            <w:tcBorders>
              <w:top w:val="single" w:sz="8" w:space="0" w:color="auto"/>
              <w:left w:val="single" w:sz="8" w:space="0" w:color="auto"/>
              <w:bottom w:val="single" w:sz="8" w:space="0" w:color="auto"/>
              <w:right w:val="single" w:sz="8" w:space="0" w:color="000000"/>
            </w:tcBorders>
            <w:shd w:val="clear" w:color="000000" w:fill="CCFFCC"/>
            <w:vAlign w:val="center"/>
            <w:hideMark/>
          </w:tcPr>
          <w:p w:rsidR="00BD3373" w:rsidRPr="00BD3373" w:rsidRDefault="00BD3373" w:rsidP="001B282F">
            <w:pPr>
              <w:spacing w:after="0" w:line="240" w:lineRule="auto"/>
              <w:rPr>
                <w:rFonts w:ascii="DecimaWE Rg" w:eastAsia="Times New Roman" w:hAnsi="DecimaWE Rg" w:cs="Arial"/>
                <w:sz w:val="18"/>
                <w:szCs w:val="18"/>
                <w:lang w:eastAsia="it-IT"/>
              </w:rPr>
            </w:pPr>
            <w:r w:rsidRPr="00BD3373">
              <w:rPr>
                <w:rFonts w:ascii="DecimaWE Rg" w:eastAsia="Times New Roman" w:hAnsi="DecimaWE Rg" w:cs="Arial"/>
                <w:sz w:val="18"/>
                <w:szCs w:val="18"/>
                <w:lang w:eastAsia="it-IT"/>
              </w:rPr>
              <w:t xml:space="preserve">e - </w:t>
            </w:r>
            <w:r w:rsidR="001B282F">
              <w:rPr>
                <w:rFonts w:ascii="DecimaWE Rg" w:eastAsia="Times New Roman" w:hAnsi="DecimaWE Rg" w:cs="Arial"/>
                <w:sz w:val="18"/>
                <w:szCs w:val="18"/>
                <w:lang w:eastAsia="it-IT"/>
              </w:rPr>
              <w:t>COSTI</w:t>
            </w:r>
            <w:r w:rsidRPr="00BD3373">
              <w:rPr>
                <w:rFonts w:ascii="DecimaWE Rg" w:eastAsia="Times New Roman" w:hAnsi="DecimaWE Rg" w:cs="Arial"/>
                <w:sz w:val="18"/>
                <w:szCs w:val="18"/>
                <w:lang w:eastAsia="it-IT"/>
              </w:rPr>
              <w:t xml:space="preserve"> GENERALI DI FUNZIONAMENTO (solo se ne è dimostrata l’esclusiva riferibilità all’attività istituzionale del soggetto rappresentativo) art. 11, c. 1, lett. e) del Regolamento</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1</w:t>
            </w:r>
          </w:p>
        </w:tc>
        <w:tc>
          <w:tcPr>
            <w:tcW w:w="5067" w:type="dxa"/>
            <w:gridSpan w:val="2"/>
            <w:tcBorders>
              <w:top w:val="single" w:sz="8"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2</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3</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4</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6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5</w:t>
            </w:r>
          </w:p>
        </w:tc>
        <w:tc>
          <w:tcPr>
            <w:tcW w:w="5067" w:type="dxa"/>
            <w:gridSpan w:val="2"/>
            <w:tcBorders>
              <w:top w:val="single" w:sz="4" w:space="0" w:color="auto"/>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c>
          <w:tcPr>
            <w:tcW w:w="2410" w:type="dxa"/>
            <w:tcBorders>
              <w:top w:val="nil"/>
              <w:left w:val="nil"/>
              <w:bottom w:val="single" w:sz="4"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w:t>
            </w:r>
          </w:p>
        </w:tc>
      </w:tr>
      <w:tr w:rsidR="00BD3373" w:rsidRPr="00BD3373" w:rsidTr="00084F51">
        <w:trPr>
          <w:trHeight w:val="28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 xml:space="preserve">TOTALE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D3373" w:rsidRPr="00BD3373" w:rsidRDefault="00BD3373" w:rsidP="00BD3373">
            <w:pPr>
              <w:spacing w:after="0" w:line="240" w:lineRule="auto"/>
              <w:rPr>
                <w:rFonts w:ascii="DecimaWE Rg" w:eastAsia="Times New Roman" w:hAnsi="DecimaWE Rg" w:cs="Arial"/>
                <w:sz w:val="20"/>
                <w:szCs w:val="20"/>
                <w:lang w:eastAsia="it-IT"/>
              </w:rPr>
            </w:pPr>
            <w:r w:rsidRPr="00BD3373">
              <w:rPr>
                <w:rFonts w:ascii="DecimaWE Rg" w:eastAsia="Times New Roman" w:hAnsi="DecimaWE Rg" w:cs="Arial"/>
                <w:sz w:val="20"/>
                <w:szCs w:val="20"/>
                <w:lang w:eastAsia="it-IT"/>
              </w:rPr>
              <w:t>0,00</w:t>
            </w:r>
          </w:p>
        </w:tc>
      </w:tr>
      <w:tr w:rsidR="00077C33" w:rsidRPr="00772B64" w:rsidTr="00084F51">
        <w:trPr>
          <w:trHeight w:val="429"/>
        </w:trPr>
        <w:tc>
          <w:tcPr>
            <w:tcW w:w="8237" w:type="dxa"/>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rsidR="00077C33" w:rsidRPr="00772B64" w:rsidRDefault="001B282F" w:rsidP="001B282F">
            <w:pPr>
              <w:spacing w:after="0" w:line="240" w:lineRule="auto"/>
              <w:rPr>
                <w:rFonts w:ascii="DecimaWE Rg" w:eastAsia="Times New Roman" w:hAnsi="DecimaWE Rg" w:cs="Arial"/>
                <w:sz w:val="20"/>
                <w:szCs w:val="20"/>
                <w:lang w:eastAsia="it-IT"/>
              </w:rPr>
            </w:pPr>
            <w:r>
              <w:rPr>
                <w:rFonts w:ascii="DecimaWE Rg" w:eastAsia="Times New Roman" w:hAnsi="DecimaWE Rg" w:cs="Arial"/>
                <w:sz w:val="20"/>
                <w:szCs w:val="20"/>
                <w:lang w:eastAsia="it-IT"/>
              </w:rPr>
              <w:t>QUOTA DEL FINANZIAMENTO</w:t>
            </w:r>
            <w:r w:rsidR="00077C33" w:rsidRPr="00772B64">
              <w:rPr>
                <w:rFonts w:ascii="DecimaWE Rg" w:eastAsia="Times New Roman" w:hAnsi="DecimaWE Rg" w:cs="Arial"/>
                <w:sz w:val="20"/>
                <w:szCs w:val="20"/>
                <w:lang w:eastAsia="it-IT"/>
              </w:rPr>
              <w:t xml:space="preserve"> </w:t>
            </w:r>
            <w:r>
              <w:rPr>
                <w:rFonts w:ascii="DecimaWE Rg" w:eastAsia="Times New Roman" w:hAnsi="DecimaWE Rg" w:cs="Arial"/>
                <w:sz w:val="20"/>
                <w:szCs w:val="20"/>
                <w:lang w:eastAsia="it-IT"/>
              </w:rPr>
              <w:t>ASSEGNATO</w:t>
            </w:r>
            <w:r w:rsidR="00077C33" w:rsidRPr="00772B64">
              <w:rPr>
                <w:rFonts w:ascii="DecimaWE Rg" w:eastAsia="Times New Roman" w:hAnsi="DecimaWE Rg" w:cs="Arial"/>
                <w:sz w:val="20"/>
                <w:szCs w:val="20"/>
                <w:lang w:eastAsia="it-IT"/>
              </w:rPr>
              <w:t xml:space="preserve"> AI SOGGETTI AFFILIATI </w:t>
            </w:r>
          </w:p>
        </w:tc>
      </w:tr>
      <w:tr w:rsidR="00077C33" w:rsidRPr="00772B64" w:rsidTr="00084F51">
        <w:trPr>
          <w:trHeight w:val="255"/>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077C33" w:rsidRPr="00772B64" w:rsidRDefault="00077C33" w:rsidP="008E7CB7">
            <w:pPr>
              <w:spacing w:after="0" w:line="240" w:lineRule="auto"/>
              <w:rPr>
                <w:rFonts w:ascii="DecimaWE Rg" w:eastAsia="Times New Roman" w:hAnsi="DecimaWE Rg" w:cs="Arial"/>
                <w:sz w:val="20"/>
                <w:szCs w:val="20"/>
                <w:lang w:eastAsia="it-IT"/>
              </w:rPr>
            </w:pPr>
            <w:r w:rsidRPr="00772B64">
              <w:rPr>
                <w:rFonts w:ascii="DecimaWE Rg" w:eastAsia="Times New Roman" w:hAnsi="DecimaWE Rg" w:cs="Arial"/>
                <w:sz w:val="20"/>
                <w:szCs w:val="20"/>
                <w:lang w:eastAsia="it-IT"/>
              </w:rPr>
              <w:t>1</w:t>
            </w:r>
          </w:p>
        </w:tc>
        <w:tc>
          <w:tcPr>
            <w:tcW w:w="1120" w:type="dxa"/>
            <w:tcBorders>
              <w:top w:val="nil"/>
              <w:left w:val="nil"/>
              <w:bottom w:val="single" w:sz="8" w:space="0" w:color="auto"/>
              <w:right w:val="nil"/>
            </w:tcBorders>
            <w:shd w:val="clear" w:color="auto" w:fill="auto"/>
            <w:vAlign w:val="center"/>
            <w:hideMark/>
          </w:tcPr>
          <w:p w:rsidR="00077C33" w:rsidRPr="00772B64" w:rsidRDefault="00077C33" w:rsidP="008E7CB7">
            <w:pPr>
              <w:spacing w:after="0" w:line="240" w:lineRule="auto"/>
              <w:rPr>
                <w:rFonts w:ascii="DecimaWE Rg" w:eastAsia="Times New Roman" w:hAnsi="DecimaWE Rg" w:cs="Arial"/>
                <w:bCs/>
                <w:sz w:val="20"/>
                <w:szCs w:val="20"/>
                <w:lang w:eastAsia="it-IT"/>
              </w:rPr>
            </w:pPr>
            <w:r w:rsidRPr="00772B64">
              <w:rPr>
                <w:rFonts w:ascii="DecimaWE Rg" w:eastAsia="Times New Roman" w:hAnsi="DecimaWE Rg" w:cs="Arial"/>
                <w:bCs/>
                <w:sz w:val="20"/>
                <w:szCs w:val="20"/>
                <w:lang w:eastAsia="it-IT"/>
              </w:rPr>
              <w:t> </w:t>
            </w:r>
          </w:p>
        </w:tc>
        <w:tc>
          <w:tcPr>
            <w:tcW w:w="3947" w:type="dxa"/>
            <w:tcBorders>
              <w:top w:val="nil"/>
              <w:left w:val="nil"/>
              <w:bottom w:val="single" w:sz="8" w:space="0" w:color="auto"/>
              <w:right w:val="nil"/>
            </w:tcBorders>
            <w:shd w:val="clear" w:color="auto" w:fill="auto"/>
            <w:vAlign w:val="center"/>
            <w:hideMark/>
          </w:tcPr>
          <w:p w:rsidR="00077C33" w:rsidRPr="00772B64" w:rsidRDefault="00077C33" w:rsidP="008E7CB7">
            <w:pPr>
              <w:spacing w:after="0" w:line="240" w:lineRule="auto"/>
              <w:rPr>
                <w:rFonts w:ascii="DecimaWE Rg" w:eastAsia="Times New Roman" w:hAnsi="DecimaWE Rg" w:cs="Arial"/>
                <w:bCs/>
                <w:sz w:val="20"/>
                <w:szCs w:val="20"/>
                <w:lang w:eastAsia="it-IT"/>
              </w:rPr>
            </w:pPr>
            <w:r w:rsidRPr="00772B64">
              <w:rPr>
                <w:rFonts w:ascii="DecimaWE Rg" w:eastAsia="Times New Roman" w:hAnsi="DecimaWE Rg" w:cs="Arial"/>
                <w:bCs/>
                <w:sz w:val="20"/>
                <w:szCs w:val="20"/>
                <w:lang w:eastAsia="it-IT"/>
              </w:rPr>
              <w:t> </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77C33" w:rsidRPr="00772B64" w:rsidRDefault="00077C33" w:rsidP="008E7CB7">
            <w:pPr>
              <w:spacing w:after="0" w:line="240" w:lineRule="auto"/>
              <w:jc w:val="right"/>
              <w:rPr>
                <w:rFonts w:ascii="DecimaWE Rg" w:eastAsia="Times New Roman" w:hAnsi="DecimaWE Rg" w:cs="Arial"/>
                <w:bCs/>
                <w:sz w:val="20"/>
                <w:szCs w:val="20"/>
                <w:lang w:eastAsia="it-IT"/>
              </w:rPr>
            </w:pPr>
            <w:r w:rsidRPr="00772B64">
              <w:rPr>
                <w:rFonts w:ascii="DecimaWE Rg" w:eastAsia="Times New Roman" w:hAnsi="DecimaWE Rg" w:cs="Arial"/>
                <w:bCs/>
                <w:sz w:val="20"/>
                <w:szCs w:val="20"/>
                <w:lang w:eastAsia="it-IT"/>
              </w:rPr>
              <w:t>0,00</w:t>
            </w:r>
          </w:p>
        </w:tc>
      </w:tr>
      <w:tr w:rsidR="00077C33" w:rsidRPr="00772B64" w:rsidTr="00084F51">
        <w:trPr>
          <w:trHeight w:val="315"/>
        </w:trPr>
        <w:tc>
          <w:tcPr>
            <w:tcW w:w="5827" w:type="dxa"/>
            <w:gridSpan w:val="3"/>
            <w:tcBorders>
              <w:top w:val="single" w:sz="4" w:space="0" w:color="auto"/>
              <w:left w:val="single" w:sz="8" w:space="0" w:color="auto"/>
              <w:bottom w:val="single" w:sz="8" w:space="0" w:color="auto"/>
              <w:right w:val="nil"/>
            </w:tcBorders>
            <w:shd w:val="clear" w:color="auto" w:fill="auto"/>
            <w:vAlign w:val="center"/>
            <w:hideMark/>
          </w:tcPr>
          <w:p w:rsidR="00077C33" w:rsidRPr="00077C33" w:rsidRDefault="00077C33" w:rsidP="008E7CB7">
            <w:pPr>
              <w:spacing w:after="0" w:line="240" w:lineRule="auto"/>
              <w:rPr>
                <w:rFonts w:ascii="DecimaWE Rg" w:eastAsia="Times New Roman" w:hAnsi="DecimaWE Rg" w:cs="Arial"/>
                <w:b/>
                <w:bCs/>
                <w:sz w:val="20"/>
                <w:szCs w:val="20"/>
                <w:lang w:eastAsia="it-IT"/>
              </w:rPr>
            </w:pPr>
            <w:r w:rsidRPr="00077C33">
              <w:rPr>
                <w:rFonts w:ascii="DecimaWE Rg" w:eastAsia="Times New Roman" w:hAnsi="DecimaWE Rg" w:cs="Arial"/>
                <w:b/>
                <w:bCs/>
                <w:sz w:val="20"/>
                <w:szCs w:val="20"/>
                <w:lang w:eastAsia="it-IT"/>
              </w:rPr>
              <w:t>TOTALE COMPLESSIVO</w:t>
            </w:r>
          </w:p>
        </w:tc>
        <w:tc>
          <w:tcPr>
            <w:tcW w:w="2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77C33" w:rsidRPr="00077C33" w:rsidRDefault="00077C33" w:rsidP="008E7CB7">
            <w:pPr>
              <w:spacing w:after="0" w:line="240" w:lineRule="auto"/>
              <w:jc w:val="right"/>
              <w:rPr>
                <w:rFonts w:ascii="DecimaWE Rg" w:eastAsia="Times New Roman" w:hAnsi="DecimaWE Rg" w:cs="Arial"/>
                <w:b/>
                <w:bCs/>
                <w:sz w:val="20"/>
                <w:szCs w:val="20"/>
                <w:lang w:eastAsia="it-IT"/>
              </w:rPr>
            </w:pPr>
            <w:r w:rsidRPr="00077C33">
              <w:rPr>
                <w:rFonts w:ascii="DecimaWE Rg" w:eastAsia="Times New Roman" w:hAnsi="DecimaWE Rg" w:cs="Arial"/>
                <w:b/>
                <w:bCs/>
                <w:sz w:val="20"/>
                <w:szCs w:val="20"/>
                <w:lang w:eastAsia="it-IT"/>
              </w:rPr>
              <w:t>0,00</w:t>
            </w:r>
          </w:p>
        </w:tc>
      </w:tr>
    </w:tbl>
    <w:p w:rsidR="00BD3373" w:rsidRPr="00BD3373" w:rsidRDefault="00BD3373">
      <w:r w:rsidRPr="00BD3373">
        <w:br w:type="page"/>
      </w:r>
    </w:p>
    <w:tbl>
      <w:tblPr>
        <w:tblStyle w:val="Grigliatabella"/>
        <w:tblW w:w="10207" w:type="dxa"/>
        <w:tblLook w:val="04A0" w:firstRow="1" w:lastRow="0" w:firstColumn="1" w:lastColumn="0" w:noHBand="0" w:noVBand="1"/>
      </w:tblPr>
      <w:tblGrid>
        <w:gridCol w:w="2982"/>
        <w:gridCol w:w="7225"/>
      </w:tblGrid>
      <w:tr w:rsidR="003149BA" w:rsidRPr="00ED3C55" w:rsidTr="00986244">
        <w:trPr>
          <w:trHeight w:val="570"/>
        </w:trPr>
        <w:tc>
          <w:tcPr>
            <w:tcW w:w="2982" w:type="dxa"/>
            <w:shd w:val="clear" w:color="auto" w:fill="BFBFBF" w:themeFill="background1" w:themeFillShade="BF"/>
            <w:vAlign w:val="center"/>
          </w:tcPr>
          <w:p w:rsidR="00ED3C55" w:rsidRPr="00EB58B1" w:rsidRDefault="0023072D" w:rsidP="00986244">
            <w:pPr>
              <w:overflowPunct w:val="0"/>
              <w:autoSpaceDE w:val="0"/>
              <w:autoSpaceDN w:val="0"/>
              <w:adjustRightInd w:val="0"/>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lastRenderedPageBreak/>
              <w:t xml:space="preserve">QUADRO </w:t>
            </w:r>
            <w:r w:rsidR="00F01F2D">
              <w:rPr>
                <w:rFonts w:ascii="DecimaWE Rg" w:eastAsia="Times New Roman" w:hAnsi="DecimaWE Rg" w:cs="Arial"/>
                <w:b/>
                <w:szCs w:val="24"/>
                <w:lang w:eastAsia="it-IT"/>
              </w:rPr>
              <w:t>D</w:t>
            </w:r>
          </w:p>
        </w:tc>
        <w:tc>
          <w:tcPr>
            <w:tcW w:w="7225" w:type="dxa"/>
            <w:shd w:val="clear" w:color="auto" w:fill="BFBFBF" w:themeFill="background1" w:themeFillShade="BF"/>
            <w:vAlign w:val="center"/>
          </w:tcPr>
          <w:p w:rsidR="00ED3C55" w:rsidRPr="00EB58B1" w:rsidRDefault="00ED3C55" w:rsidP="00986244">
            <w:pPr>
              <w:overflowPunct w:val="0"/>
              <w:autoSpaceDE w:val="0"/>
              <w:autoSpaceDN w:val="0"/>
              <w:adjustRightInd w:val="0"/>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3D01F3" w:rsidRPr="00ED3C55" w:rsidTr="00986244">
        <w:trPr>
          <w:trHeight w:val="676"/>
        </w:trPr>
        <w:tc>
          <w:tcPr>
            <w:tcW w:w="10207" w:type="dxa"/>
            <w:gridSpan w:val="2"/>
            <w:vAlign w:val="center"/>
          </w:tcPr>
          <w:p w:rsidR="003D01F3" w:rsidRPr="00ED3C55" w:rsidRDefault="008E19C2" w:rsidP="00986244">
            <w:pPr>
              <w:overflowPunct w:val="0"/>
              <w:autoSpaceDE w:val="0"/>
              <w:autoSpaceDN w:val="0"/>
              <w:adjustRightInd w:val="0"/>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 xml:space="preserve">Sezione </w:t>
            </w:r>
            <w:r w:rsidR="00F01F2D">
              <w:rPr>
                <w:rFonts w:ascii="DecimaWE Rg" w:eastAsia="Times New Roman" w:hAnsi="DecimaWE Rg" w:cs="Arial"/>
                <w:b/>
                <w:szCs w:val="24"/>
                <w:lang w:eastAsia="it-IT"/>
              </w:rPr>
              <w:t>D</w:t>
            </w:r>
            <w:r w:rsidR="00161A96">
              <w:rPr>
                <w:rFonts w:ascii="DecimaWE Rg" w:eastAsia="Times New Roman" w:hAnsi="DecimaWE Rg" w:cs="Arial"/>
                <w:b/>
                <w:szCs w:val="24"/>
                <w:lang w:eastAsia="it-IT"/>
              </w:rPr>
              <w:t xml:space="preserve">1 </w:t>
            </w:r>
            <w:r w:rsidR="00C6550D" w:rsidRPr="00EB58B1">
              <w:rPr>
                <w:rFonts w:ascii="DecimaWE Rg" w:eastAsia="Times New Roman" w:hAnsi="DecimaWE Rg" w:cs="Arial"/>
                <w:b/>
                <w:szCs w:val="24"/>
                <w:lang w:eastAsia="it-IT"/>
              </w:rPr>
              <w:t xml:space="preserve">Dichiarazioni sostitutive </w:t>
            </w:r>
            <w:r w:rsidR="004C5221">
              <w:rPr>
                <w:rFonts w:ascii="DecimaWE Rg" w:eastAsia="Times New Roman" w:hAnsi="DecimaWE Rg" w:cs="Arial"/>
                <w:b/>
                <w:szCs w:val="24"/>
                <w:lang w:eastAsia="it-IT"/>
              </w:rPr>
              <w:t xml:space="preserve">di certificazione e di atto di notorietà </w:t>
            </w:r>
            <w:r w:rsidR="00C6550D" w:rsidRPr="00EB58B1">
              <w:rPr>
                <w:rFonts w:ascii="DecimaWE Rg" w:eastAsia="Times New Roman" w:hAnsi="DecimaWE Rg" w:cs="Arial"/>
                <w:b/>
                <w:szCs w:val="24"/>
                <w:lang w:eastAsia="it-IT"/>
              </w:rPr>
              <w:t>ai sensi degli articoli 46 e 47 del DPR 445/2000</w:t>
            </w:r>
          </w:p>
        </w:tc>
      </w:tr>
      <w:tr w:rsidR="0023072D" w:rsidRPr="009569CD" w:rsidTr="00986244">
        <w:trPr>
          <w:trHeight w:val="841"/>
        </w:trPr>
        <w:tc>
          <w:tcPr>
            <w:tcW w:w="10207" w:type="dxa"/>
            <w:gridSpan w:val="2"/>
            <w:vAlign w:val="center"/>
          </w:tcPr>
          <w:p w:rsidR="0023072D" w:rsidRPr="00986244" w:rsidRDefault="0023072D" w:rsidP="00986244">
            <w:pPr>
              <w:overflowPunct w:val="0"/>
              <w:autoSpaceDE w:val="0"/>
              <w:textAlignment w:val="baseline"/>
              <w:rPr>
                <w:rFonts w:ascii="DecimaWE Rg" w:hAnsi="DecimaWE Rg" w:cs="Tahoma"/>
                <w:sz w:val="21"/>
                <w:szCs w:val="21"/>
                <w:lang w:eastAsia="ar-SA"/>
              </w:rPr>
            </w:pPr>
            <w:r w:rsidRPr="00986244">
              <w:rPr>
                <w:rFonts w:ascii="DecimaWE Rg" w:hAnsi="DecimaWE Rg" w:cs="DecimaWE Rg"/>
                <w:sz w:val="21"/>
                <w:szCs w:val="21"/>
                <w:lang w:eastAsia="ar-SA"/>
              </w:rPr>
              <w:t>Ai sensi degli articoli 46 e 47 del DPR 445/2000, sotto la propria responsabilità e nella piena consapevolezza di quanto disposto dagli articoli 75 e 76 del richiamato DPR, dichiara quanto segue:</w:t>
            </w:r>
          </w:p>
        </w:tc>
      </w:tr>
      <w:tr w:rsidR="0023072D" w:rsidRPr="009569CD" w:rsidTr="00986244">
        <w:trPr>
          <w:trHeight w:val="555"/>
        </w:trPr>
        <w:tc>
          <w:tcPr>
            <w:tcW w:w="10207" w:type="dxa"/>
            <w:gridSpan w:val="2"/>
            <w:vAlign w:val="center"/>
          </w:tcPr>
          <w:p w:rsidR="0023072D" w:rsidRPr="00986244" w:rsidRDefault="0023072D" w:rsidP="001B282F">
            <w:pPr>
              <w:overflowPunct w:val="0"/>
              <w:autoSpaceDE w:val="0"/>
              <w:textAlignment w:val="baseline"/>
              <w:rPr>
                <w:rFonts w:ascii="DecimaWE Rg" w:hAnsi="DecimaWE Rg" w:cs="Tahoma"/>
                <w:sz w:val="21"/>
                <w:szCs w:val="21"/>
                <w:lang w:eastAsia="ar-SA"/>
              </w:rPr>
            </w:pPr>
            <w:r w:rsidRPr="00986244">
              <w:rPr>
                <w:rFonts w:ascii="DecimaWE Rg" w:hAnsi="DecimaWE Rg" w:cs="DecimaWE Rg"/>
                <w:sz w:val="21"/>
                <w:szCs w:val="21"/>
                <w:lang w:eastAsia="ar-SA"/>
              </w:rPr>
              <w:t xml:space="preserve">Di aver ricevuto l’anticipo di euro </w:t>
            </w:r>
            <w:r w:rsidRPr="00986244">
              <w:rPr>
                <w:rFonts w:ascii="DecimaWE Rg" w:hAnsi="DecimaWE Rg" w:cs="Arial"/>
                <w:sz w:val="21"/>
                <w:szCs w:val="21"/>
                <w:shd w:val="clear" w:color="auto" w:fill="BFBFBF"/>
                <w:lang w:eastAsia="ar-SA"/>
              </w:rPr>
              <w:fldChar w:fldCharType="begin"/>
            </w:r>
            <w:r w:rsidRPr="00986244">
              <w:rPr>
                <w:rFonts w:ascii="DecimaWE Rg" w:hAnsi="DecimaWE Rg" w:cs="Arial"/>
                <w:sz w:val="21"/>
                <w:szCs w:val="21"/>
                <w:shd w:val="clear" w:color="auto" w:fill="BFBFBF"/>
                <w:lang w:eastAsia="ar-SA"/>
              </w:rPr>
              <w:instrText xml:space="preserve"> FILLIN ""</w:instrText>
            </w:r>
            <w:r w:rsidRPr="00986244">
              <w:rPr>
                <w:rFonts w:ascii="DecimaWE Rg" w:hAnsi="DecimaWE Rg" w:cs="Arial"/>
                <w:sz w:val="21"/>
                <w:szCs w:val="21"/>
                <w:shd w:val="clear" w:color="auto" w:fill="BFBFBF"/>
                <w:lang w:eastAsia="ar-SA"/>
              </w:rPr>
              <w:fldChar w:fldCharType="separate"/>
            </w:r>
            <w:r w:rsidRPr="00986244">
              <w:rPr>
                <w:rFonts w:ascii="DecimaWE Rg" w:hAnsi="DecimaWE Rg" w:cs="Arial"/>
                <w:sz w:val="21"/>
                <w:szCs w:val="21"/>
                <w:shd w:val="clear" w:color="auto" w:fill="BFBFBF"/>
                <w:lang w:eastAsia="ar-SA"/>
              </w:rPr>
              <w:t>  </w:t>
            </w:r>
            <w:r w:rsidR="0096471B" w:rsidRPr="00986244">
              <w:rPr>
                <w:rFonts w:ascii="DecimaWE Rg" w:hAnsi="DecimaWE Rg" w:cs="Arial"/>
                <w:sz w:val="21"/>
                <w:szCs w:val="21"/>
                <w:shd w:val="clear" w:color="auto" w:fill="BFBFBF"/>
                <w:lang w:eastAsia="ar-SA"/>
              </w:rPr>
              <w:t xml:space="preserve">          </w:t>
            </w:r>
            <w:r w:rsidRPr="00986244">
              <w:rPr>
                <w:rFonts w:ascii="DecimaWE Rg" w:hAnsi="DecimaWE Rg" w:cs="Arial"/>
                <w:sz w:val="21"/>
                <w:szCs w:val="21"/>
                <w:shd w:val="clear" w:color="auto" w:fill="BFBFBF"/>
                <w:lang w:eastAsia="ar-SA"/>
              </w:rPr>
              <w:t>   </w:t>
            </w:r>
            <w:r w:rsidRPr="00986244">
              <w:rPr>
                <w:rFonts w:ascii="DecimaWE Rg" w:hAnsi="DecimaWE Rg" w:cs="Arial"/>
                <w:sz w:val="21"/>
                <w:szCs w:val="21"/>
                <w:shd w:val="clear" w:color="auto" w:fill="BFBFBF"/>
                <w:lang w:eastAsia="ar-SA"/>
              </w:rPr>
              <w:fldChar w:fldCharType="end"/>
            </w:r>
            <w:r w:rsidRPr="00986244">
              <w:rPr>
                <w:rFonts w:ascii="DecimaWE Rg" w:hAnsi="DecimaWE Rg" w:cs="Arial"/>
                <w:sz w:val="21"/>
                <w:szCs w:val="21"/>
                <w:lang w:eastAsia="ar-SA"/>
              </w:rPr>
              <w:t xml:space="preserve"> pari al 100% del </w:t>
            </w:r>
            <w:r w:rsidR="001B282F">
              <w:rPr>
                <w:rFonts w:ascii="DecimaWE Rg" w:hAnsi="DecimaWE Rg" w:cs="Arial"/>
                <w:sz w:val="21"/>
                <w:szCs w:val="21"/>
                <w:lang w:eastAsia="ar-SA"/>
              </w:rPr>
              <w:t>finanziamento</w:t>
            </w:r>
            <w:r w:rsidRPr="00986244">
              <w:rPr>
                <w:rFonts w:ascii="DecimaWE Rg" w:hAnsi="DecimaWE Rg" w:cs="Arial"/>
                <w:sz w:val="21"/>
                <w:szCs w:val="21"/>
                <w:lang w:eastAsia="ar-SA"/>
              </w:rPr>
              <w:t xml:space="preserve"> concesso con decreto n. </w:t>
            </w:r>
            <w:r w:rsidRPr="00986244">
              <w:rPr>
                <w:rFonts w:ascii="DecimaWE Rg" w:hAnsi="DecimaWE Rg" w:cs="Arial"/>
                <w:sz w:val="21"/>
                <w:szCs w:val="21"/>
                <w:shd w:val="clear" w:color="auto" w:fill="BFBFBF"/>
                <w:lang w:eastAsia="ar-SA"/>
              </w:rPr>
              <w:fldChar w:fldCharType="begin"/>
            </w:r>
            <w:r w:rsidRPr="00986244">
              <w:rPr>
                <w:rFonts w:ascii="DecimaWE Rg" w:hAnsi="DecimaWE Rg" w:cs="Arial"/>
                <w:sz w:val="21"/>
                <w:szCs w:val="21"/>
                <w:shd w:val="clear" w:color="auto" w:fill="BFBFBF"/>
                <w:lang w:eastAsia="ar-SA"/>
              </w:rPr>
              <w:instrText xml:space="preserve"> FILLIN "Testo58"</w:instrText>
            </w:r>
            <w:r w:rsidRPr="00986244">
              <w:rPr>
                <w:rFonts w:ascii="DecimaWE Rg" w:hAnsi="DecimaWE Rg" w:cs="Arial"/>
                <w:sz w:val="21"/>
                <w:szCs w:val="21"/>
                <w:shd w:val="clear" w:color="auto" w:fill="BFBFBF"/>
                <w:lang w:eastAsia="ar-SA"/>
              </w:rPr>
              <w:fldChar w:fldCharType="separate"/>
            </w:r>
            <w:r w:rsidRPr="00986244">
              <w:rPr>
                <w:rFonts w:ascii="DecimaWE Rg" w:hAnsi="DecimaWE Rg" w:cs="Arial"/>
                <w:sz w:val="21"/>
                <w:szCs w:val="21"/>
                <w:shd w:val="clear" w:color="auto" w:fill="BFBFBF"/>
                <w:lang w:eastAsia="ar-SA"/>
              </w:rPr>
              <w:t>     </w:t>
            </w:r>
            <w:r w:rsidRPr="00986244">
              <w:rPr>
                <w:rFonts w:ascii="DecimaWE Rg" w:hAnsi="DecimaWE Rg" w:cs="Arial"/>
                <w:sz w:val="21"/>
                <w:szCs w:val="21"/>
                <w:shd w:val="clear" w:color="auto" w:fill="BFBFBF"/>
                <w:lang w:eastAsia="ar-SA"/>
              </w:rPr>
              <w:fldChar w:fldCharType="end"/>
            </w:r>
            <w:r w:rsidRPr="00986244">
              <w:rPr>
                <w:rFonts w:ascii="DecimaWE Rg" w:hAnsi="DecimaWE Rg" w:cs="Arial"/>
                <w:sz w:val="21"/>
                <w:szCs w:val="21"/>
                <w:shd w:val="clear" w:color="auto" w:fill="BFBFBF"/>
                <w:lang w:eastAsia="ar-SA"/>
              </w:rPr>
              <w:t xml:space="preserve">     </w:t>
            </w:r>
            <w:r w:rsidRPr="00986244">
              <w:rPr>
                <w:rFonts w:ascii="DecimaWE Rg" w:hAnsi="DecimaWE Rg" w:cs="Arial"/>
                <w:sz w:val="21"/>
                <w:szCs w:val="21"/>
                <w:lang w:eastAsia="ar-SA"/>
              </w:rPr>
              <w:t>/CULT del</w:t>
            </w:r>
            <w:r w:rsidRPr="00986244">
              <w:rPr>
                <w:rFonts w:ascii="DecimaWE Rg" w:hAnsi="DecimaWE Rg" w:cs="Arial"/>
                <w:sz w:val="21"/>
                <w:szCs w:val="21"/>
                <w:shd w:val="clear" w:color="auto" w:fill="BFBFBF"/>
                <w:lang w:eastAsia="ar-SA"/>
              </w:rPr>
              <w:t> </w:t>
            </w:r>
            <w:r w:rsidR="001B282F">
              <w:rPr>
                <w:rFonts w:ascii="DecimaWE Rg" w:hAnsi="DecimaWE Rg" w:cs="Arial"/>
                <w:sz w:val="21"/>
                <w:szCs w:val="21"/>
                <w:shd w:val="clear" w:color="auto" w:fill="BFBFBF"/>
                <w:lang w:eastAsia="ar-SA"/>
              </w:rPr>
              <w:t xml:space="preserve">  </w:t>
            </w:r>
            <w:r w:rsidRPr="00986244">
              <w:rPr>
                <w:rFonts w:ascii="DecimaWE Rg" w:hAnsi="DecimaWE Rg" w:cs="Arial"/>
                <w:sz w:val="21"/>
                <w:szCs w:val="21"/>
                <w:shd w:val="clear" w:color="auto" w:fill="BFBFBF"/>
                <w:lang w:eastAsia="ar-SA"/>
              </w:rPr>
              <w:t xml:space="preserve">           </w:t>
            </w:r>
            <w:r w:rsidRPr="00986244">
              <w:rPr>
                <w:rFonts w:ascii="DecimaWE Rg" w:hAnsi="DecimaWE Rg" w:cs="DecimaWE Rg"/>
                <w:sz w:val="21"/>
                <w:szCs w:val="21"/>
                <w:lang w:eastAsia="ar-SA"/>
              </w:rPr>
              <w:t xml:space="preserve"> </w:t>
            </w:r>
          </w:p>
        </w:tc>
      </w:tr>
      <w:tr w:rsidR="0023072D" w:rsidRPr="009569CD" w:rsidTr="00986244">
        <w:trPr>
          <w:trHeight w:val="8643"/>
        </w:trPr>
        <w:tc>
          <w:tcPr>
            <w:tcW w:w="10207" w:type="dxa"/>
            <w:gridSpan w:val="2"/>
            <w:vAlign w:val="center"/>
          </w:tcPr>
          <w:p w:rsidR="0023072D" w:rsidRPr="00986244" w:rsidRDefault="0023072D" w:rsidP="00986244">
            <w:pPr>
              <w:overflowPunct w:val="0"/>
              <w:autoSpaceDE w:val="0"/>
              <w:textAlignment w:val="baseline"/>
              <w:rPr>
                <w:rFonts w:ascii="DecimaWE Rg" w:hAnsi="DecimaWE Rg" w:cs="Tahoma"/>
                <w:sz w:val="21"/>
                <w:szCs w:val="21"/>
                <w:lang w:eastAsia="ar-SA"/>
              </w:rPr>
            </w:pPr>
            <w:r w:rsidRPr="00986244">
              <w:rPr>
                <w:rFonts w:ascii="DecimaWE Rg" w:hAnsi="DecimaWE Rg" w:cs="Arial"/>
                <w:sz w:val="21"/>
                <w:szCs w:val="21"/>
                <w:lang w:eastAsia="ar-SA"/>
              </w:rPr>
              <w:t xml:space="preserve">Di </w:t>
            </w:r>
            <w:r w:rsidRPr="00986244">
              <w:rPr>
                <w:rFonts w:ascii="DecimaWE Rg" w:hAnsi="DecimaWE Rg" w:cs="Tahoma"/>
                <w:sz w:val="21"/>
                <w:szCs w:val="21"/>
                <w:lang w:eastAsia="ar-SA"/>
              </w:rPr>
              <w:t xml:space="preserve">presentare a titolo di rendiconto </w:t>
            </w:r>
            <w:r w:rsidR="001B282F">
              <w:rPr>
                <w:rFonts w:ascii="DecimaWE Rg" w:hAnsi="DecimaWE Rg" w:cs="Tahoma"/>
                <w:sz w:val="21"/>
                <w:szCs w:val="21"/>
                <w:lang w:eastAsia="ar-SA"/>
              </w:rPr>
              <w:t>del finanziamento</w:t>
            </w:r>
            <w:r w:rsidR="009F1C22">
              <w:rPr>
                <w:rFonts w:ascii="DecimaWE Rg" w:hAnsi="DecimaWE Rg" w:cs="Tahoma"/>
                <w:sz w:val="21"/>
                <w:szCs w:val="21"/>
                <w:lang w:eastAsia="ar-SA"/>
              </w:rPr>
              <w:t xml:space="preserve"> concesso ai sensi dell’art. 14</w:t>
            </w:r>
            <w:r w:rsidRPr="00986244">
              <w:rPr>
                <w:rFonts w:ascii="DecimaWE Rg" w:hAnsi="DecimaWE Rg" w:cs="Tahoma"/>
                <w:sz w:val="21"/>
                <w:szCs w:val="21"/>
                <w:lang w:eastAsia="ar-SA"/>
              </w:rPr>
              <w:t xml:space="preserve"> del Regolamento </w:t>
            </w:r>
            <w:r w:rsidRPr="00986244">
              <w:rPr>
                <w:rFonts w:ascii="DecimaWE Rg" w:hAnsi="DecimaWE Rg" w:cs="Arial"/>
                <w:sz w:val="21"/>
                <w:szCs w:val="21"/>
              </w:rPr>
              <w:t xml:space="preserve">emanato con decreto del Presidente della Regione </w:t>
            </w:r>
            <w:r w:rsidR="009F1C22">
              <w:rPr>
                <w:rFonts w:ascii="DecimaWE Rg" w:hAnsi="DecimaWE Rg" w:cs="Arial"/>
                <w:sz w:val="21"/>
                <w:szCs w:val="21"/>
              </w:rPr>
              <w:t>5</w:t>
            </w:r>
            <w:r w:rsidRPr="00986244">
              <w:rPr>
                <w:rFonts w:ascii="DecimaWE Rg" w:hAnsi="DecimaWE Rg" w:cs="Arial"/>
                <w:sz w:val="21"/>
                <w:szCs w:val="21"/>
              </w:rPr>
              <w:t xml:space="preserve"> </w:t>
            </w:r>
            <w:r w:rsidR="009F1C22">
              <w:rPr>
                <w:rFonts w:ascii="DecimaWE Rg" w:hAnsi="DecimaWE Rg" w:cs="Arial"/>
                <w:sz w:val="21"/>
                <w:szCs w:val="21"/>
              </w:rPr>
              <w:t>giugno 2015 n. 0112</w:t>
            </w:r>
            <w:r w:rsidRPr="00986244">
              <w:rPr>
                <w:rFonts w:ascii="DecimaWE Rg" w:hAnsi="DecimaWE Rg" w:cs="Arial"/>
                <w:sz w:val="21"/>
                <w:szCs w:val="21"/>
              </w:rPr>
              <w:t xml:space="preserve">/Pres. </w:t>
            </w:r>
            <w:r w:rsidR="009F1C22">
              <w:rPr>
                <w:rFonts w:ascii="DecimaWE Rg" w:hAnsi="DecimaWE Rg" w:cs="Tahoma"/>
                <w:sz w:val="21"/>
                <w:szCs w:val="21"/>
                <w:lang w:eastAsia="ar-SA"/>
              </w:rPr>
              <w:t>di concessione e di liquidazione di incentivi a sostegno di teatro amatoriale, folclore, cori e bande, in attuazione dell’articolo 28</w:t>
            </w:r>
            <w:r w:rsidRPr="00986244">
              <w:rPr>
                <w:rFonts w:ascii="DecimaWE Rg" w:hAnsi="DecimaWE Rg" w:cs="Tahoma"/>
                <w:sz w:val="21"/>
                <w:szCs w:val="21"/>
                <w:lang w:eastAsia="ar-SA"/>
              </w:rPr>
              <w:t>, comma 4, della LR 16/2014:</w:t>
            </w:r>
          </w:p>
          <w:p w:rsidR="0023072D" w:rsidRPr="00986244" w:rsidRDefault="0023072D" w:rsidP="00986244">
            <w:pPr>
              <w:numPr>
                <w:ilvl w:val="0"/>
                <w:numId w:val="14"/>
              </w:num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Per soggetti beneficiari che siano </w:t>
            </w:r>
            <w:r w:rsidRPr="00986244">
              <w:rPr>
                <w:rFonts w:ascii="DecimaWE Rg" w:hAnsi="DecimaWE Rg" w:cs="Tahoma"/>
                <w:b/>
                <w:sz w:val="21"/>
                <w:szCs w:val="21"/>
                <w:lang w:eastAsia="ar-SA"/>
              </w:rPr>
              <w:t>imprese</w:t>
            </w:r>
            <w:r w:rsidRPr="00986244">
              <w:rPr>
                <w:rFonts w:ascii="DecimaWE Rg" w:hAnsi="DecimaWE Rg" w:cs="Tahoma"/>
                <w:sz w:val="21"/>
                <w:szCs w:val="21"/>
                <w:lang w:eastAsia="ar-SA"/>
              </w:rPr>
              <w:t>, ai sensi degli articoli 41 e 41bis della LR 7/2000:</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copia non autenticata della documentazione di spesa annullata in originale ai fini dell’incentivo, corredata di una dichiarazione del beneficiario stesso attestante la corrispondenza della documentazione prodotta agli originali;</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eventuale certificazione della spesa;</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relazione riepilogativa comprovante la realizzazione </w:t>
            </w:r>
            <w:r w:rsidRPr="00F01F2D">
              <w:rPr>
                <w:rFonts w:ascii="DecimaWE Rg" w:hAnsi="DecimaWE Rg" w:cs="Tahoma"/>
                <w:sz w:val="21"/>
                <w:szCs w:val="21"/>
                <w:lang w:eastAsia="ar-SA"/>
              </w:rPr>
              <w:t>del progetto o del programma</w:t>
            </w:r>
            <w:r w:rsidRPr="00986244">
              <w:rPr>
                <w:rFonts w:ascii="DecimaWE Rg" w:hAnsi="DecimaWE Rg" w:cs="Tahoma"/>
                <w:sz w:val="21"/>
                <w:szCs w:val="21"/>
                <w:lang w:eastAsia="ar-SA"/>
              </w:rPr>
              <w:t xml:space="preserve"> di iniziative o attività svolte nell’annualità di riferimento da cui emergono i fini di pubblico interesse perseguiti;</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 prospetto riepilogativo delle entrate e del</w:t>
            </w:r>
            <w:r w:rsidR="001B282F">
              <w:rPr>
                <w:rFonts w:ascii="DecimaWE Rg" w:hAnsi="DecimaWE Rg" w:cs="Tahoma"/>
                <w:sz w:val="21"/>
                <w:szCs w:val="21"/>
                <w:lang w:eastAsia="ar-SA"/>
              </w:rPr>
              <w:t xml:space="preserve">le uscite relativo </w:t>
            </w:r>
            <w:r w:rsidR="003B332B">
              <w:rPr>
                <w:rFonts w:ascii="DecimaWE Rg" w:hAnsi="DecimaWE Rg" w:cs="Tahoma"/>
                <w:sz w:val="21"/>
                <w:szCs w:val="21"/>
                <w:lang w:eastAsia="ar-SA"/>
              </w:rPr>
              <w:t xml:space="preserve">al contributo concesso, </w:t>
            </w:r>
            <w:r w:rsidRPr="00986244">
              <w:rPr>
                <w:rFonts w:ascii="DecimaWE Rg" w:hAnsi="DecimaWE Rg" w:cs="Tahoma"/>
                <w:sz w:val="21"/>
                <w:szCs w:val="21"/>
                <w:lang w:eastAsia="ar-SA"/>
              </w:rPr>
              <w:t>su modello predisposto;</w:t>
            </w:r>
          </w:p>
          <w:p w:rsidR="0023072D" w:rsidRPr="00986244" w:rsidRDefault="0023072D" w:rsidP="00986244">
            <w:pPr>
              <w:numPr>
                <w:ilvl w:val="0"/>
                <w:numId w:val="15"/>
              </w:numPr>
              <w:overflowPunct w:val="0"/>
              <w:autoSpaceDE w:val="0"/>
              <w:spacing w:after="120"/>
              <w:ind w:left="567" w:hanging="210"/>
              <w:textAlignment w:val="baseline"/>
              <w:rPr>
                <w:rFonts w:ascii="DecimaWE Rg" w:hAnsi="DecimaWE Rg" w:cs="Tahoma"/>
                <w:sz w:val="21"/>
                <w:szCs w:val="21"/>
                <w:lang w:eastAsia="ar-SA"/>
              </w:rPr>
            </w:pPr>
            <w:r w:rsidRPr="00986244">
              <w:rPr>
                <w:rFonts w:ascii="DecimaWE Rg" w:hAnsi="DecimaWE Rg" w:cs="Tahoma"/>
                <w:sz w:val="21"/>
                <w:szCs w:val="21"/>
                <w:lang w:eastAsia="ar-SA"/>
              </w:rPr>
              <w:t>copia del documento d’identità del sottoscrittore.</w:t>
            </w:r>
          </w:p>
          <w:p w:rsidR="0023072D" w:rsidRPr="00986244" w:rsidRDefault="0023072D" w:rsidP="00986244">
            <w:pPr>
              <w:numPr>
                <w:ilvl w:val="0"/>
                <w:numId w:val="14"/>
              </w:num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Per soggetti beneficiari che siano </w:t>
            </w:r>
            <w:r w:rsidRPr="00986244">
              <w:rPr>
                <w:rFonts w:ascii="DecimaWE Rg" w:hAnsi="DecimaWE Rg" w:cs="Tahoma"/>
                <w:b/>
                <w:sz w:val="21"/>
                <w:szCs w:val="21"/>
                <w:lang w:eastAsia="ar-SA"/>
              </w:rPr>
              <w:t>enti</w:t>
            </w:r>
            <w:r w:rsidRPr="00986244">
              <w:rPr>
                <w:rFonts w:ascii="DecimaWE Rg" w:hAnsi="DecimaWE Rg" w:cs="Tahoma"/>
                <w:sz w:val="21"/>
                <w:szCs w:val="21"/>
                <w:lang w:eastAsia="ar-SA"/>
              </w:rPr>
              <w:t xml:space="preserve"> locali, enti pubblici, 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dichiarazione sottoscritta dal funzionario responsabile del procedimento, sia esso dirigente ovvero responsabile di ufficio o di servizio, che attesti che l'attività per la quale l'incentivo è stato erogato è stata realizzata nel rispetto delle disposizioni normative che disciplinano la materia e delle condizioni eventualmente poste nel decreto di concessione;</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relazione riepilogativa comprovante la realizzazione del </w:t>
            </w:r>
            <w:r w:rsidRPr="00F01F2D">
              <w:rPr>
                <w:rFonts w:ascii="DecimaWE Rg" w:hAnsi="DecimaWE Rg" w:cs="Tahoma"/>
                <w:sz w:val="21"/>
                <w:szCs w:val="21"/>
                <w:lang w:eastAsia="ar-SA"/>
              </w:rPr>
              <w:t>progetto o del programma di</w:t>
            </w:r>
            <w:r w:rsidRPr="00986244">
              <w:rPr>
                <w:rFonts w:ascii="DecimaWE Rg" w:hAnsi="DecimaWE Rg" w:cs="Tahoma"/>
                <w:sz w:val="21"/>
                <w:szCs w:val="21"/>
                <w:lang w:eastAsia="ar-SA"/>
              </w:rPr>
              <w:t xml:space="preserve"> iniziative o attività svolte nell’annualità di riferimento da cui emergono i fini di pubblico interesse perseguiti;</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prospetto riepilogativo delle e</w:t>
            </w:r>
            <w:r w:rsidR="001B282F">
              <w:rPr>
                <w:rFonts w:ascii="DecimaWE Rg" w:hAnsi="DecimaWE Rg" w:cs="Tahoma"/>
                <w:sz w:val="21"/>
                <w:szCs w:val="21"/>
                <w:lang w:eastAsia="ar-SA"/>
              </w:rPr>
              <w:t xml:space="preserve">ntrate e delle uscite relativo </w:t>
            </w:r>
            <w:r w:rsidR="003B332B">
              <w:rPr>
                <w:rFonts w:ascii="DecimaWE Rg" w:hAnsi="DecimaWE Rg" w:cs="Tahoma"/>
                <w:sz w:val="21"/>
                <w:szCs w:val="21"/>
                <w:lang w:eastAsia="ar-SA"/>
              </w:rPr>
              <w:t xml:space="preserve">al contributo concesso, </w:t>
            </w:r>
            <w:r w:rsidRPr="00986244">
              <w:rPr>
                <w:rFonts w:ascii="DecimaWE Rg" w:hAnsi="DecimaWE Rg" w:cs="Tahoma"/>
                <w:sz w:val="21"/>
                <w:szCs w:val="21"/>
                <w:lang w:eastAsia="ar-SA"/>
              </w:rPr>
              <w:t>su modello predisposto;</w:t>
            </w:r>
          </w:p>
          <w:p w:rsidR="0023072D" w:rsidRPr="00986244" w:rsidRDefault="0023072D" w:rsidP="00986244">
            <w:pPr>
              <w:numPr>
                <w:ilvl w:val="0"/>
                <w:numId w:val="15"/>
              </w:numPr>
              <w:overflowPunct w:val="0"/>
              <w:autoSpaceDE w:val="0"/>
              <w:spacing w:after="120"/>
              <w:ind w:left="567" w:hanging="210"/>
              <w:textAlignment w:val="baseline"/>
              <w:rPr>
                <w:rFonts w:ascii="DecimaWE Rg" w:hAnsi="DecimaWE Rg" w:cs="Tahoma"/>
                <w:sz w:val="21"/>
                <w:szCs w:val="21"/>
                <w:lang w:eastAsia="ar-SA"/>
              </w:rPr>
            </w:pPr>
            <w:r w:rsidRPr="00986244">
              <w:rPr>
                <w:rFonts w:ascii="DecimaWE Rg" w:hAnsi="DecimaWE Rg" w:cs="Tahoma"/>
                <w:sz w:val="21"/>
                <w:szCs w:val="21"/>
                <w:lang w:eastAsia="ar-SA"/>
              </w:rPr>
              <w:t>copia del documento d’identità del sottoscrittore.</w:t>
            </w:r>
          </w:p>
          <w:p w:rsidR="0023072D" w:rsidRPr="00986244" w:rsidRDefault="0023072D" w:rsidP="00986244">
            <w:pPr>
              <w:numPr>
                <w:ilvl w:val="0"/>
                <w:numId w:val="14"/>
              </w:num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 xml:space="preserve">Per soggetti beneficiari che siano istituzioni, </w:t>
            </w:r>
            <w:r w:rsidRPr="00986244">
              <w:rPr>
                <w:rFonts w:ascii="DecimaWE Rg" w:hAnsi="DecimaWE Rg" w:cs="Tahoma"/>
                <w:b/>
                <w:sz w:val="21"/>
                <w:szCs w:val="21"/>
                <w:lang w:eastAsia="ar-SA"/>
              </w:rPr>
              <w:t>associazioni</w:t>
            </w:r>
            <w:r w:rsidRPr="00986244">
              <w:rPr>
                <w:rFonts w:ascii="DecimaWE Rg" w:hAnsi="DecimaWE Rg" w:cs="Tahoma"/>
                <w:sz w:val="21"/>
                <w:szCs w:val="21"/>
                <w:lang w:eastAsia="ar-SA"/>
              </w:rPr>
              <w:t xml:space="preserve"> senza fini di lucro, organizzazione non lucrative di utilità sociale (ONLUS), fondazioni e comitati, ai sensi degli articoli 43 della LR 7/2000:</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elenco analitico della documentazione giustificativa della spesa da sottoporre a verifica contabile a campione a mezzo di apposito controllo disposto dal Servizio;</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bilancio consuntivo approvato del soggetto beneficiario relativo all’annualità cui si riferisce l’incentivo;</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relazione riepilogativa delle attività del soggetto beneficiario realizzate nell’annualità cui si riferisce l’incentivo, da cui emerga il perseguimento delle finalità di pubblico interesse;</w:t>
            </w:r>
          </w:p>
          <w:p w:rsidR="0023072D" w:rsidRPr="00986244" w:rsidRDefault="0023072D" w:rsidP="00986244">
            <w:pPr>
              <w:numPr>
                <w:ilvl w:val="0"/>
                <w:numId w:val="15"/>
              </w:numPr>
              <w:overflowPunct w:val="0"/>
              <w:autoSpaceDE w:val="0"/>
              <w:ind w:left="572" w:hanging="212"/>
              <w:textAlignment w:val="baseline"/>
              <w:rPr>
                <w:rFonts w:ascii="DecimaWE Rg" w:hAnsi="DecimaWE Rg" w:cs="Tahoma"/>
                <w:sz w:val="21"/>
                <w:szCs w:val="21"/>
                <w:lang w:eastAsia="ar-SA"/>
              </w:rPr>
            </w:pPr>
            <w:r w:rsidRPr="00986244">
              <w:rPr>
                <w:rFonts w:ascii="DecimaWE Rg" w:hAnsi="DecimaWE Rg" w:cs="Tahoma"/>
                <w:sz w:val="21"/>
                <w:szCs w:val="21"/>
                <w:lang w:eastAsia="ar-SA"/>
              </w:rPr>
              <w:t>copia del documento d’identità del sottoscrittore.</w:t>
            </w:r>
          </w:p>
        </w:tc>
      </w:tr>
      <w:tr w:rsidR="0023072D" w:rsidRPr="009569CD" w:rsidTr="00986244">
        <w:trPr>
          <w:trHeight w:val="970"/>
        </w:trPr>
        <w:tc>
          <w:tcPr>
            <w:tcW w:w="10207" w:type="dxa"/>
            <w:gridSpan w:val="2"/>
            <w:vAlign w:val="center"/>
          </w:tcPr>
          <w:p w:rsidR="0023072D" w:rsidRPr="00986244" w:rsidRDefault="0023072D" w:rsidP="009F1C22">
            <w:pPr>
              <w:overflowPunct w:val="0"/>
              <w:autoSpaceDE w:val="0"/>
              <w:textAlignment w:val="baseline"/>
              <w:rPr>
                <w:rFonts w:ascii="DecimaWE Rg" w:hAnsi="DecimaWE Rg" w:cs="Tahoma"/>
                <w:sz w:val="21"/>
                <w:szCs w:val="21"/>
                <w:lang w:eastAsia="ar-SA"/>
              </w:rPr>
            </w:pPr>
            <w:r w:rsidRPr="00986244">
              <w:rPr>
                <w:rFonts w:ascii="DecimaWE Rg" w:hAnsi="DecimaWE Rg" w:cs="Arial"/>
                <w:sz w:val="21"/>
                <w:szCs w:val="21"/>
                <w:lang w:eastAsia="ar-SA"/>
              </w:rPr>
              <w:t xml:space="preserve">Che le attività per cui è stato concesso il finanziamento sono state realizzate conformemente a quanto descritto nella domanda di contributo e nel rispetto delle prescrizioni del Regolamento, approvato con DPR </w:t>
            </w:r>
            <w:r w:rsidR="009F1C22">
              <w:rPr>
                <w:rFonts w:ascii="DecimaWE Rg" w:hAnsi="DecimaWE Rg" w:cs="Arial"/>
                <w:sz w:val="21"/>
                <w:szCs w:val="21"/>
                <w:lang w:eastAsia="ar-SA"/>
              </w:rPr>
              <w:t>112/2015</w:t>
            </w:r>
            <w:r w:rsidRPr="00986244">
              <w:rPr>
                <w:rFonts w:ascii="DecimaWE Rg" w:hAnsi="DecimaWE Rg" w:cs="Arial"/>
                <w:sz w:val="21"/>
                <w:szCs w:val="21"/>
                <w:lang w:eastAsia="ar-SA"/>
              </w:rPr>
              <w:t>, e che il contributo è stato interamente utilizzato per la realizzazione dell’iniziativa per cui è stato concesso il finanziamento.</w:t>
            </w:r>
          </w:p>
        </w:tc>
      </w:tr>
      <w:tr w:rsidR="0023072D" w:rsidRPr="009569CD" w:rsidTr="00986244">
        <w:trPr>
          <w:trHeight w:val="715"/>
        </w:trPr>
        <w:tc>
          <w:tcPr>
            <w:tcW w:w="10207" w:type="dxa"/>
            <w:gridSpan w:val="2"/>
            <w:vAlign w:val="center"/>
          </w:tcPr>
          <w:p w:rsidR="0023072D" w:rsidRPr="00986244" w:rsidRDefault="001B282F" w:rsidP="001B282F">
            <w:pPr>
              <w:overflowPunct w:val="0"/>
              <w:autoSpaceDE w:val="0"/>
              <w:textAlignment w:val="baseline"/>
              <w:rPr>
                <w:rFonts w:ascii="DecimaWE Rg" w:hAnsi="DecimaWE Rg" w:cs="Arial"/>
                <w:sz w:val="21"/>
                <w:szCs w:val="21"/>
                <w:lang w:eastAsia="ar-SA"/>
              </w:rPr>
            </w:pPr>
            <w:r>
              <w:rPr>
                <w:rFonts w:ascii="DecimaWE Rg" w:hAnsi="DecimaWE Rg" w:cs="Arial"/>
                <w:sz w:val="21"/>
                <w:szCs w:val="21"/>
                <w:lang w:eastAsia="ar-SA"/>
              </w:rPr>
              <w:t>Che i</w:t>
            </w:r>
            <w:r w:rsidR="0023072D" w:rsidRPr="00986244">
              <w:rPr>
                <w:rFonts w:ascii="DecimaWE Rg" w:hAnsi="DecimaWE Rg" w:cs="Arial"/>
                <w:sz w:val="21"/>
                <w:szCs w:val="21"/>
                <w:lang w:eastAsia="ar-SA"/>
              </w:rPr>
              <w:t xml:space="preserve"> </w:t>
            </w:r>
            <w:r>
              <w:rPr>
                <w:rFonts w:ascii="DecimaWE Rg" w:hAnsi="DecimaWE Rg" w:cs="Arial"/>
                <w:sz w:val="21"/>
                <w:szCs w:val="21"/>
                <w:lang w:eastAsia="ar-SA"/>
              </w:rPr>
              <w:t>costi</w:t>
            </w:r>
            <w:r w:rsidR="0023072D" w:rsidRPr="00986244">
              <w:rPr>
                <w:rFonts w:ascii="DecimaWE Rg" w:hAnsi="DecimaWE Rg" w:cs="Arial"/>
                <w:sz w:val="21"/>
                <w:szCs w:val="21"/>
                <w:lang w:eastAsia="ar-SA"/>
              </w:rPr>
              <w:t xml:space="preserve"> generali di funzionamento del beneficiario inserite alla voce “E” dell’elenco analitico della documentazione g</w:t>
            </w:r>
            <w:r w:rsidR="009F1C22">
              <w:rPr>
                <w:rFonts w:ascii="DecimaWE Rg" w:hAnsi="DecimaWE Rg" w:cs="Arial"/>
                <w:sz w:val="21"/>
                <w:szCs w:val="21"/>
                <w:lang w:eastAsia="ar-SA"/>
              </w:rPr>
              <w:t>iustificativa della spesa</w:t>
            </w:r>
            <w:r w:rsidR="0023072D" w:rsidRPr="00986244">
              <w:rPr>
                <w:rFonts w:ascii="DecimaWE Rg" w:hAnsi="DecimaWE Rg" w:cs="Arial"/>
                <w:sz w:val="21"/>
                <w:szCs w:val="21"/>
                <w:lang w:eastAsia="ar-SA"/>
              </w:rPr>
              <w:t xml:space="preserve"> sono riferibili in modo esclusivo </w:t>
            </w:r>
            <w:r w:rsidR="009F1C22">
              <w:rPr>
                <w:rFonts w:ascii="DecimaWE Rg" w:hAnsi="DecimaWE Rg" w:cs="Arial"/>
                <w:sz w:val="21"/>
                <w:szCs w:val="21"/>
                <w:lang w:eastAsia="ar-SA"/>
              </w:rPr>
              <w:t>all’attività istituzionale del soggetto rappresentativo.</w:t>
            </w:r>
          </w:p>
        </w:tc>
      </w:tr>
      <w:tr w:rsidR="0023072D" w:rsidRPr="009569CD" w:rsidTr="00986244">
        <w:trPr>
          <w:trHeight w:val="966"/>
        </w:trPr>
        <w:tc>
          <w:tcPr>
            <w:tcW w:w="10207" w:type="dxa"/>
            <w:gridSpan w:val="2"/>
            <w:vAlign w:val="center"/>
          </w:tcPr>
          <w:p w:rsidR="0023072D" w:rsidRPr="00986244" w:rsidRDefault="0023072D" w:rsidP="00986244">
            <w:p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bl>
    <w:p w:rsidR="00986244" w:rsidRDefault="00986244">
      <w:r>
        <w:br w:type="page"/>
      </w:r>
    </w:p>
    <w:tbl>
      <w:tblPr>
        <w:tblStyle w:val="Grigliatabella"/>
        <w:tblW w:w="10207" w:type="dxa"/>
        <w:tblLook w:val="04A0" w:firstRow="1" w:lastRow="0" w:firstColumn="1" w:lastColumn="0" w:noHBand="0" w:noVBand="1"/>
      </w:tblPr>
      <w:tblGrid>
        <w:gridCol w:w="10207"/>
      </w:tblGrid>
      <w:tr w:rsidR="0023072D" w:rsidRPr="009569CD" w:rsidTr="00986244">
        <w:trPr>
          <w:trHeight w:val="1278"/>
        </w:trPr>
        <w:tc>
          <w:tcPr>
            <w:tcW w:w="10207" w:type="dxa"/>
            <w:vAlign w:val="center"/>
          </w:tcPr>
          <w:p w:rsidR="0023072D" w:rsidRPr="00986244" w:rsidRDefault="0023072D" w:rsidP="00986244">
            <w:p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lastRenderedPageBreak/>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23072D" w:rsidRPr="00577EC1" w:rsidTr="00986244">
        <w:trPr>
          <w:trHeight w:val="1254"/>
        </w:trPr>
        <w:tc>
          <w:tcPr>
            <w:tcW w:w="10207" w:type="dxa"/>
            <w:vAlign w:val="center"/>
          </w:tcPr>
          <w:p w:rsidR="0023072D" w:rsidRPr="00986244" w:rsidRDefault="00FF1C45" w:rsidP="00FF1C45">
            <w:pPr>
              <w:overflowPunct w:val="0"/>
              <w:autoSpaceDE w:val="0"/>
              <w:autoSpaceDN w:val="0"/>
              <w:adjustRightInd w:val="0"/>
              <w:textAlignment w:val="baseline"/>
              <w:rPr>
                <w:rFonts w:ascii="DecimaWE Rg" w:hAnsi="DecimaWE Rg" w:cs="Tahoma"/>
                <w:sz w:val="21"/>
                <w:szCs w:val="21"/>
                <w:lang w:eastAsia="ar-SA"/>
              </w:rPr>
            </w:pPr>
            <w:r w:rsidRPr="00772B64">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772B64">
              <w:rPr>
                <w:rFonts w:ascii="DecimaWE Rg" w:eastAsia="Times New Roman" w:hAnsi="DecimaWE Rg" w:cs="Arial"/>
                <w:sz w:val="20"/>
                <w:szCs w:val="20"/>
                <w:lang w:eastAsia="it-IT"/>
              </w:rPr>
              <w:instrText xml:space="preserve"> FORMCHECKBOX </w:instrText>
            </w:r>
            <w:r>
              <w:rPr>
                <w:rFonts w:ascii="DecimaWE Rg" w:eastAsia="Times New Roman" w:hAnsi="DecimaWE Rg" w:cs="Arial"/>
                <w:sz w:val="20"/>
                <w:szCs w:val="20"/>
                <w:lang w:eastAsia="it-IT"/>
              </w:rPr>
            </w:r>
            <w:r>
              <w:rPr>
                <w:rFonts w:ascii="DecimaWE Rg" w:eastAsia="Times New Roman" w:hAnsi="DecimaWE Rg" w:cs="Arial"/>
                <w:sz w:val="20"/>
                <w:szCs w:val="20"/>
                <w:lang w:eastAsia="it-IT"/>
              </w:rPr>
              <w:fldChar w:fldCharType="separate"/>
            </w:r>
            <w:r w:rsidRPr="00772B64">
              <w:rPr>
                <w:rFonts w:ascii="DecimaWE Rg" w:eastAsia="Times New Roman" w:hAnsi="DecimaWE Rg" w:cs="Arial"/>
                <w:sz w:val="20"/>
                <w:szCs w:val="20"/>
                <w:lang w:eastAsia="it-IT"/>
              </w:rPr>
              <w:fldChar w:fldCharType="end"/>
            </w:r>
            <w:r>
              <w:rPr>
                <w:rFonts w:ascii="DecimaWE Rg" w:eastAsia="Times New Roman" w:hAnsi="DecimaWE Rg" w:cs="Arial"/>
                <w:sz w:val="20"/>
                <w:szCs w:val="20"/>
                <w:lang w:eastAsia="it-IT"/>
              </w:rPr>
              <w:t xml:space="preserve"> </w:t>
            </w:r>
            <w:r w:rsidRPr="00FF1C45">
              <w:rPr>
                <w:rFonts w:ascii="DecimaWE Rg" w:eastAsia="Times New Roman" w:hAnsi="DecimaWE Rg" w:cs="DecimaWE Rg"/>
                <w:bCs/>
                <w:sz w:val="20"/>
                <w:szCs w:val="20"/>
                <w:lang w:eastAsia="it-IT"/>
              </w:rPr>
              <w:t>DICHIARA</w:t>
            </w:r>
            <w:r w:rsidRPr="00986244">
              <w:rPr>
                <w:rFonts w:ascii="DecimaWE Rg" w:hAnsi="DecimaWE Rg" w:cs="Tahoma"/>
                <w:sz w:val="21"/>
                <w:szCs w:val="21"/>
                <w:lang w:eastAsia="ar-SA"/>
              </w:rPr>
              <w:t xml:space="preserve"> </w:t>
            </w:r>
            <w:r w:rsidR="0023072D" w:rsidRPr="00986244">
              <w:rPr>
                <w:rFonts w:ascii="DecimaWE Rg" w:hAnsi="DecimaWE Rg" w:cs="Tahoma"/>
                <w:sz w:val="21"/>
                <w:szCs w:val="21"/>
                <w:lang w:eastAsia="ar-SA"/>
              </w:rPr>
              <w:t>INOLT</w:t>
            </w:r>
            <w:bookmarkStart w:id="0" w:name="_GoBack"/>
            <w:bookmarkEnd w:id="0"/>
            <w:r w:rsidR="0023072D" w:rsidRPr="00986244">
              <w:rPr>
                <w:rFonts w:ascii="DecimaWE Rg" w:hAnsi="DecimaWE Rg" w:cs="Tahoma"/>
                <w:sz w:val="21"/>
                <w:szCs w:val="21"/>
                <w:lang w:eastAsia="ar-SA"/>
              </w:rPr>
              <w:t xml:space="preserve">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00986244" w:rsidRPr="005B2799">
              <w:rPr>
                <w:rFonts w:ascii="DecimaWE Rg" w:eastAsia="Times New Roman" w:hAnsi="DecimaWE Rg" w:cs="DecimaWE Rg"/>
                <w:bCs/>
                <w:sz w:val="21"/>
                <w:szCs w:val="21"/>
                <w:lang w:eastAsia="it-IT"/>
              </w:rPr>
              <w:t>PAGINA:</w:t>
            </w:r>
            <w:r w:rsidR="00986244" w:rsidRPr="005B2799">
              <w:rPr>
                <w:rFonts w:ascii="DecimaWE Rg" w:eastAsia="Times New Roman" w:hAnsi="DecimaWE Rg" w:cs="Arial"/>
                <w:sz w:val="21"/>
                <w:szCs w:val="21"/>
                <w:lang w:eastAsia="it-IT"/>
              </w:rPr>
              <w:t xml:space="preserve"> </w:t>
            </w:r>
            <w:r w:rsidR="001B282F" w:rsidRPr="00130268">
              <w:rPr>
                <w:rFonts w:ascii="DecimaWE Rg" w:eastAsia="Times New Roman" w:hAnsi="DecimaWE Rg" w:cs="Times New Roman"/>
                <w:sz w:val="20"/>
                <w:szCs w:val="20"/>
                <w:lang w:eastAsia="it-IT"/>
              </w:rPr>
              <w:t>http://www.regione.fvg.it/rafvg/export/sites/default/RAFVG/cultura-sport/attivita-culturali/allegati/12112019_INFORMATIVA_SUL_TRATTAMENTO_DEI_DATI_PERSONALI.pdf</w:t>
            </w:r>
          </w:p>
        </w:tc>
      </w:tr>
      <w:tr w:rsidR="0023072D" w:rsidRPr="009569CD" w:rsidTr="00986244">
        <w:trPr>
          <w:trHeight w:val="705"/>
        </w:trPr>
        <w:tc>
          <w:tcPr>
            <w:tcW w:w="10207" w:type="dxa"/>
            <w:vAlign w:val="center"/>
          </w:tcPr>
          <w:p w:rsidR="0023072D" w:rsidRPr="00986244" w:rsidRDefault="0023072D" w:rsidP="00986244">
            <w:pPr>
              <w:overflowPunct w:val="0"/>
              <w:autoSpaceDE w:val="0"/>
              <w:textAlignment w:val="baseline"/>
              <w:rPr>
                <w:rFonts w:ascii="DecimaWE Rg" w:hAnsi="DecimaWE Rg" w:cs="Tahoma"/>
                <w:sz w:val="21"/>
                <w:szCs w:val="21"/>
                <w:lang w:eastAsia="ar-SA"/>
              </w:rPr>
            </w:pPr>
            <w:r w:rsidRPr="00986244">
              <w:rPr>
                <w:rFonts w:ascii="DecimaWE Rg" w:hAnsi="DecimaWE Rg" w:cs="Tahoma"/>
                <w:sz w:val="21"/>
                <w:szCs w:val="21"/>
                <w:lang w:eastAsia="ar-SA"/>
              </w:rPr>
              <w:t>Di essere informato/a, ai sensi del D. Lgs. 196/2003 che i dati acquisiti saranno trattati esclusivamente in relazione al procedimento in corso.</w:t>
            </w:r>
          </w:p>
        </w:tc>
      </w:tr>
    </w:tbl>
    <w:p w:rsidR="0023072D" w:rsidRDefault="0023072D"/>
    <w:p w:rsidR="0023072D" w:rsidRDefault="0023072D"/>
    <w:p w:rsidR="0023072D" w:rsidRDefault="0023072D"/>
    <w:p w:rsidR="00986244" w:rsidRPr="00986244" w:rsidRDefault="00986244" w:rsidP="00986244">
      <w:pPr>
        <w:jc w:val="both"/>
        <w:rPr>
          <w:rFonts w:ascii="DecimaWE Rg" w:hAnsi="DecimaWE Rg"/>
          <w:szCs w:val="24"/>
        </w:rPr>
      </w:pPr>
      <w:r w:rsidRPr="00986244">
        <w:rPr>
          <w:rFonts w:ascii="DecimaWE Rg" w:hAnsi="DecimaWE Rg"/>
          <w:szCs w:val="24"/>
        </w:rPr>
        <w:t xml:space="preserve">Luogo e data </w:t>
      </w:r>
      <w:r w:rsidRPr="00986244">
        <w:rPr>
          <w:rFonts w:ascii="DecimaWE Rg" w:hAnsi="DecimaWE Rg" w:cs="Arial"/>
          <w:w w:val="90"/>
          <w:szCs w:val="24"/>
        </w:rPr>
        <w:fldChar w:fldCharType="begin">
          <w:ffData>
            <w:name w:val="Testo11"/>
            <w:enabled/>
            <w:calcOnExit w:val="0"/>
            <w:textInput/>
          </w:ffData>
        </w:fldChar>
      </w:r>
      <w:r w:rsidRPr="00986244">
        <w:rPr>
          <w:rFonts w:ascii="DecimaWE Rg" w:hAnsi="DecimaWE Rg" w:cs="Arial"/>
          <w:w w:val="90"/>
          <w:szCs w:val="24"/>
        </w:rPr>
        <w:instrText xml:space="preserve"> FORMTEXT </w:instrText>
      </w:r>
      <w:r w:rsidRPr="00986244">
        <w:rPr>
          <w:rFonts w:ascii="DecimaWE Rg" w:hAnsi="DecimaWE Rg" w:cs="Arial"/>
          <w:w w:val="90"/>
          <w:szCs w:val="24"/>
        </w:rPr>
      </w:r>
      <w:r w:rsidRPr="00986244">
        <w:rPr>
          <w:rFonts w:ascii="DecimaWE Rg" w:hAnsi="DecimaWE Rg" w:cs="Arial"/>
          <w:w w:val="90"/>
          <w:szCs w:val="24"/>
        </w:rPr>
        <w:fldChar w:fldCharType="separate"/>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w w:val="90"/>
          <w:szCs w:val="24"/>
        </w:rPr>
        <w:fldChar w:fldCharType="end"/>
      </w:r>
    </w:p>
    <w:p w:rsidR="00986244" w:rsidRPr="00986244" w:rsidRDefault="00986244" w:rsidP="00986244">
      <w:pPr>
        <w:ind w:left="4956"/>
        <w:jc w:val="both"/>
        <w:rPr>
          <w:rFonts w:ascii="DecimaWE Rg" w:eastAsia="Times New Roman" w:hAnsi="DecimaWE Rg" w:cs="Arial"/>
          <w:sz w:val="20"/>
          <w:szCs w:val="20"/>
          <w:lang w:eastAsia="it-IT"/>
        </w:rPr>
      </w:pPr>
      <w:r w:rsidRPr="00986244">
        <w:rPr>
          <w:rFonts w:ascii="DecimaWE Rg" w:hAnsi="DecimaWE Rg"/>
          <w:szCs w:val="24"/>
        </w:rPr>
        <w:t>_________________________________________Firma del legale rappresentante/procuratore</w:t>
      </w:r>
    </w:p>
    <w:p w:rsidR="0023072D" w:rsidRDefault="0023072D"/>
    <w:p w:rsidR="0023072D" w:rsidRDefault="0023072D"/>
    <w:p w:rsidR="0023072D" w:rsidRDefault="0023072D"/>
    <w:sectPr w:rsidR="0023072D" w:rsidSect="009877C2">
      <w:footerReference w:type="default" r:id="rId10"/>
      <w:pgSz w:w="11906" w:h="16838"/>
      <w:pgMar w:top="1134" w:right="198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98" w:rsidRDefault="006D4C98" w:rsidP="009929FB">
      <w:pPr>
        <w:spacing w:after="0" w:line="240" w:lineRule="auto"/>
      </w:pPr>
      <w:r>
        <w:separator/>
      </w:r>
    </w:p>
  </w:endnote>
  <w:endnote w:type="continuationSeparator" w:id="0">
    <w:p w:rsidR="006D4C98" w:rsidRDefault="006D4C98"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129"/>
      <w:docPartObj>
        <w:docPartGallery w:val="Page Numbers (Bottom of Page)"/>
        <w:docPartUnique/>
      </w:docPartObj>
    </w:sdtPr>
    <w:sdtEndPr/>
    <w:sdtContent>
      <w:p w:rsidR="00A95D3B" w:rsidRDefault="00A95D3B" w:rsidP="0054733E">
        <w:pPr>
          <w:pStyle w:val="Pidipagina"/>
          <w:jc w:val="center"/>
        </w:pPr>
        <w:r>
          <w:fldChar w:fldCharType="begin"/>
        </w:r>
        <w:r>
          <w:instrText>PAGE   \* MERGEFORMAT</w:instrText>
        </w:r>
        <w:r>
          <w:fldChar w:fldCharType="separate"/>
        </w:r>
        <w:r w:rsidR="00FF1C45">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98" w:rsidRDefault="006D4C98" w:rsidP="009929FB">
      <w:pPr>
        <w:spacing w:after="0" w:line="240" w:lineRule="auto"/>
      </w:pPr>
      <w:r>
        <w:separator/>
      </w:r>
    </w:p>
  </w:footnote>
  <w:footnote w:type="continuationSeparator" w:id="0">
    <w:p w:rsidR="006D4C98" w:rsidRDefault="006D4C98"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9"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0"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5"/>
  </w:num>
  <w:num w:numId="5">
    <w:abstractNumId w:val="7"/>
  </w:num>
  <w:num w:numId="6">
    <w:abstractNumId w:val="6"/>
  </w:num>
  <w:num w:numId="7">
    <w:abstractNumId w:val="11"/>
  </w:num>
  <w:num w:numId="8">
    <w:abstractNumId w:val="8"/>
  </w:num>
  <w:num w:numId="9">
    <w:abstractNumId w:val="9"/>
  </w:num>
  <w:num w:numId="10">
    <w:abstractNumId w:val="2"/>
  </w:num>
  <w:num w:numId="11">
    <w:abstractNumId w:val="0"/>
  </w:num>
  <w:num w:numId="12">
    <w:abstractNumId w:val="10"/>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3225"/>
    <w:rsid w:val="00011BEA"/>
    <w:rsid w:val="0001257A"/>
    <w:rsid w:val="0001478F"/>
    <w:rsid w:val="00023D03"/>
    <w:rsid w:val="00027141"/>
    <w:rsid w:val="000364B4"/>
    <w:rsid w:val="00053106"/>
    <w:rsid w:val="00060DAF"/>
    <w:rsid w:val="00077C33"/>
    <w:rsid w:val="000818A1"/>
    <w:rsid w:val="00083141"/>
    <w:rsid w:val="00084F51"/>
    <w:rsid w:val="0009045E"/>
    <w:rsid w:val="000920CE"/>
    <w:rsid w:val="0009481B"/>
    <w:rsid w:val="000A1629"/>
    <w:rsid w:val="000A3AA3"/>
    <w:rsid w:val="000A4401"/>
    <w:rsid w:val="000B164C"/>
    <w:rsid w:val="000B1A35"/>
    <w:rsid w:val="000C50AA"/>
    <w:rsid w:val="000C5FA1"/>
    <w:rsid w:val="000D0610"/>
    <w:rsid w:val="000D0DE8"/>
    <w:rsid w:val="000D2C32"/>
    <w:rsid w:val="000D5D5B"/>
    <w:rsid w:val="000D6F5F"/>
    <w:rsid w:val="000F0348"/>
    <w:rsid w:val="000F4712"/>
    <w:rsid w:val="000F6432"/>
    <w:rsid w:val="00106F40"/>
    <w:rsid w:val="00112095"/>
    <w:rsid w:val="00113A11"/>
    <w:rsid w:val="0011714A"/>
    <w:rsid w:val="00135DDD"/>
    <w:rsid w:val="00137A51"/>
    <w:rsid w:val="00143FC7"/>
    <w:rsid w:val="00145ACC"/>
    <w:rsid w:val="00154C3B"/>
    <w:rsid w:val="00161A96"/>
    <w:rsid w:val="00165251"/>
    <w:rsid w:val="00167941"/>
    <w:rsid w:val="00174558"/>
    <w:rsid w:val="00180087"/>
    <w:rsid w:val="00180677"/>
    <w:rsid w:val="00182B80"/>
    <w:rsid w:val="00186504"/>
    <w:rsid w:val="001915B2"/>
    <w:rsid w:val="0019325C"/>
    <w:rsid w:val="001A6FDE"/>
    <w:rsid w:val="001B282F"/>
    <w:rsid w:val="001B733A"/>
    <w:rsid w:val="001C1FB8"/>
    <w:rsid w:val="001C5272"/>
    <w:rsid w:val="001E1D2E"/>
    <w:rsid w:val="001E4115"/>
    <w:rsid w:val="001F1017"/>
    <w:rsid w:val="00210557"/>
    <w:rsid w:val="0023072D"/>
    <w:rsid w:val="00241EA8"/>
    <w:rsid w:val="00247E78"/>
    <w:rsid w:val="00247F3C"/>
    <w:rsid w:val="00261EA5"/>
    <w:rsid w:val="002624D1"/>
    <w:rsid w:val="002624EA"/>
    <w:rsid w:val="00264154"/>
    <w:rsid w:val="0026647D"/>
    <w:rsid w:val="00273F1D"/>
    <w:rsid w:val="002803ED"/>
    <w:rsid w:val="00287779"/>
    <w:rsid w:val="0029094A"/>
    <w:rsid w:val="00296B8C"/>
    <w:rsid w:val="002A0360"/>
    <w:rsid w:val="002A3711"/>
    <w:rsid w:val="002B0B61"/>
    <w:rsid w:val="002B311E"/>
    <w:rsid w:val="002B356E"/>
    <w:rsid w:val="002B6993"/>
    <w:rsid w:val="002C0EAE"/>
    <w:rsid w:val="002C1244"/>
    <w:rsid w:val="002D0AB2"/>
    <w:rsid w:val="002D1FF4"/>
    <w:rsid w:val="002D6B14"/>
    <w:rsid w:val="002D7D82"/>
    <w:rsid w:val="002E5018"/>
    <w:rsid w:val="002F41B6"/>
    <w:rsid w:val="002F47B8"/>
    <w:rsid w:val="002F6530"/>
    <w:rsid w:val="002F6E60"/>
    <w:rsid w:val="0031438D"/>
    <w:rsid w:val="003149BA"/>
    <w:rsid w:val="00317638"/>
    <w:rsid w:val="00317C53"/>
    <w:rsid w:val="00322E2C"/>
    <w:rsid w:val="00325437"/>
    <w:rsid w:val="00334D54"/>
    <w:rsid w:val="00337301"/>
    <w:rsid w:val="00344289"/>
    <w:rsid w:val="00354522"/>
    <w:rsid w:val="0036144A"/>
    <w:rsid w:val="00361E08"/>
    <w:rsid w:val="00377064"/>
    <w:rsid w:val="00382238"/>
    <w:rsid w:val="003876FD"/>
    <w:rsid w:val="003A23D0"/>
    <w:rsid w:val="003A644C"/>
    <w:rsid w:val="003A75D7"/>
    <w:rsid w:val="003B332B"/>
    <w:rsid w:val="003B7BE2"/>
    <w:rsid w:val="003B7C3F"/>
    <w:rsid w:val="003C19BA"/>
    <w:rsid w:val="003C2377"/>
    <w:rsid w:val="003C6192"/>
    <w:rsid w:val="003D01F3"/>
    <w:rsid w:val="003E26BB"/>
    <w:rsid w:val="003F352D"/>
    <w:rsid w:val="003F7FE8"/>
    <w:rsid w:val="00401F43"/>
    <w:rsid w:val="00404A1F"/>
    <w:rsid w:val="00405AD5"/>
    <w:rsid w:val="00413B7F"/>
    <w:rsid w:val="00415C83"/>
    <w:rsid w:val="00420149"/>
    <w:rsid w:val="004330D5"/>
    <w:rsid w:val="004471CB"/>
    <w:rsid w:val="004479BB"/>
    <w:rsid w:val="00453B51"/>
    <w:rsid w:val="00455F5C"/>
    <w:rsid w:val="00460A76"/>
    <w:rsid w:val="00462523"/>
    <w:rsid w:val="00471F18"/>
    <w:rsid w:val="00480CCB"/>
    <w:rsid w:val="004811D5"/>
    <w:rsid w:val="00482834"/>
    <w:rsid w:val="00492124"/>
    <w:rsid w:val="00497408"/>
    <w:rsid w:val="004A3865"/>
    <w:rsid w:val="004B70EA"/>
    <w:rsid w:val="004C24C2"/>
    <w:rsid w:val="004C5221"/>
    <w:rsid w:val="004D453E"/>
    <w:rsid w:val="004D4D6D"/>
    <w:rsid w:val="004D5C01"/>
    <w:rsid w:val="004E185C"/>
    <w:rsid w:val="004E4B5A"/>
    <w:rsid w:val="004E4ED1"/>
    <w:rsid w:val="004E5F2C"/>
    <w:rsid w:val="004E7438"/>
    <w:rsid w:val="0050070C"/>
    <w:rsid w:val="005030D4"/>
    <w:rsid w:val="00504E3A"/>
    <w:rsid w:val="00506370"/>
    <w:rsid w:val="005138E8"/>
    <w:rsid w:val="00520816"/>
    <w:rsid w:val="0052318B"/>
    <w:rsid w:val="005356B9"/>
    <w:rsid w:val="00544FBB"/>
    <w:rsid w:val="00546613"/>
    <w:rsid w:val="0054733E"/>
    <w:rsid w:val="00556908"/>
    <w:rsid w:val="00563E51"/>
    <w:rsid w:val="00567B59"/>
    <w:rsid w:val="00583242"/>
    <w:rsid w:val="00595546"/>
    <w:rsid w:val="005A0B18"/>
    <w:rsid w:val="005A56BA"/>
    <w:rsid w:val="005B2799"/>
    <w:rsid w:val="005C498F"/>
    <w:rsid w:val="005C5A90"/>
    <w:rsid w:val="005C6BCF"/>
    <w:rsid w:val="005C7C76"/>
    <w:rsid w:val="005E09CC"/>
    <w:rsid w:val="005E7984"/>
    <w:rsid w:val="005F08E1"/>
    <w:rsid w:val="005F1DB9"/>
    <w:rsid w:val="00612807"/>
    <w:rsid w:val="00620C2E"/>
    <w:rsid w:val="00623970"/>
    <w:rsid w:val="00623F60"/>
    <w:rsid w:val="006267FE"/>
    <w:rsid w:val="00627337"/>
    <w:rsid w:val="00636AF8"/>
    <w:rsid w:val="0065195C"/>
    <w:rsid w:val="00653B5E"/>
    <w:rsid w:val="0065628D"/>
    <w:rsid w:val="00674C08"/>
    <w:rsid w:val="0067610F"/>
    <w:rsid w:val="00676D5B"/>
    <w:rsid w:val="0068082C"/>
    <w:rsid w:val="006A2D21"/>
    <w:rsid w:val="006B3787"/>
    <w:rsid w:val="006B7318"/>
    <w:rsid w:val="006C0FFB"/>
    <w:rsid w:val="006C43EB"/>
    <w:rsid w:val="006D466D"/>
    <w:rsid w:val="006D4C98"/>
    <w:rsid w:val="006D7B22"/>
    <w:rsid w:val="006E38A7"/>
    <w:rsid w:val="006E3923"/>
    <w:rsid w:val="006F309E"/>
    <w:rsid w:val="00706468"/>
    <w:rsid w:val="00710E3E"/>
    <w:rsid w:val="00714DD9"/>
    <w:rsid w:val="00714EAB"/>
    <w:rsid w:val="00725306"/>
    <w:rsid w:val="00725999"/>
    <w:rsid w:val="00726F51"/>
    <w:rsid w:val="00732253"/>
    <w:rsid w:val="0074299F"/>
    <w:rsid w:val="00754985"/>
    <w:rsid w:val="00755628"/>
    <w:rsid w:val="00760F7F"/>
    <w:rsid w:val="00777254"/>
    <w:rsid w:val="007812D2"/>
    <w:rsid w:val="007812FC"/>
    <w:rsid w:val="0078424E"/>
    <w:rsid w:val="00784DA1"/>
    <w:rsid w:val="007856AE"/>
    <w:rsid w:val="00785B5A"/>
    <w:rsid w:val="007A11A6"/>
    <w:rsid w:val="007B330B"/>
    <w:rsid w:val="007B3B00"/>
    <w:rsid w:val="007B7EFF"/>
    <w:rsid w:val="007D188B"/>
    <w:rsid w:val="007D244A"/>
    <w:rsid w:val="007D3D57"/>
    <w:rsid w:val="007D3D62"/>
    <w:rsid w:val="007E00A8"/>
    <w:rsid w:val="007E1ED1"/>
    <w:rsid w:val="007E49B5"/>
    <w:rsid w:val="007E4E33"/>
    <w:rsid w:val="007E55D6"/>
    <w:rsid w:val="007E5F74"/>
    <w:rsid w:val="007F0249"/>
    <w:rsid w:val="007F3FF9"/>
    <w:rsid w:val="00806FE1"/>
    <w:rsid w:val="00810C1F"/>
    <w:rsid w:val="00811327"/>
    <w:rsid w:val="00811B60"/>
    <w:rsid w:val="008207E6"/>
    <w:rsid w:val="008214D8"/>
    <w:rsid w:val="00824585"/>
    <w:rsid w:val="00830611"/>
    <w:rsid w:val="00832C9A"/>
    <w:rsid w:val="00842582"/>
    <w:rsid w:val="008506DC"/>
    <w:rsid w:val="00853DC1"/>
    <w:rsid w:val="0085428B"/>
    <w:rsid w:val="00857E3E"/>
    <w:rsid w:val="0086070C"/>
    <w:rsid w:val="00870E41"/>
    <w:rsid w:val="00873E86"/>
    <w:rsid w:val="00885657"/>
    <w:rsid w:val="00891CF6"/>
    <w:rsid w:val="008926E0"/>
    <w:rsid w:val="00896689"/>
    <w:rsid w:val="008A279E"/>
    <w:rsid w:val="008B2F27"/>
    <w:rsid w:val="008B33F9"/>
    <w:rsid w:val="008B7F97"/>
    <w:rsid w:val="008C0D0F"/>
    <w:rsid w:val="008C180E"/>
    <w:rsid w:val="008D1F67"/>
    <w:rsid w:val="008D2D1B"/>
    <w:rsid w:val="008D60D7"/>
    <w:rsid w:val="008D6138"/>
    <w:rsid w:val="008E19C2"/>
    <w:rsid w:val="008F503F"/>
    <w:rsid w:val="00901186"/>
    <w:rsid w:val="00902A09"/>
    <w:rsid w:val="0090456E"/>
    <w:rsid w:val="0091183A"/>
    <w:rsid w:val="00920CFA"/>
    <w:rsid w:val="0093226C"/>
    <w:rsid w:val="009342F1"/>
    <w:rsid w:val="009354C3"/>
    <w:rsid w:val="00946EC0"/>
    <w:rsid w:val="009475EC"/>
    <w:rsid w:val="0095495E"/>
    <w:rsid w:val="00962257"/>
    <w:rsid w:val="009622B2"/>
    <w:rsid w:val="0096471B"/>
    <w:rsid w:val="00971950"/>
    <w:rsid w:val="0097414B"/>
    <w:rsid w:val="00974683"/>
    <w:rsid w:val="0097578C"/>
    <w:rsid w:val="00986244"/>
    <w:rsid w:val="00986679"/>
    <w:rsid w:val="009877C2"/>
    <w:rsid w:val="00987F1A"/>
    <w:rsid w:val="009929FB"/>
    <w:rsid w:val="00996312"/>
    <w:rsid w:val="009A5EAF"/>
    <w:rsid w:val="009A67BE"/>
    <w:rsid w:val="009B15F8"/>
    <w:rsid w:val="009B79D6"/>
    <w:rsid w:val="009C2766"/>
    <w:rsid w:val="009C5AB0"/>
    <w:rsid w:val="009C6940"/>
    <w:rsid w:val="009D78E6"/>
    <w:rsid w:val="009E6C47"/>
    <w:rsid w:val="009F1C22"/>
    <w:rsid w:val="009F3EFB"/>
    <w:rsid w:val="009F5F25"/>
    <w:rsid w:val="00A04839"/>
    <w:rsid w:val="00A05FE0"/>
    <w:rsid w:val="00A06414"/>
    <w:rsid w:val="00A125F7"/>
    <w:rsid w:val="00A21F47"/>
    <w:rsid w:val="00A24BBA"/>
    <w:rsid w:val="00A27D0D"/>
    <w:rsid w:val="00A53523"/>
    <w:rsid w:val="00A5559B"/>
    <w:rsid w:val="00A60E6B"/>
    <w:rsid w:val="00A63BD1"/>
    <w:rsid w:val="00A647E5"/>
    <w:rsid w:val="00A66CF1"/>
    <w:rsid w:val="00A75DE4"/>
    <w:rsid w:val="00A76403"/>
    <w:rsid w:val="00A91D16"/>
    <w:rsid w:val="00A9200F"/>
    <w:rsid w:val="00A92102"/>
    <w:rsid w:val="00A93865"/>
    <w:rsid w:val="00A959B1"/>
    <w:rsid w:val="00A95D3B"/>
    <w:rsid w:val="00AB0C38"/>
    <w:rsid w:val="00AB229C"/>
    <w:rsid w:val="00AB50B6"/>
    <w:rsid w:val="00AB6BA8"/>
    <w:rsid w:val="00AB72B0"/>
    <w:rsid w:val="00AC203C"/>
    <w:rsid w:val="00AC59D0"/>
    <w:rsid w:val="00AC74FE"/>
    <w:rsid w:val="00AC777B"/>
    <w:rsid w:val="00AD0135"/>
    <w:rsid w:val="00AD7E6C"/>
    <w:rsid w:val="00AF1B62"/>
    <w:rsid w:val="00AF27FB"/>
    <w:rsid w:val="00AF28BC"/>
    <w:rsid w:val="00AF2C69"/>
    <w:rsid w:val="00AF309D"/>
    <w:rsid w:val="00B06D5A"/>
    <w:rsid w:val="00B1081F"/>
    <w:rsid w:val="00B210CA"/>
    <w:rsid w:val="00B22DAF"/>
    <w:rsid w:val="00B25279"/>
    <w:rsid w:val="00B35268"/>
    <w:rsid w:val="00B36B11"/>
    <w:rsid w:val="00B4042D"/>
    <w:rsid w:val="00B55416"/>
    <w:rsid w:val="00B57A32"/>
    <w:rsid w:val="00B57B7B"/>
    <w:rsid w:val="00B609B1"/>
    <w:rsid w:val="00B67416"/>
    <w:rsid w:val="00B71810"/>
    <w:rsid w:val="00B71971"/>
    <w:rsid w:val="00B7533D"/>
    <w:rsid w:val="00B850A3"/>
    <w:rsid w:val="00B858E9"/>
    <w:rsid w:val="00B90389"/>
    <w:rsid w:val="00BC1C35"/>
    <w:rsid w:val="00BC49E8"/>
    <w:rsid w:val="00BC5268"/>
    <w:rsid w:val="00BC65E0"/>
    <w:rsid w:val="00BD0B75"/>
    <w:rsid w:val="00BD2901"/>
    <w:rsid w:val="00BD2E93"/>
    <w:rsid w:val="00BD3373"/>
    <w:rsid w:val="00BD4380"/>
    <w:rsid w:val="00BD54FA"/>
    <w:rsid w:val="00C12041"/>
    <w:rsid w:val="00C15BAB"/>
    <w:rsid w:val="00C2023D"/>
    <w:rsid w:val="00C216FE"/>
    <w:rsid w:val="00C26E3E"/>
    <w:rsid w:val="00C315C9"/>
    <w:rsid w:val="00C32881"/>
    <w:rsid w:val="00C3686F"/>
    <w:rsid w:val="00C43C3F"/>
    <w:rsid w:val="00C52AC7"/>
    <w:rsid w:val="00C5505B"/>
    <w:rsid w:val="00C6550D"/>
    <w:rsid w:val="00C70455"/>
    <w:rsid w:val="00C75325"/>
    <w:rsid w:val="00C84DE6"/>
    <w:rsid w:val="00C85CB0"/>
    <w:rsid w:val="00C90361"/>
    <w:rsid w:val="00C95117"/>
    <w:rsid w:val="00C96F8E"/>
    <w:rsid w:val="00CB75FB"/>
    <w:rsid w:val="00CC5F6C"/>
    <w:rsid w:val="00CD0F23"/>
    <w:rsid w:val="00CD2C66"/>
    <w:rsid w:val="00CD6C5B"/>
    <w:rsid w:val="00CE5E28"/>
    <w:rsid w:val="00CF34E9"/>
    <w:rsid w:val="00CF53C7"/>
    <w:rsid w:val="00CF7CEC"/>
    <w:rsid w:val="00D059D6"/>
    <w:rsid w:val="00D07A3B"/>
    <w:rsid w:val="00D12967"/>
    <w:rsid w:val="00D143EA"/>
    <w:rsid w:val="00D21128"/>
    <w:rsid w:val="00D24D84"/>
    <w:rsid w:val="00D35BC9"/>
    <w:rsid w:val="00D463F9"/>
    <w:rsid w:val="00D53531"/>
    <w:rsid w:val="00D54CB8"/>
    <w:rsid w:val="00D66F7C"/>
    <w:rsid w:val="00D724F7"/>
    <w:rsid w:val="00D750BD"/>
    <w:rsid w:val="00D775BA"/>
    <w:rsid w:val="00D819E5"/>
    <w:rsid w:val="00D873B2"/>
    <w:rsid w:val="00D90A98"/>
    <w:rsid w:val="00DA5182"/>
    <w:rsid w:val="00DB0DC8"/>
    <w:rsid w:val="00DB1173"/>
    <w:rsid w:val="00DB21EF"/>
    <w:rsid w:val="00DB29CA"/>
    <w:rsid w:val="00DB45DF"/>
    <w:rsid w:val="00DB6A57"/>
    <w:rsid w:val="00DC00C5"/>
    <w:rsid w:val="00DC2D3E"/>
    <w:rsid w:val="00DC3628"/>
    <w:rsid w:val="00DC587E"/>
    <w:rsid w:val="00DD22C7"/>
    <w:rsid w:val="00DD4349"/>
    <w:rsid w:val="00DE38D7"/>
    <w:rsid w:val="00DE4782"/>
    <w:rsid w:val="00DF5ADE"/>
    <w:rsid w:val="00E00B98"/>
    <w:rsid w:val="00E05309"/>
    <w:rsid w:val="00E15B98"/>
    <w:rsid w:val="00E16F46"/>
    <w:rsid w:val="00E2284B"/>
    <w:rsid w:val="00E256A9"/>
    <w:rsid w:val="00E25984"/>
    <w:rsid w:val="00E4744E"/>
    <w:rsid w:val="00E52B07"/>
    <w:rsid w:val="00E67B96"/>
    <w:rsid w:val="00E81CE2"/>
    <w:rsid w:val="00EA4D63"/>
    <w:rsid w:val="00EB263A"/>
    <w:rsid w:val="00EB3A67"/>
    <w:rsid w:val="00EB58B1"/>
    <w:rsid w:val="00EB67AF"/>
    <w:rsid w:val="00EB7DED"/>
    <w:rsid w:val="00EC0BB4"/>
    <w:rsid w:val="00EC7C3C"/>
    <w:rsid w:val="00ED3C55"/>
    <w:rsid w:val="00ED4393"/>
    <w:rsid w:val="00EE358B"/>
    <w:rsid w:val="00EF1E4A"/>
    <w:rsid w:val="00EF7147"/>
    <w:rsid w:val="00F01F2D"/>
    <w:rsid w:val="00F01FE1"/>
    <w:rsid w:val="00F14642"/>
    <w:rsid w:val="00F1521A"/>
    <w:rsid w:val="00F213FF"/>
    <w:rsid w:val="00F31619"/>
    <w:rsid w:val="00F34B97"/>
    <w:rsid w:val="00F34C6B"/>
    <w:rsid w:val="00F352F0"/>
    <w:rsid w:val="00F365D3"/>
    <w:rsid w:val="00F37549"/>
    <w:rsid w:val="00F54FBC"/>
    <w:rsid w:val="00F555DB"/>
    <w:rsid w:val="00F61B00"/>
    <w:rsid w:val="00F62BF3"/>
    <w:rsid w:val="00F713FF"/>
    <w:rsid w:val="00F774B7"/>
    <w:rsid w:val="00F80657"/>
    <w:rsid w:val="00F815C4"/>
    <w:rsid w:val="00F95790"/>
    <w:rsid w:val="00F95793"/>
    <w:rsid w:val="00FA12FD"/>
    <w:rsid w:val="00FA223D"/>
    <w:rsid w:val="00FA3540"/>
    <w:rsid w:val="00FB354F"/>
    <w:rsid w:val="00FB5D1C"/>
    <w:rsid w:val="00FB6168"/>
    <w:rsid w:val="00FB629A"/>
    <w:rsid w:val="00FC018D"/>
    <w:rsid w:val="00FC7645"/>
    <w:rsid w:val="00FD4E9B"/>
    <w:rsid w:val="00FD7B22"/>
    <w:rsid w:val="00FE56BE"/>
    <w:rsid w:val="00FF1C45"/>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7999"/>
  <w15:docId w15:val="{A149B3C8-3A0F-48ED-B616-979A3DBB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B04A-0652-4C1C-9441-0806B2D6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1398</Words>
  <Characters>7969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Pilloni Monica</cp:lastModifiedBy>
  <cp:revision>32</cp:revision>
  <cp:lastPrinted>2019-11-27T13:04:00Z</cp:lastPrinted>
  <dcterms:created xsi:type="dcterms:W3CDTF">2019-09-27T08:30:00Z</dcterms:created>
  <dcterms:modified xsi:type="dcterms:W3CDTF">2019-11-27T13:08:00Z</dcterms:modified>
</cp:coreProperties>
</file>