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19" w:rsidRPr="00094661" w:rsidRDefault="00D37E19" w:rsidP="00D37E19">
      <w:pPr>
        <w:suppressAutoHyphens w:val="0"/>
        <w:spacing w:after="0"/>
        <w:ind w:left="8364"/>
        <w:rPr>
          <w:rFonts w:ascii="DecimaWE Rg" w:hAnsi="DecimaWE Rg"/>
          <w:b/>
          <w:color w:val="auto"/>
          <w:sz w:val="24"/>
          <w:szCs w:val="24"/>
        </w:rPr>
      </w:pPr>
      <w:r w:rsidRPr="00094661">
        <w:rPr>
          <w:rFonts w:ascii="DecimaWE Rg" w:hAnsi="DecimaWE Rg"/>
          <w:b/>
          <w:color w:val="auto"/>
          <w:sz w:val="24"/>
          <w:szCs w:val="24"/>
        </w:rPr>
        <w:t>Allegato D</w:t>
      </w:r>
    </w:p>
    <w:p w:rsidR="00D37E19" w:rsidRPr="00094661" w:rsidRDefault="00D37E19" w:rsidP="00D37E19">
      <w:pPr>
        <w:spacing w:after="0" w:line="240" w:lineRule="auto"/>
        <w:ind w:left="357"/>
        <w:jc w:val="right"/>
        <w:rPr>
          <w:rFonts w:ascii="DecimaWE Rg" w:hAnsi="DecimaWE Rg"/>
          <w:color w:val="auto"/>
          <w:sz w:val="18"/>
          <w:szCs w:val="18"/>
        </w:rPr>
      </w:pPr>
      <w:r>
        <w:rPr>
          <w:rFonts w:ascii="DecimaWE Rg" w:hAnsi="DecimaWE Rg"/>
          <w:color w:val="auto"/>
          <w:sz w:val="18"/>
          <w:szCs w:val="18"/>
        </w:rPr>
        <w:t>(</w:t>
      </w:r>
      <w:r w:rsidRPr="00CD26C4">
        <w:rPr>
          <w:rFonts w:ascii="DecimaWE Rg" w:hAnsi="DecimaWE Rg"/>
          <w:color w:val="auto"/>
          <w:sz w:val="18"/>
          <w:szCs w:val="18"/>
        </w:rPr>
        <w:t>riferito all’articolo 11)</w:t>
      </w:r>
    </w:p>
    <w:p w:rsidR="00D37E19" w:rsidRPr="00142E64" w:rsidRDefault="00D37E19" w:rsidP="00D37E19">
      <w:pPr>
        <w:spacing w:after="0" w:line="240" w:lineRule="auto"/>
        <w:ind w:hanging="1"/>
        <w:rPr>
          <w:rFonts w:ascii="DecimaWE Rg" w:hAnsi="DecimaWE Rg"/>
          <w:b/>
          <w:color w:val="auto"/>
          <w:sz w:val="18"/>
          <w:szCs w:val="18"/>
        </w:rPr>
      </w:pPr>
      <w:r w:rsidRPr="00142E64">
        <w:rPr>
          <w:rFonts w:ascii="DecimaWE Rg" w:hAnsi="DecimaWE Rg"/>
          <w:b/>
          <w:color w:val="auto"/>
          <w:sz w:val="18"/>
          <w:szCs w:val="18"/>
        </w:rPr>
        <w:t>MODELLO DI RENDICONTAZIONE</w:t>
      </w:r>
    </w:p>
    <w:p w:rsidR="00D37E19" w:rsidRDefault="00D37E19" w:rsidP="00D37E19">
      <w:pPr>
        <w:spacing w:after="0" w:line="240" w:lineRule="auto"/>
        <w:ind w:left="5104" w:firstLine="708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 xml:space="preserve">Alla </w:t>
      </w:r>
      <w:r>
        <w:rPr>
          <w:rFonts w:ascii="DecimaWE Rg" w:hAnsi="DecimaWE Rg" w:cs="DecimaWE-Regular"/>
          <w:color w:val="auto"/>
        </w:rPr>
        <w:t>Regione Friuli Venezia Giulia</w:t>
      </w:r>
    </w:p>
    <w:p w:rsidR="00D37E19" w:rsidRPr="00094661" w:rsidRDefault="00D37E19" w:rsidP="00D37E19">
      <w:pPr>
        <w:spacing w:after="0" w:line="240" w:lineRule="auto"/>
        <w:ind w:left="5104" w:firstLine="708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>Direzione centrale ambiente ed energia</w:t>
      </w:r>
    </w:p>
    <w:p w:rsidR="00D37E19" w:rsidRPr="00094661" w:rsidRDefault="00D37E19" w:rsidP="00D37E19">
      <w:pPr>
        <w:spacing w:after="0" w:line="240" w:lineRule="auto"/>
        <w:ind w:left="5812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>Servizio disciplina gestione rifiuti e siti inquinati</w:t>
      </w:r>
    </w:p>
    <w:p w:rsidR="00D37E19" w:rsidRPr="00094661" w:rsidRDefault="00D37E19" w:rsidP="00D37E19">
      <w:pPr>
        <w:spacing w:after="0" w:line="240" w:lineRule="auto"/>
        <w:ind w:left="5812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>PEC ambiente@certregione.fvg.it</w:t>
      </w:r>
    </w:p>
    <w:p w:rsidR="00D37E19" w:rsidRPr="00094661" w:rsidRDefault="00D37E19" w:rsidP="00D37E19">
      <w:pPr>
        <w:spacing w:after="0" w:line="240" w:lineRule="auto"/>
        <w:jc w:val="both"/>
        <w:rPr>
          <w:rFonts w:ascii="DecimaWE Rg" w:hAnsi="DecimaWE Rg" w:cs="DecimaWE-Regular"/>
          <w:color w:val="auto"/>
        </w:rPr>
      </w:pP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after="0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>OGGETTO: dichiarazione sostitutiva di atto di notorietà ai sensi dell’articolo 47 del D.P.R. 445/2000 concernente “rendicontazione della spesa e delle attività oggetto del contributo di cui all’articolo 4, commi da 25 a 27, della legge regionale 29 dicembre 2016, n. 25 (Legge di stabilità 2017)”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after="0"/>
        <w:jc w:val="both"/>
        <w:rPr>
          <w:rFonts w:ascii="DecimaWE Rg" w:hAnsi="DecimaWE Rg" w:cs="DecimaWE-Regular"/>
          <w:color w:val="auto"/>
        </w:rPr>
      </w:pP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after="0"/>
        <w:rPr>
          <w:rFonts w:ascii="DecimaWE Rg" w:hAnsi="DecimaWE Rg"/>
          <w:color w:val="auto"/>
        </w:rPr>
      </w:pPr>
      <w:r w:rsidRPr="00094661">
        <w:rPr>
          <w:rFonts w:ascii="DecimaWE Rg" w:hAnsi="DecimaWE Rg"/>
          <w:color w:val="auto"/>
        </w:rPr>
        <w:t>Il/La sottoscritto/a ______________________________________________________________________________________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after="0"/>
        <w:rPr>
          <w:rFonts w:ascii="DecimaWE Rg" w:hAnsi="DecimaWE Rg"/>
          <w:color w:val="auto"/>
        </w:rPr>
      </w:pPr>
      <w:r w:rsidRPr="00094661">
        <w:rPr>
          <w:rFonts w:ascii="DecimaWE Rg" w:hAnsi="DecimaWE Rg"/>
          <w:color w:val="auto"/>
        </w:rPr>
        <w:t xml:space="preserve">C.F. ______________________________________________________________ 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after="0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r</w:t>
      </w:r>
      <w:r w:rsidRPr="00094661">
        <w:rPr>
          <w:rFonts w:ascii="DecimaWE Rg" w:hAnsi="DecimaWE Rg"/>
          <w:color w:val="auto"/>
        </w:rPr>
        <w:t>ecapito telefonico _________________</w:t>
      </w:r>
      <w:r>
        <w:rPr>
          <w:rFonts w:ascii="DecimaWE Rg" w:hAnsi="DecimaWE Rg"/>
          <w:color w:val="auto"/>
        </w:rPr>
        <w:t>______________________________ e</w:t>
      </w:r>
      <w:r w:rsidRPr="00094661">
        <w:rPr>
          <w:rFonts w:ascii="DecimaWE Rg" w:hAnsi="DecimaWE Rg"/>
          <w:color w:val="auto"/>
        </w:rPr>
        <w:t>-mail_________________________________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before="120" w:after="0"/>
        <w:rPr>
          <w:rFonts w:ascii="DecimaWE Rg" w:hAnsi="DecimaWE Rg"/>
          <w:color w:val="auto"/>
        </w:rPr>
      </w:pPr>
      <w:r w:rsidRPr="00094661">
        <w:rPr>
          <w:rFonts w:ascii="DecimaWE Rg" w:hAnsi="DecimaWE Rg"/>
          <w:color w:val="auto"/>
        </w:rPr>
        <w:t>in qualità di legale rappresentante della associazione denominata _________________________________________________________________________________________________________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before="120" w:after="0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 xml:space="preserve"> CF ______________________________________________ Partita </w:t>
      </w:r>
      <w:r w:rsidRPr="00094661">
        <w:rPr>
          <w:rFonts w:ascii="DecimaWE Rg" w:hAnsi="DecimaWE Rg"/>
          <w:color w:val="auto"/>
        </w:rPr>
        <w:t xml:space="preserve">IVA__________________________________________ 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before="120" w:after="0"/>
        <w:rPr>
          <w:rFonts w:ascii="DecimaWE Rg" w:hAnsi="DecimaWE Rg"/>
          <w:color w:val="auto"/>
        </w:rPr>
      </w:pPr>
      <w:r>
        <w:rPr>
          <w:rFonts w:ascii="DecimaWE Rg" w:hAnsi="DecimaWE Rg"/>
          <w:color w:val="auto"/>
        </w:rPr>
        <w:t>c</w:t>
      </w:r>
      <w:r w:rsidRPr="00094661">
        <w:rPr>
          <w:rFonts w:ascii="DecimaWE Rg" w:hAnsi="DecimaWE Rg"/>
          <w:color w:val="auto"/>
        </w:rPr>
        <w:t>on sede nel Comune di_________________________________________________________________________________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before="120" w:after="0"/>
        <w:rPr>
          <w:rFonts w:ascii="DecimaWE Rg" w:hAnsi="DecimaWE Rg"/>
          <w:color w:val="auto"/>
        </w:rPr>
      </w:pPr>
      <w:r w:rsidRPr="00094661">
        <w:rPr>
          <w:rFonts w:ascii="DecimaWE Rg" w:hAnsi="DecimaWE Rg"/>
          <w:color w:val="auto"/>
        </w:rPr>
        <w:t>via/piazza ___________________________________________________n.______ tel._______________________________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before="120" w:after="0"/>
        <w:rPr>
          <w:rFonts w:ascii="DecimaWE Rg" w:hAnsi="DecimaWE Rg"/>
          <w:color w:val="auto"/>
        </w:rPr>
      </w:pPr>
      <w:r w:rsidRPr="00094661">
        <w:rPr>
          <w:rFonts w:ascii="DecimaWE Rg" w:hAnsi="DecimaWE Rg"/>
          <w:color w:val="auto"/>
        </w:rPr>
        <w:t>fax__________________________________mail________________________________________________</w:t>
      </w:r>
      <w:r>
        <w:rPr>
          <w:rFonts w:ascii="DecimaWE Rg" w:hAnsi="DecimaWE Rg"/>
          <w:color w:val="auto"/>
        </w:rPr>
        <w:t>PEC</w:t>
      </w:r>
      <w:r w:rsidRPr="00094661">
        <w:rPr>
          <w:rFonts w:ascii="DecimaWE Rg" w:hAnsi="DecimaWE Rg"/>
          <w:color w:val="auto"/>
        </w:rPr>
        <w:t>______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before="120" w:after="0"/>
        <w:rPr>
          <w:rFonts w:ascii="DecimaWE Rg" w:hAnsi="DecimaWE Rg"/>
          <w:color w:val="auto"/>
        </w:rPr>
      </w:pPr>
      <w:r w:rsidRPr="00094661">
        <w:rPr>
          <w:rFonts w:ascii="DecimaWE Rg" w:hAnsi="DecimaWE Rg"/>
          <w:color w:val="auto"/>
        </w:rPr>
        <w:t>organizzatrice della manifestazione denominata:</w:t>
      </w:r>
    </w:p>
    <w:p w:rsidR="00D37E19" w:rsidRPr="00094661" w:rsidRDefault="00D37E19" w:rsidP="00D37E19">
      <w:pPr>
        <w:tabs>
          <w:tab w:val="left" w:pos="1418"/>
          <w:tab w:val="left" w:pos="8789"/>
          <w:tab w:val="left" w:pos="9356"/>
        </w:tabs>
        <w:spacing w:before="120" w:after="0"/>
        <w:rPr>
          <w:rFonts w:ascii="DecimaWE Rg" w:hAnsi="DecimaWE Rg"/>
          <w:color w:val="auto"/>
        </w:rPr>
      </w:pPr>
      <w:r w:rsidRPr="00094661">
        <w:rPr>
          <w:rFonts w:ascii="DecimaWE Rg" w:hAnsi="DecimaWE Rg"/>
          <w:color w:val="auto"/>
        </w:rPr>
        <w:t xml:space="preserve">__________________________________________________________________________________________con riferimento al decreto di concessione del contributo </w:t>
      </w:r>
      <w:proofErr w:type="spellStart"/>
      <w:r w:rsidRPr="00094661">
        <w:rPr>
          <w:rFonts w:ascii="DecimaWE Rg" w:hAnsi="DecimaWE Rg"/>
          <w:color w:val="auto"/>
        </w:rPr>
        <w:t>prot</w:t>
      </w:r>
      <w:proofErr w:type="spellEnd"/>
      <w:r w:rsidRPr="00094661">
        <w:rPr>
          <w:rFonts w:ascii="DecimaWE Rg" w:hAnsi="DecimaWE Rg"/>
          <w:color w:val="auto"/>
        </w:rPr>
        <w:t>. n. SGRIF/_________/ di data________</w:t>
      </w:r>
    </w:p>
    <w:p w:rsidR="00D37E19" w:rsidRPr="008B2A5E" w:rsidRDefault="00D37E19" w:rsidP="00D37E19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b/>
          <w:color w:val="auto"/>
          <w:lang w:eastAsia="it-IT"/>
        </w:rPr>
      </w:pPr>
      <w:r w:rsidRPr="008B2A5E">
        <w:rPr>
          <w:rFonts w:ascii="DecimaWE Rg" w:eastAsia="Times New Roman" w:hAnsi="DecimaWE Rg" w:cs="Times New Roman"/>
          <w:b/>
          <w:color w:val="auto"/>
          <w:lang w:eastAsia="it-IT"/>
        </w:rPr>
        <w:t>ai sensi dell’articolo 47 del D.P.R. 445/2000 e consapevole delle responsabilità anche penali in caso di dichiarazioni non veritiere</w:t>
      </w:r>
    </w:p>
    <w:p w:rsidR="00D37E19" w:rsidRPr="00094661" w:rsidRDefault="00D37E19" w:rsidP="00D37E19">
      <w:pPr>
        <w:spacing w:before="120" w:after="120"/>
        <w:jc w:val="center"/>
        <w:rPr>
          <w:rFonts w:ascii="DecimaWE Rg" w:hAnsi="DecimaWE Rg"/>
          <w:b/>
          <w:color w:val="auto"/>
        </w:rPr>
      </w:pPr>
      <w:r w:rsidRPr="00094661">
        <w:rPr>
          <w:rFonts w:ascii="DecimaWE Rg" w:hAnsi="DecimaWE Rg"/>
          <w:b/>
          <w:color w:val="auto"/>
        </w:rPr>
        <w:t>DICHIARA CHE</w:t>
      </w:r>
    </w:p>
    <w:p w:rsidR="00D37E19" w:rsidRPr="0015550F" w:rsidRDefault="00D37E19" w:rsidP="00D37E19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auto"/>
        </w:rPr>
      </w:pPr>
      <w:r w:rsidRPr="0015550F">
        <w:rPr>
          <w:color w:val="auto"/>
        </w:rPr>
        <w:t>L’elenco delle spese sostenute è il seguente:</w:t>
      </w:r>
    </w:p>
    <w:tbl>
      <w:tblPr>
        <w:tblW w:w="7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420"/>
        <w:gridCol w:w="825"/>
        <w:gridCol w:w="461"/>
        <w:gridCol w:w="951"/>
        <w:gridCol w:w="525"/>
        <w:gridCol w:w="798"/>
        <w:gridCol w:w="1126"/>
        <w:gridCol w:w="11"/>
      </w:tblGrid>
      <w:tr w:rsidR="00D37E19" w:rsidRPr="00094661" w:rsidTr="008519BD">
        <w:trPr>
          <w:trHeight w:hRule="exact" w:val="28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color w:val="auto"/>
              </w:rPr>
            </w:pPr>
            <w:r w:rsidRPr="00094661">
              <w:rPr>
                <w:rFonts w:ascii="DecimaWE Rg" w:hAnsi="DecimaWE Rg"/>
                <w:b/>
                <w:bCs/>
                <w:color w:val="auto"/>
              </w:rPr>
              <w:t>Fattura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</w:tr>
      <w:tr w:rsidR="00D37E19" w:rsidRPr="00094661" w:rsidTr="008519BD">
        <w:trPr>
          <w:gridAfter w:val="1"/>
          <w:wAfter w:w="11" w:type="dxa"/>
          <w:trHeight w:val="504"/>
          <w:jc w:val="center"/>
        </w:trPr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bCs/>
                <w:color w:val="auto"/>
              </w:rPr>
            </w:pPr>
            <w:r w:rsidRPr="00094661">
              <w:rPr>
                <w:rFonts w:ascii="DecimaWE Rg" w:hAnsi="DecimaWE Rg"/>
                <w:b/>
                <w:bCs/>
                <w:color w:val="auto"/>
              </w:rPr>
              <w:t>Ditta fornitrice</w:t>
            </w:r>
          </w:p>
        </w:tc>
        <w:tc>
          <w:tcPr>
            <w:tcW w:w="1420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bCs/>
                <w:color w:val="auto"/>
              </w:rPr>
            </w:pPr>
            <w:r w:rsidRPr="00094661">
              <w:rPr>
                <w:rFonts w:ascii="DecimaWE Rg" w:hAnsi="DecimaWE Rg"/>
                <w:b/>
                <w:bCs/>
                <w:color w:val="auto"/>
              </w:rPr>
              <w:t>Descrizione fornitura 1)</w:t>
            </w:r>
          </w:p>
        </w:tc>
        <w:tc>
          <w:tcPr>
            <w:tcW w:w="82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color w:val="auto"/>
              </w:rPr>
            </w:pPr>
            <w:r w:rsidRPr="00094661">
              <w:rPr>
                <w:rFonts w:ascii="DecimaWE Rg" w:hAnsi="DecimaWE Rg"/>
                <w:b/>
                <w:color w:val="auto"/>
              </w:rPr>
              <w:t>Data</w:t>
            </w:r>
          </w:p>
        </w:tc>
        <w:tc>
          <w:tcPr>
            <w:tcW w:w="461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color w:val="auto"/>
              </w:rPr>
            </w:pPr>
            <w:r w:rsidRPr="00094661">
              <w:rPr>
                <w:rFonts w:ascii="DecimaWE Rg" w:hAnsi="DecimaWE Rg"/>
                <w:b/>
                <w:color w:val="auto"/>
              </w:rPr>
              <w:t>n.</w:t>
            </w:r>
          </w:p>
        </w:tc>
        <w:tc>
          <w:tcPr>
            <w:tcW w:w="951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color w:val="auto"/>
              </w:rPr>
            </w:pPr>
            <w:r w:rsidRPr="00094661">
              <w:rPr>
                <w:rFonts w:ascii="DecimaWE Rg" w:hAnsi="DecimaWE Rg"/>
                <w:b/>
                <w:color w:val="auto"/>
              </w:rPr>
              <w:t>Importo</w:t>
            </w:r>
          </w:p>
        </w:tc>
        <w:tc>
          <w:tcPr>
            <w:tcW w:w="52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color w:val="auto"/>
              </w:rPr>
            </w:pPr>
            <w:r w:rsidRPr="00094661">
              <w:rPr>
                <w:rFonts w:ascii="DecimaWE Rg" w:hAnsi="DecimaWE Rg"/>
                <w:b/>
                <w:color w:val="auto"/>
              </w:rPr>
              <w:t>IVA</w:t>
            </w:r>
          </w:p>
        </w:tc>
        <w:tc>
          <w:tcPr>
            <w:tcW w:w="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bCs/>
                <w:color w:val="auto"/>
              </w:rPr>
            </w:pPr>
            <w:r w:rsidRPr="00094661">
              <w:rPr>
                <w:rFonts w:ascii="DecimaWE Rg" w:hAnsi="DecimaWE Rg"/>
                <w:b/>
                <w:bCs/>
                <w:color w:val="auto"/>
              </w:rPr>
              <w:t>Totale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bCs/>
                <w:color w:val="auto"/>
              </w:rPr>
            </w:pPr>
            <w:r w:rsidRPr="00094661">
              <w:rPr>
                <w:rFonts w:ascii="DecimaWE Rg" w:hAnsi="DecimaWE Rg"/>
                <w:b/>
                <w:bCs/>
                <w:color w:val="auto"/>
              </w:rPr>
              <w:t>Data di quietanza</w:t>
            </w:r>
          </w:p>
        </w:tc>
      </w:tr>
      <w:tr w:rsidR="00D37E19" w:rsidRPr="00094661" w:rsidTr="008519BD">
        <w:trPr>
          <w:gridAfter w:val="1"/>
          <w:wAfter w:w="11" w:type="dxa"/>
          <w:trHeight w:val="504"/>
          <w:jc w:val="center"/>
        </w:trPr>
        <w:tc>
          <w:tcPr>
            <w:tcW w:w="10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bCs/>
                <w:color w:val="auto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bCs/>
                <w:color w:val="auto"/>
              </w:rPr>
            </w:pPr>
          </w:p>
        </w:tc>
        <w:tc>
          <w:tcPr>
            <w:tcW w:w="825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color w:val="auto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color w:val="auto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color w:val="auto"/>
              </w:rPr>
            </w:pPr>
          </w:p>
        </w:tc>
        <w:tc>
          <w:tcPr>
            <w:tcW w:w="525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color w:val="auto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bCs/>
                <w:color w:val="auto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37E19" w:rsidRPr="00094661" w:rsidRDefault="00D37E19" w:rsidP="008519BD">
            <w:pPr>
              <w:jc w:val="center"/>
              <w:rPr>
                <w:rFonts w:ascii="DecimaWE Rg" w:hAnsi="DecimaWE Rg"/>
                <w:b/>
                <w:bCs/>
                <w:color w:val="auto"/>
              </w:rPr>
            </w:pPr>
          </w:p>
        </w:tc>
      </w:tr>
      <w:tr w:rsidR="00D37E19" w:rsidRPr="00094661" w:rsidTr="008519BD">
        <w:trPr>
          <w:trHeight w:val="20"/>
          <w:jc w:val="center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</w:tr>
      <w:tr w:rsidR="00D37E19" w:rsidRPr="00094661" w:rsidTr="008519BD">
        <w:trPr>
          <w:trHeight w:val="20"/>
          <w:jc w:val="center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</w:tr>
      <w:tr w:rsidR="00D37E19" w:rsidRPr="00094661" w:rsidTr="008519BD">
        <w:trPr>
          <w:trHeight w:val="20"/>
          <w:jc w:val="center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7E19" w:rsidRPr="00094661" w:rsidRDefault="00D37E19" w:rsidP="008519BD">
            <w:pPr>
              <w:rPr>
                <w:rFonts w:ascii="DecimaWE Rg" w:hAnsi="DecimaWE Rg"/>
                <w:color w:val="auto"/>
              </w:rPr>
            </w:pPr>
          </w:p>
        </w:tc>
      </w:tr>
    </w:tbl>
    <w:p w:rsidR="00D37E19" w:rsidRDefault="00D37E19" w:rsidP="00D37E19">
      <w:pPr>
        <w:ind w:right="22"/>
        <w:jc w:val="both"/>
        <w:rPr>
          <w:rFonts w:ascii="DecimaWE Rg" w:hAnsi="DecimaWE Rg"/>
          <w:color w:val="auto"/>
          <w:sz w:val="16"/>
          <w:szCs w:val="16"/>
        </w:rPr>
      </w:pPr>
      <w:r w:rsidRPr="00094661">
        <w:rPr>
          <w:rFonts w:ascii="DecimaWE Rg" w:hAnsi="DecimaWE Rg"/>
          <w:color w:val="auto"/>
          <w:sz w:val="16"/>
          <w:szCs w:val="16"/>
        </w:rPr>
        <w:t xml:space="preserve">1) Per il riconoscimento della spesa la descrizione deve </w:t>
      </w:r>
      <w:r>
        <w:rPr>
          <w:rFonts w:ascii="DecimaWE Rg" w:hAnsi="DecimaWE Rg"/>
          <w:color w:val="auto"/>
          <w:sz w:val="16"/>
          <w:szCs w:val="16"/>
        </w:rPr>
        <w:t>corrispondere</w:t>
      </w:r>
      <w:r w:rsidRPr="00094661">
        <w:rPr>
          <w:rFonts w:ascii="DecimaWE Rg" w:hAnsi="DecimaWE Rg"/>
          <w:color w:val="auto"/>
          <w:sz w:val="16"/>
          <w:szCs w:val="16"/>
        </w:rPr>
        <w:t xml:space="preserve"> </w:t>
      </w:r>
      <w:r>
        <w:rPr>
          <w:rFonts w:ascii="DecimaWE Rg" w:hAnsi="DecimaWE Rg"/>
          <w:color w:val="auto"/>
          <w:sz w:val="16"/>
          <w:szCs w:val="16"/>
        </w:rPr>
        <w:t xml:space="preserve">al </w:t>
      </w:r>
      <w:r w:rsidRPr="00094661">
        <w:rPr>
          <w:rFonts w:ascii="DecimaWE Rg" w:hAnsi="DecimaWE Rg"/>
          <w:color w:val="auto"/>
          <w:sz w:val="16"/>
          <w:szCs w:val="16"/>
        </w:rPr>
        <w:t xml:space="preserve">dettaglio </w:t>
      </w:r>
      <w:r>
        <w:rPr>
          <w:rFonts w:ascii="DecimaWE Rg" w:hAnsi="DecimaWE Rg"/>
          <w:color w:val="auto"/>
          <w:sz w:val="16"/>
          <w:szCs w:val="16"/>
        </w:rPr>
        <w:t>delle voci di spesa di cui all’articolo 7</w:t>
      </w:r>
      <w:r w:rsidRPr="00094661">
        <w:rPr>
          <w:rFonts w:ascii="DecimaWE Rg" w:hAnsi="DecimaWE Rg"/>
          <w:color w:val="auto"/>
          <w:sz w:val="16"/>
          <w:szCs w:val="16"/>
        </w:rPr>
        <w:t xml:space="preserve"> </w:t>
      </w:r>
      <w:r w:rsidRPr="00804A7A">
        <w:rPr>
          <w:rFonts w:ascii="DecimaWE Rg" w:hAnsi="DecimaWE Rg"/>
          <w:color w:val="auto"/>
          <w:sz w:val="16"/>
          <w:szCs w:val="16"/>
        </w:rPr>
        <w:t>del regolamento</w:t>
      </w:r>
      <w:r>
        <w:rPr>
          <w:rFonts w:ascii="DecimaWE Rg" w:hAnsi="DecimaWE Rg"/>
          <w:color w:val="auto"/>
          <w:sz w:val="16"/>
          <w:szCs w:val="16"/>
        </w:rPr>
        <w:t>. Le fatture devono riportare la medesima descrizione.</w:t>
      </w:r>
      <w:r w:rsidRPr="00094661">
        <w:rPr>
          <w:rFonts w:ascii="DecimaWE Rg" w:hAnsi="DecimaWE Rg"/>
          <w:color w:val="auto"/>
          <w:sz w:val="16"/>
          <w:szCs w:val="16"/>
        </w:rPr>
        <w:t xml:space="preserve"> </w:t>
      </w:r>
    </w:p>
    <w:p w:rsidR="00D37E19" w:rsidRPr="00CD26C4" w:rsidRDefault="00D37E19" w:rsidP="00D37E19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auto"/>
        </w:rPr>
      </w:pPr>
      <w:r w:rsidRPr="00CD26C4">
        <w:rPr>
          <w:color w:val="auto"/>
        </w:rPr>
        <w:t>nel corso dell’</w:t>
      </w:r>
      <w:proofErr w:type="spellStart"/>
      <w:r w:rsidRPr="00CD26C4">
        <w:rPr>
          <w:color w:val="auto"/>
        </w:rPr>
        <w:t>ecofesta</w:t>
      </w:r>
      <w:proofErr w:type="spellEnd"/>
      <w:r w:rsidRPr="00CD26C4">
        <w:rPr>
          <w:color w:val="auto"/>
        </w:rPr>
        <w:t xml:space="preserve"> oggetto di contributo sono stati rispettati i requisiti di cui all’articolo 4 comma 1 del regolamento e sono state realizzate le azioni facoltative dichiarate in sede di domanda </w:t>
      </w:r>
      <w:r>
        <w:rPr>
          <w:color w:val="auto"/>
        </w:rPr>
        <w:t>di contributo ad eccezione di:</w:t>
      </w:r>
    </w:p>
    <w:p w:rsidR="00D37E19" w:rsidRPr="00CD26C4" w:rsidRDefault="00D37E19" w:rsidP="00D37E19">
      <w:pPr>
        <w:pStyle w:val="Paragrafoelenco"/>
        <w:spacing w:before="120" w:after="120"/>
        <w:ind w:left="720"/>
        <w:jc w:val="both"/>
        <w:rPr>
          <w:color w:val="auto"/>
        </w:rPr>
      </w:pPr>
      <w:r w:rsidRPr="00CD26C4">
        <w:rPr>
          <w:color w:val="auto"/>
        </w:rPr>
        <w:lastRenderedPageBreak/>
        <w:t>______________________________________________________________________</w:t>
      </w:r>
      <w:r>
        <w:rPr>
          <w:color w:val="auto"/>
        </w:rPr>
        <w:t>____________________________</w:t>
      </w:r>
      <w:r w:rsidRPr="00CD26C4">
        <w:rPr>
          <w:color w:val="auto"/>
        </w:rPr>
        <w:t>;</w:t>
      </w:r>
    </w:p>
    <w:p w:rsidR="00D37E19" w:rsidRPr="00CD26C4" w:rsidRDefault="00D37E19" w:rsidP="00D37E19">
      <w:pPr>
        <w:pStyle w:val="Paragrafoelenco"/>
        <w:numPr>
          <w:ilvl w:val="0"/>
          <w:numId w:val="1"/>
        </w:numPr>
        <w:spacing w:before="120" w:after="120"/>
        <w:jc w:val="both"/>
        <w:rPr>
          <w:color w:val="auto"/>
        </w:rPr>
      </w:pPr>
      <w:r w:rsidRPr="00CD26C4">
        <w:rPr>
          <w:color w:val="auto"/>
        </w:rPr>
        <w:t xml:space="preserve"> su tutti i materiali informativi dell’</w:t>
      </w:r>
      <w:proofErr w:type="spellStart"/>
      <w:r w:rsidRPr="00CD26C4">
        <w:rPr>
          <w:color w:val="auto"/>
        </w:rPr>
        <w:t>ecofesta</w:t>
      </w:r>
      <w:proofErr w:type="spellEnd"/>
      <w:r>
        <w:rPr>
          <w:color w:val="auto"/>
        </w:rPr>
        <w:t xml:space="preserve">, </w:t>
      </w:r>
      <w:r w:rsidRPr="00E71DEC">
        <w:rPr>
          <w:color w:val="auto"/>
        </w:rPr>
        <w:t>in tema di prevenzione della produzione dei rifiuti</w:t>
      </w:r>
      <w:r>
        <w:rPr>
          <w:color w:val="auto"/>
        </w:rPr>
        <w:t>,</w:t>
      </w:r>
      <w:r w:rsidRPr="00E71DEC">
        <w:rPr>
          <w:color w:val="auto"/>
        </w:rPr>
        <w:t xml:space="preserve"> </w:t>
      </w:r>
      <w:r w:rsidRPr="00CD26C4">
        <w:rPr>
          <w:color w:val="auto"/>
        </w:rPr>
        <w:t>è stato utilizzato il marchio regionale “</w:t>
      </w:r>
      <w:proofErr w:type="spellStart"/>
      <w:r w:rsidRPr="00CD26C4">
        <w:rPr>
          <w:color w:val="auto"/>
        </w:rPr>
        <w:t>ecofesta</w:t>
      </w:r>
      <w:proofErr w:type="spellEnd"/>
      <w:r w:rsidRPr="00CD26C4">
        <w:rPr>
          <w:color w:val="auto"/>
        </w:rPr>
        <w:t>”.</w:t>
      </w:r>
    </w:p>
    <w:p w:rsidR="00D37E19" w:rsidRPr="00CD26C4" w:rsidRDefault="00D37E19" w:rsidP="00D37E19">
      <w:pPr>
        <w:pStyle w:val="Paragrafoelenco"/>
        <w:numPr>
          <w:ilvl w:val="0"/>
          <w:numId w:val="1"/>
        </w:numPr>
        <w:spacing w:before="120"/>
        <w:jc w:val="both"/>
        <w:rPr>
          <w:b/>
          <w:color w:val="auto"/>
        </w:rPr>
      </w:pPr>
      <w:r w:rsidRPr="00CD26C4">
        <w:rPr>
          <w:color w:val="auto"/>
        </w:rPr>
        <w:t>non sussistono altri contributi pubblici o privati aventi finalità analoghe a quelle di cui all’articolo 4 comma 25 della L.R. 25/2017 e relativo regolamento.</w:t>
      </w:r>
      <w:r w:rsidRPr="00CD26C4">
        <w:rPr>
          <w:color w:val="auto"/>
        </w:rPr>
        <w:tab/>
      </w:r>
      <w:r w:rsidRPr="00CD26C4">
        <w:rPr>
          <w:b/>
          <w:color w:val="auto"/>
        </w:rPr>
        <w:tab/>
      </w:r>
      <w:r w:rsidRPr="00CD26C4">
        <w:rPr>
          <w:b/>
          <w:color w:val="auto"/>
        </w:rPr>
        <w:tab/>
      </w:r>
    </w:p>
    <w:p w:rsidR="00D37E19" w:rsidRDefault="00D37E19" w:rsidP="00D37E19">
      <w:pPr>
        <w:pStyle w:val="Paragrafoelenco"/>
        <w:spacing w:before="120"/>
        <w:ind w:left="720"/>
        <w:jc w:val="both"/>
        <w:rPr>
          <w:b/>
          <w:color w:val="auto"/>
        </w:rPr>
      </w:pPr>
    </w:p>
    <w:p w:rsidR="00D37E19" w:rsidRPr="0015550F" w:rsidRDefault="00D37E19" w:rsidP="00D37E19">
      <w:pPr>
        <w:pStyle w:val="Paragrafoelenco"/>
        <w:spacing w:before="120"/>
        <w:ind w:left="720"/>
        <w:jc w:val="both"/>
        <w:rPr>
          <w:b/>
          <w:color w:val="auto"/>
        </w:rPr>
      </w:pPr>
      <w:r w:rsidRPr="0015550F">
        <w:rPr>
          <w:b/>
          <w:color w:val="auto"/>
        </w:rPr>
        <w:t>Allega:</w:t>
      </w:r>
    </w:p>
    <w:p w:rsidR="00D37E19" w:rsidRPr="00094661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>1) dati quantitativi</w:t>
      </w:r>
      <w:r>
        <w:rPr>
          <w:rFonts w:ascii="DecimaWE Rg" w:hAnsi="DecimaWE Rg" w:cs="DecimaWE-Regular"/>
          <w:color w:val="auto"/>
        </w:rPr>
        <w:t>,</w:t>
      </w:r>
      <w:r w:rsidRPr="00094661">
        <w:rPr>
          <w:rFonts w:ascii="DecimaWE Rg" w:hAnsi="DecimaWE Rg" w:cs="DecimaWE-Regular"/>
          <w:color w:val="auto"/>
        </w:rPr>
        <w:t xml:space="preserve"> forniti dal gestore</w:t>
      </w:r>
      <w:r>
        <w:rPr>
          <w:rFonts w:ascii="DecimaWE Rg" w:hAnsi="DecimaWE Rg" w:cs="DecimaWE-Regular"/>
          <w:color w:val="auto"/>
        </w:rPr>
        <w:t>,</w:t>
      </w:r>
      <w:r w:rsidRPr="00094661">
        <w:rPr>
          <w:rFonts w:ascii="DecimaWE Rg" w:hAnsi="DecimaWE Rg" w:cs="DecimaWE-Regular"/>
          <w:color w:val="auto"/>
        </w:rPr>
        <w:t xml:space="preserve"> inerenti la raccolta differenziata per la durat</w:t>
      </w:r>
      <w:r>
        <w:rPr>
          <w:rFonts w:ascii="DecimaWE Rg" w:hAnsi="DecimaWE Rg" w:cs="DecimaWE-Regular"/>
          <w:color w:val="auto"/>
        </w:rPr>
        <w:t>a dell’</w:t>
      </w:r>
      <w:proofErr w:type="spellStart"/>
      <w:r>
        <w:rPr>
          <w:rFonts w:ascii="DecimaWE Rg" w:hAnsi="DecimaWE Rg" w:cs="DecimaWE-Regular"/>
          <w:color w:val="auto"/>
        </w:rPr>
        <w:t>ecofesta</w:t>
      </w:r>
      <w:proofErr w:type="spellEnd"/>
      <w:r>
        <w:rPr>
          <w:rFonts w:ascii="DecimaWE Rg" w:hAnsi="DecimaWE Rg" w:cs="DecimaWE-Regular"/>
          <w:color w:val="auto"/>
        </w:rPr>
        <w:t>, in accordo con il</w:t>
      </w:r>
      <w:r w:rsidRPr="00094661">
        <w:rPr>
          <w:rFonts w:ascii="DecimaWE Rg" w:hAnsi="DecimaWE Rg" w:cs="DecimaWE-Regular"/>
          <w:color w:val="auto"/>
        </w:rPr>
        <w:t xml:space="preserve"> gestore del servizio di gestione integrata dei rifiuti urbani</w:t>
      </w:r>
      <w:r>
        <w:rPr>
          <w:rStyle w:val="Rimandonotaapidipagina"/>
          <w:rFonts w:ascii="DecimaWE Rg" w:hAnsi="DecimaWE Rg" w:cs="DecimaWE-Regular"/>
          <w:color w:val="auto"/>
        </w:rPr>
        <w:footnoteReference w:id="1"/>
      </w:r>
      <w:r w:rsidRPr="00094661">
        <w:rPr>
          <w:rFonts w:ascii="DecimaWE Rg" w:hAnsi="DecimaWE Rg" w:cs="DecimaWE-Regular"/>
          <w:color w:val="auto"/>
        </w:rPr>
        <w:t>;</w:t>
      </w:r>
    </w:p>
    <w:p w:rsidR="00D37E19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>2) documentazione fotografica dell’</w:t>
      </w:r>
      <w:proofErr w:type="spellStart"/>
      <w:r>
        <w:rPr>
          <w:rFonts w:ascii="DecimaWE Rg" w:hAnsi="DecimaWE Rg" w:cs="DecimaWE-Regular"/>
          <w:color w:val="auto"/>
        </w:rPr>
        <w:t>ecofesta</w:t>
      </w:r>
      <w:proofErr w:type="spellEnd"/>
      <w:r>
        <w:rPr>
          <w:rFonts w:ascii="DecimaWE Rg" w:hAnsi="DecimaWE Rg" w:cs="DecimaWE-Regular"/>
          <w:color w:val="auto"/>
        </w:rPr>
        <w:t xml:space="preserve"> attestante il rispetto dei requisiti di cui all’articolo 4 comma 1 del regolamento e la realizzazione delle azioni facoltative dichiarate</w:t>
      </w:r>
    </w:p>
    <w:p w:rsidR="00D37E19" w:rsidRPr="00094661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color w:val="auto"/>
        </w:rPr>
      </w:pPr>
      <w:r>
        <w:rPr>
          <w:rFonts w:ascii="DecimaWE Rg" w:hAnsi="DecimaWE Rg" w:cs="DecimaWE-Regular"/>
          <w:color w:val="auto"/>
        </w:rPr>
        <w:t>3)</w:t>
      </w:r>
      <w:r w:rsidRPr="001158D6">
        <w:t xml:space="preserve"> </w:t>
      </w:r>
      <w:r>
        <w:rPr>
          <w:rFonts w:ascii="DecimaWE Rg" w:hAnsi="DecimaWE Rg" w:cs="DecimaWE-Regular"/>
          <w:color w:val="auto"/>
        </w:rPr>
        <w:t>c</w:t>
      </w:r>
      <w:r w:rsidRPr="001158D6">
        <w:rPr>
          <w:rFonts w:ascii="DecimaWE Rg" w:hAnsi="DecimaWE Rg" w:cs="DecimaWE-Regular"/>
          <w:color w:val="auto"/>
        </w:rPr>
        <w:t>opia del documento d’identità in corso di validità</w:t>
      </w:r>
    </w:p>
    <w:p w:rsidR="00D37E19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color w:val="auto"/>
        </w:rPr>
      </w:pPr>
    </w:p>
    <w:p w:rsidR="00D37E19" w:rsidRPr="00094661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color w:val="auto"/>
        </w:rPr>
      </w:pPr>
    </w:p>
    <w:p w:rsidR="00D37E19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ab/>
      </w:r>
      <w:r w:rsidRPr="00094661"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 xml:space="preserve">Luogo e data                                                                                                              </w:t>
      </w:r>
      <w:r w:rsidRPr="00094661">
        <w:rPr>
          <w:rFonts w:ascii="DecimaWE Rg" w:hAnsi="DecimaWE Rg" w:cs="DecimaWE-Regular"/>
          <w:color w:val="auto"/>
        </w:rPr>
        <w:t xml:space="preserve">Il </w:t>
      </w:r>
      <w:r>
        <w:rPr>
          <w:rFonts w:ascii="DecimaWE Rg" w:hAnsi="DecimaWE Rg" w:cs="DecimaWE-Regular"/>
          <w:color w:val="auto"/>
        </w:rPr>
        <w:t>legale rappresentante</w:t>
      </w:r>
    </w:p>
    <w:p w:rsidR="00D37E19" w:rsidRPr="00472610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i/>
          <w:color w:val="auto"/>
        </w:rPr>
      </w:pP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</w:r>
      <w:r>
        <w:rPr>
          <w:rFonts w:ascii="DecimaWE Rg" w:hAnsi="DecimaWE Rg" w:cs="DecimaWE-Regular"/>
          <w:color w:val="auto"/>
        </w:rPr>
        <w:tab/>
        <w:t>(</w:t>
      </w:r>
      <w:r w:rsidRPr="00472610">
        <w:rPr>
          <w:rFonts w:ascii="DecimaWE Rg" w:hAnsi="DecimaWE Rg" w:cs="DecimaWE-Regular"/>
          <w:i/>
          <w:color w:val="auto"/>
        </w:rPr>
        <w:t>firma</w:t>
      </w:r>
      <w:r>
        <w:rPr>
          <w:rFonts w:ascii="DecimaWE Rg" w:hAnsi="DecimaWE Rg" w:cs="DecimaWE-Regular"/>
          <w:i/>
          <w:color w:val="auto"/>
        </w:rPr>
        <w:t>)</w:t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  <w:r w:rsidRPr="00472610">
        <w:rPr>
          <w:rFonts w:ascii="DecimaWE Rg" w:hAnsi="DecimaWE Rg" w:cs="DecimaWE-Regular"/>
          <w:i/>
          <w:color w:val="auto"/>
        </w:rPr>
        <w:tab/>
      </w:r>
    </w:p>
    <w:p w:rsidR="00D37E19" w:rsidRPr="00094661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color w:val="auto"/>
        </w:rPr>
      </w:pPr>
    </w:p>
    <w:p w:rsidR="00D37E19" w:rsidRPr="00094661" w:rsidRDefault="00D37E19" w:rsidP="00D37E19">
      <w:pPr>
        <w:spacing w:after="0" w:line="240" w:lineRule="auto"/>
        <w:ind w:hanging="1"/>
        <w:jc w:val="both"/>
        <w:rPr>
          <w:rFonts w:ascii="DecimaWE Rg" w:hAnsi="DecimaWE Rg" w:cs="DecimaWE-Regular"/>
          <w:color w:val="auto"/>
        </w:rPr>
      </w:pPr>
      <w:r w:rsidRPr="00094661">
        <w:rPr>
          <w:rFonts w:ascii="DecimaWE Rg" w:hAnsi="DecimaWE Rg" w:cs="DecimaWE-Regular"/>
          <w:color w:val="auto"/>
        </w:rPr>
        <w:tab/>
      </w:r>
    </w:p>
    <w:p w:rsidR="00D37E19" w:rsidRDefault="00D37E19" w:rsidP="00D37E19">
      <w:pPr>
        <w:spacing w:after="0" w:line="240" w:lineRule="auto"/>
        <w:ind w:left="5104" w:firstLine="708"/>
        <w:jc w:val="both"/>
        <w:rPr>
          <w:rFonts w:ascii="DecimaWE Rg" w:hAnsi="DecimaWE Rg" w:cs="DecimaWE-Regular"/>
          <w:color w:val="auto"/>
        </w:rPr>
      </w:pPr>
    </w:p>
    <w:p w:rsidR="00D37E19" w:rsidRDefault="00D37E19" w:rsidP="00D37E19">
      <w:pPr>
        <w:spacing w:after="0" w:line="240" w:lineRule="auto"/>
        <w:ind w:left="5104" w:firstLine="708"/>
        <w:jc w:val="both"/>
        <w:rPr>
          <w:rFonts w:ascii="DecimaWE Rg" w:hAnsi="DecimaWE Rg" w:cs="DecimaWE-Regular"/>
          <w:color w:val="auto"/>
        </w:rPr>
      </w:pPr>
    </w:p>
    <w:p w:rsidR="00D37E19" w:rsidRPr="00CD26C4" w:rsidRDefault="00D37E19" w:rsidP="00D37E19">
      <w:pPr>
        <w:spacing w:after="0" w:line="240" w:lineRule="auto"/>
        <w:jc w:val="both"/>
        <w:rPr>
          <w:rFonts w:ascii="DecimaWE Rg" w:hAnsi="DecimaWE Rg"/>
          <w:color w:val="auto"/>
          <w:sz w:val="16"/>
          <w:szCs w:val="16"/>
        </w:rPr>
      </w:pPr>
      <w:r w:rsidRPr="00CD26C4">
        <w:rPr>
          <w:rFonts w:ascii="DecimaWE Rg" w:hAnsi="DecimaWE Rg"/>
          <w:color w:val="auto"/>
          <w:sz w:val="16"/>
          <w:szCs w:val="16"/>
        </w:rPr>
        <w:t>Ai sensi dell’articolo 13 del decreto legislativo 30 giugno 2003, n. 196 (Codice in materia di protezione dei dati personali) e successive modifiche ed integrazioni, si rende noto che i dati personali forniti con la presente dichiarazione e la documentazione allegata saranno trattati, anche mediante strumenti informatici, per le finalità inerenti al procedimento di cui al presente regolamento e potranno essere comunicati ai soggetti a ciò legittimati a norma di legge.</w:t>
      </w:r>
    </w:p>
    <w:p w:rsidR="00D37E19" w:rsidRPr="00C40477" w:rsidRDefault="00D37E19" w:rsidP="00D37E19">
      <w:pPr>
        <w:spacing w:after="0" w:line="240" w:lineRule="auto"/>
        <w:jc w:val="both"/>
        <w:rPr>
          <w:rFonts w:ascii="DecimaWE Rg" w:hAnsi="DecimaWE Rg"/>
          <w:color w:val="auto"/>
          <w:sz w:val="16"/>
          <w:szCs w:val="16"/>
        </w:rPr>
      </w:pPr>
      <w:r w:rsidRPr="00CD26C4">
        <w:rPr>
          <w:rFonts w:ascii="DecimaWE Rg" w:hAnsi="DecimaWE Rg"/>
          <w:color w:val="auto"/>
          <w:sz w:val="16"/>
          <w:szCs w:val="16"/>
        </w:rPr>
        <w:t xml:space="preserve">All’interessato spettano i diritti previsti dall’articolo 7 del decreto legislativo 196/2003. Titolare del trattamento è la Regione Friuli Venezia Giulia nella persona del Direttore centrale competente in materia di ambiente mentre il responsabile del trattamento è il Direttore del Servizio competente in materia di rifiuti e siti inquinati. Responsabile della sicurezza dei trattamenti di dati effettuati con l'ausilio di mezzi elettronici o comunque automatizzati è </w:t>
      </w:r>
      <w:proofErr w:type="spellStart"/>
      <w:r w:rsidRPr="00CD26C4">
        <w:rPr>
          <w:rFonts w:ascii="DecimaWE Rg" w:hAnsi="DecimaWE Rg"/>
          <w:color w:val="auto"/>
          <w:sz w:val="16"/>
          <w:szCs w:val="16"/>
        </w:rPr>
        <w:t>Insiel</w:t>
      </w:r>
      <w:proofErr w:type="spellEnd"/>
      <w:r w:rsidRPr="00CD26C4">
        <w:rPr>
          <w:rFonts w:ascii="DecimaWE Rg" w:hAnsi="DecimaWE Rg"/>
          <w:color w:val="auto"/>
          <w:sz w:val="16"/>
          <w:szCs w:val="16"/>
        </w:rPr>
        <w:t xml:space="preserve"> S.p.A., restando affidata alla Direzione generale della Presidenza della Regione la vigilanza sulla sicurezza e la conservazione dei dati soggetti a tali trattamenti.</w:t>
      </w:r>
    </w:p>
    <w:p w:rsidR="00CD593A" w:rsidRDefault="00CD593A">
      <w:bookmarkStart w:id="0" w:name="_GoBack"/>
      <w:bookmarkEnd w:id="0"/>
    </w:p>
    <w:sectPr w:rsidR="00CD5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C5" w:rsidRDefault="00412BC5" w:rsidP="00D37E19">
      <w:pPr>
        <w:spacing w:after="0" w:line="240" w:lineRule="auto"/>
      </w:pPr>
      <w:r>
        <w:separator/>
      </w:r>
    </w:p>
  </w:endnote>
  <w:endnote w:type="continuationSeparator" w:id="0">
    <w:p w:rsidR="00412BC5" w:rsidRDefault="00412BC5" w:rsidP="00D3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C5" w:rsidRDefault="00412BC5" w:rsidP="00D37E19">
      <w:pPr>
        <w:spacing w:after="0" w:line="240" w:lineRule="auto"/>
      </w:pPr>
      <w:r>
        <w:separator/>
      </w:r>
    </w:p>
  </w:footnote>
  <w:footnote w:type="continuationSeparator" w:id="0">
    <w:p w:rsidR="00412BC5" w:rsidRDefault="00412BC5" w:rsidP="00D37E19">
      <w:pPr>
        <w:spacing w:after="0" w:line="240" w:lineRule="auto"/>
      </w:pPr>
      <w:r>
        <w:continuationSeparator/>
      </w:r>
    </w:p>
  </w:footnote>
  <w:footnote w:id="1">
    <w:p w:rsidR="00D37E19" w:rsidRPr="006E20AE" w:rsidRDefault="00D37E19" w:rsidP="00D37E19">
      <w:pPr>
        <w:pStyle w:val="Testonotaapidipagina"/>
        <w:rPr>
          <w:rStyle w:val="Rimandonotaapidipagina"/>
          <w:rFonts w:ascii="DecimaWE Rg" w:hAnsi="DecimaWE Rg"/>
        </w:rPr>
      </w:pPr>
      <w:r w:rsidRPr="006E20AE">
        <w:rPr>
          <w:rStyle w:val="Rimandonotaapidipagina"/>
          <w:rFonts w:ascii="DecimaWE Rg" w:hAnsi="DecimaWE Rg"/>
        </w:rPr>
        <w:footnoteRef/>
      </w:r>
      <w:r w:rsidRPr="006E20AE">
        <w:rPr>
          <w:rStyle w:val="Rimandonotaapidipagina"/>
          <w:rFonts w:ascii="DecimaWE Rg" w:hAnsi="DecimaWE Rg"/>
        </w:rPr>
        <w:t xml:space="preserve"> </w:t>
      </w:r>
      <w:r w:rsidRPr="00C40477">
        <w:rPr>
          <w:rStyle w:val="Rimandonotaapidipagina"/>
          <w:rFonts w:ascii="DecimaWE Rg" w:hAnsi="DecimaWE Rg"/>
          <w:sz w:val="22"/>
          <w:szCs w:val="22"/>
        </w:rPr>
        <w:t>Conservare l’ attestazione del gestore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C92"/>
    <w:multiLevelType w:val="hybridMultilevel"/>
    <w:tmpl w:val="1C344010"/>
    <w:lvl w:ilvl="0" w:tplc="0F0CB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B1"/>
    <w:rsid w:val="002A0BB1"/>
    <w:rsid w:val="00412BC5"/>
    <w:rsid w:val="00CD593A"/>
    <w:rsid w:val="00D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E19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37E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D37E1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37E19"/>
    <w:pPr>
      <w:spacing w:after="0" w:line="240" w:lineRule="auto"/>
      <w:contextualSpacing/>
    </w:pPr>
    <w:rPr>
      <w:rFonts w:ascii="DecimaWE Rg" w:hAnsi="DecimaWE Rg" w:cs="DecimaWE-Regula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D37E19"/>
    <w:pPr>
      <w:spacing w:after="0" w:line="240" w:lineRule="auto"/>
    </w:pPr>
    <w:rPr>
      <w:color w:val="auto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37E19"/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E19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37E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D37E1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37E19"/>
    <w:pPr>
      <w:spacing w:after="0" w:line="240" w:lineRule="auto"/>
      <w:contextualSpacing/>
    </w:pPr>
    <w:rPr>
      <w:rFonts w:ascii="DecimaWE Rg" w:hAnsi="DecimaWE Rg" w:cs="DecimaWE-Regula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D37E19"/>
    <w:pPr>
      <w:spacing w:after="0" w:line="240" w:lineRule="auto"/>
    </w:pPr>
    <w:rPr>
      <w:color w:val="auto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37E19"/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>Regione FVG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Ciak Igor</dc:creator>
  <cp:keywords/>
  <dc:description/>
  <cp:lastModifiedBy>Ciak Igor</cp:lastModifiedBy>
  <cp:revision>2</cp:revision>
  <dcterms:created xsi:type="dcterms:W3CDTF">2017-05-15T08:53:00Z</dcterms:created>
  <dcterms:modified xsi:type="dcterms:W3CDTF">2017-05-15T08:53:00Z</dcterms:modified>
</cp:coreProperties>
</file>